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65" w:rsidRDefault="004C6165" w:rsidP="004C6165"/>
    <w:p w:rsidR="004C6165" w:rsidRDefault="004C6165" w:rsidP="004C6165"/>
    <w:p w:rsidR="009D139B" w:rsidRDefault="009D139B" w:rsidP="004C6165"/>
    <w:p w:rsidR="009D139B" w:rsidRDefault="009D139B" w:rsidP="004C6165"/>
    <w:p w:rsidR="00687DCC" w:rsidRDefault="00687DCC" w:rsidP="004C6165"/>
    <w:p w:rsidR="00687DCC" w:rsidRDefault="00687DCC" w:rsidP="004C6165"/>
    <w:p w:rsidR="00687DCC" w:rsidRDefault="00687DCC" w:rsidP="004C6165"/>
    <w:p w:rsidR="00687DCC" w:rsidRDefault="00687DCC" w:rsidP="004C6165"/>
    <w:p w:rsidR="00687DCC" w:rsidRDefault="00687DCC" w:rsidP="004C6165"/>
    <w:p w:rsidR="00687DCC" w:rsidRDefault="00687DCC" w:rsidP="004C6165"/>
    <w:p w:rsidR="00687DCC" w:rsidRDefault="00687DCC" w:rsidP="004C6165"/>
    <w:p w:rsidR="00687DCC" w:rsidRDefault="00687DCC" w:rsidP="004C6165"/>
    <w:p w:rsidR="00687DCC" w:rsidRPr="006C24EC" w:rsidRDefault="00687DCC" w:rsidP="00687DCC">
      <w:pPr>
        <w:spacing w:line="600" w:lineRule="auto"/>
        <w:jc w:val="center"/>
        <w:rPr>
          <w:b/>
          <w:i/>
          <w:sz w:val="52"/>
          <w:szCs w:val="52"/>
        </w:rPr>
      </w:pPr>
      <w:r w:rsidRPr="006C24EC">
        <w:rPr>
          <w:b/>
          <w:i/>
          <w:sz w:val="52"/>
          <w:szCs w:val="52"/>
        </w:rPr>
        <w:t xml:space="preserve">PLAN DE GESTION </w:t>
      </w:r>
    </w:p>
    <w:p w:rsidR="00687DCC" w:rsidRPr="006C24EC" w:rsidRDefault="006C24EC" w:rsidP="00687DCC">
      <w:pPr>
        <w:spacing w:line="600" w:lineRule="auto"/>
        <w:jc w:val="center"/>
        <w:rPr>
          <w:b/>
          <w:i/>
          <w:sz w:val="52"/>
          <w:szCs w:val="52"/>
        </w:rPr>
      </w:pPr>
      <w:r w:rsidRPr="006C24EC">
        <w:rPr>
          <w:b/>
          <w:i/>
          <w:sz w:val="52"/>
          <w:szCs w:val="52"/>
        </w:rPr>
        <w:t>CONVIVEN</w:t>
      </w:r>
      <w:r w:rsidR="00687DCC" w:rsidRPr="006C24EC">
        <w:rPr>
          <w:b/>
          <w:i/>
          <w:sz w:val="52"/>
          <w:szCs w:val="52"/>
        </w:rPr>
        <w:t>CIA ESCOLAR</w:t>
      </w:r>
    </w:p>
    <w:p w:rsidR="00687DCC" w:rsidRDefault="006C24EC" w:rsidP="006C24EC">
      <w:pPr>
        <w:spacing w:line="600" w:lineRule="auto"/>
        <w:jc w:val="center"/>
        <w:rPr>
          <w:b/>
          <w:sz w:val="48"/>
          <w:szCs w:val="48"/>
        </w:rPr>
      </w:pPr>
      <w:r>
        <w:rPr>
          <w:b/>
          <w:sz w:val="48"/>
          <w:szCs w:val="48"/>
        </w:rPr>
        <w:t xml:space="preserve">COLEGIO </w:t>
      </w:r>
    </w:p>
    <w:p w:rsidR="006C24EC" w:rsidRDefault="006C24EC" w:rsidP="006C24EC">
      <w:pPr>
        <w:spacing w:line="600" w:lineRule="auto"/>
        <w:jc w:val="center"/>
        <w:rPr>
          <w:b/>
          <w:sz w:val="48"/>
          <w:szCs w:val="48"/>
        </w:rPr>
      </w:pPr>
      <w:r>
        <w:rPr>
          <w:b/>
          <w:sz w:val="48"/>
          <w:szCs w:val="48"/>
        </w:rPr>
        <w:t>NUESTRA SEÑORA DE ANDACOLLO</w:t>
      </w:r>
    </w:p>
    <w:p w:rsidR="006C24EC" w:rsidRDefault="006C24EC" w:rsidP="006C24EC">
      <w:pPr>
        <w:spacing w:line="600" w:lineRule="auto"/>
        <w:jc w:val="center"/>
        <w:rPr>
          <w:b/>
          <w:sz w:val="48"/>
          <w:szCs w:val="48"/>
        </w:rPr>
      </w:pPr>
      <w:r>
        <w:rPr>
          <w:b/>
          <w:sz w:val="48"/>
          <w:szCs w:val="48"/>
        </w:rPr>
        <w:t>RBD 13420 – 1</w:t>
      </w:r>
    </w:p>
    <w:p w:rsidR="006C24EC" w:rsidRPr="006C24EC" w:rsidRDefault="007A21C5" w:rsidP="006C24EC">
      <w:pPr>
        <w:spacing w:line="600" w:lineRule="auto"/>
        <w:jc w:val="center"/>
        <w:rPr>
          <w:b/>
          <w:sz w:val="48"/>
          <w:szCs w:val="48"/>
        </w:rPr>
      </w:pPr>
      <w:r>
        <w:rPr>
          <w:b/>
          <w:sz w:val="48"/>
          <w:szCs w:val="48"/>
        </w:rPr>
        <w:t>2015</w:t>
      </w:r>
    </w:p>
    <w:p w:rsidR="00687DCC" w:rsidRDefault="00687DCC" w:rsidP="004C6165"/>
    <w:p w:rsidR="00687DCC" w:rsidRDefault="00687DCC" w:rsidP="004C6165"/>
    <w:p w:rsidR="00687DCC" w:rsidRDefault="00687DCC" w:rsidP="004C6165"/>
    <w:p w:rsidR="009D139B" w:rsidRDefault="009D139B" w:rsidP="004C6165"/>
    <w:p w:rsidR="009D139B" w:rsidRPr="00FF1C6F" w:rsidRDefault="00DB7DCB" w:rsidP="00FF1C6F">
      <w:pPr>
        <w:spacing w:line="360" w:lineRule="auto"/>
        <w:jc w:val="center"/>
        <w:rPr>
          <w:b/>
          <w:i/>
        </w:rPr>
      </w:pPr>
      <w:r w:rsidRPr="00FF1C6F">
        <w:rPr>
          <w:b/>
          <w:i/>
        </w:rPr>
        <w:t>INDICE</w:t>
      </w:r>
    </w:p>
    <w:tbl>
      <w:tblPr>
        <w:tblW w:w="9039" w:type="dxa"/>
        <w:tblLayout w:type="fixed"/>
        <w:tblLook w:val="04A0"/>
      </w:tblPr>
      <w:tblGrid>
        <w:gridCol w:w="7905"/>
        <w:gridCol w:w="1134"/>
      </w:tblGrid>
      <w:tr w:rsidR="00AE115F" w:rsidRPr="00FF1C6F" w:rsidTr="00D6005B">
        <w:trPr>
          <w:trHeight w:val="854"/>
        </w:trPr>
        <w:tc>
          <w:tcPr>
            <w:tcW w:w="9039" w:type="dxa"/>
            <w:gridSpan w:val="2"/>
            <w:shd w:val="clear" w:color="auto" w:fill="auto"/>
          </w:tcPr>
          <w:p w:rsidR="004D1BED" w:rsidRPr="00FF1C6F" w:rsidRDefault="004D1BED" w:rsidP="00FF1C6F">
            <w:pPr>
              <w:spacing w:line="360" w:lineRule="auto"/>
              <w:jc w:val="both"/>
              <w:rPr>
                <w:i/>
              </w:rPr>
            </w:pPr>
          </w:p>
          <w:p w:rsidR="00AE115F" w:rsidRPr="00FF1C6F" w:rsidRDefault="00AE115F" w:rsidP="00FF1C6F">
            <w:pPr>
              <w:spacing w:line="360" w:lineRule="auto"/>
              <w:jc w:val="both"/>
              <w:rPr>
                <w:i/>
              </w:rPr>
            </w:pPr>
            <w:r w:rsidRPr="00FF1C6F">
              <w:rPr>
                <w:i/>
              </w:rPr>
              <w:t>INTRODUCCION</w:t>
            </w:r>
            <w:r w:rsidR="004D1BED" w:rsidRPr="00FF1C6F">
              <w:rPr>
                <w:i/>
              </w:rPr>
              <w:t xml:space="preserve">                                                                                                                </w:t>
            </w:r>
            <w:r w:rsidR="00D1710E">
              <w:rPr>
                <w:i/>
              </w:rPr>
              <w:t>11</w:t>
            </w:r>
          </w:p>
          <w:p w:rsidR="004D1BED" w:rsidRPr="00FF1C6F" w:rsidRDefault="004D1BED" w:rsidP="00FF1C6F">
            <w:pPr>
              <w:spacing w:line="360" w:lineRule="auto"/>
              <w:jc w:val="both"/>
              <w:rPr>
                <w:i/>
              </w:rPr>
            </w:pPr>
          </w:p>
        </w:tc>
      </w:tr>
      <w:tr w:rsidR="00DB7DCB" w:rsidRPr="00FF1C6F" w:rsidTr="00D6005B">
        <w:tc>
          <w:tcPr>
            <w:tcW w:w="7905" w:type="dxa"/>
            <w:shd w:val="clear" w:color="auto" w:fill="auto"/>
          </w:tcPr>
          <w:p w:rsidR="00BE488B" w:rsidRPr="00FF1C6F" w:rsidRDefault="00BE488B" w:rsidP="00FF1C6F">
            <w:pPr>
              <w:spacing w:line="360" w:lineRule="auto"/>
              <w:jc w:val="both"/>
              <w:rPr>
                <w:b/>
                <w:i/>
              </w:rPr>
            </w:pPr>
          </w:p>
          <w:p w:rsidR="00BE488B" w:rsidRPr="00FF1C6F" w:rsidRDefault="005B1343" w:rsidP="00FF1C6F">
            <w:pPr>
              <w:jc w:val="center"/>
              <w:rPr>
                <w:rFonts w:ascii="Arial" w:hAnsi="Arial" w:cs="Arial"/>
                <w:b/>
                <w:i/>
              </w:rPr>
            </w:pPr>
            <w:r w:rsidRPr="00FF1C6F">
              <w:rPr>
                <w:rFonts w:ascii="Arial" w:hAnsi="Arial" w:cs="Arial"/>
                <w:b/>
                <w:i/>
              </w:rPr>
              <w:t>PARTE 1</w:t>
            </w:r>
          </w:p>
          <w:p w:rsidR="00BE488B" w:rsidRPr="00FF1C6F" w:rsidRDefault="00BE488B" w:rsidP="00FF1C6F">
            <w:pPr>
              <w:spacing w:line="360" w:lineRule="auto"/>
              <w:jc w:val="both"/>
              <w:rPr>
                <w:b/>
                <w:i/>
              </w:rPr>
            </w:pPr>
          </w:p>
          <w:p w:rsidR="00AE115F" w:rsidRPr="00FF1C6F" w:rsidRDefault="00847F15" w:rsidP="00FF1C6F">
            <w:pPr>
              <w:spacing w:line="360" w:lineRule="auto"/>
              <w:jc w:val="both"/>
              <w:rPr>
                <w:i/>
              </w:rPr>
            </w:pPr>
            <w:r w:rsidRPr="00FF1C6F">
              <w:rPr>
                <w:b/>
                <w:i/>
              </w:rPr>
              <w:t>1.-</w:t>
            </w:r>
            <w:r w:rsidR="00AE115F" w:rsidRPr="00FF1C6F">
              <w:rPr>
                <w:b/>
                <w:i/>
              </w:rPr>
              <w:t>DISPOSICIONES GENERALES</w:t>
            </w:r>
            <w:r w:rsidRPr="00FF1C6F">
              <w:rPr>
                <w:b/>
                <w:i/>
              </w:rPr>
              <w:t xml:space="preserve"> PLAN GESTION CONVIVENCIA</w:t>
            </w:r>
          </w:p>
        </w:tc>
        <w:tc>
          <w:tcPr>
            <w:tcW w:w="1134" w:type="dxa"/>
            <w:shd w:val="clear" w:color="auto" w:fill="auto"/>
          </w:tcPr>
          <w:p w:rsidR="00DB7DCB" w:rsidRPr="00D776E7" w:rsidRDefault="00D1710E" w:rsidP="00FF1C6F">
            <w:pPr>
              <w:spacing w:line="360" w:lineRule="auto"/>
              <w:jc w:val="both"/>
              <w:rPr>
                <w:i/>
                <w:color w:val="FFFFFF"/>
              </w:rPr>
            </w:pPr>
            <w:r w:rsidRPr="00D776E7">
              <w:rPr>
                <w:i/>
                <w:color w:val="FFFFFF"/>
              </w:rPr>
              <w:t>..</w:t>
            </w:r>
          </w:p>
          <w:p w:rsidR="00D1710E" w:rsidRPr="00D776E7" w:rsidRDefault="00D1710E" w:rsidP="00FF1C6F">
            <w:pPr>
              <w:spacing w:line="360" w:lineRule="auto"/>
              <w:jc w:val="both"/>
              <w:rPr>
                <w:i/>
                <w:color w:val="FFFFFF"/>
              </w:rPr>
            </w:pPr>
            <w:r w:rsidRPr="00D776E7">
              <w:rPr>
                <w:i/>
                <w:color w:val="FFFFFF"/>
              </w:rPr>
              <w:t>..</w:t>
            </w:r>
          </w:p>
          <w:p w:rsidR="00D1710E" w:rsidRPr="00D776E7" w:rsidRDefault="00D1710E" w:rsidP="00FF1C6F">
            <w:pPr>
              <w:spacing w:line="360" w:lineRule="auto"/>
              <w:jc w:val="both"/>
              <w:rPr>
                <w:i/>
                <w:color w:val="FFFFFF"/>
              </w:rPr>
            </w:pPr>
            <w:r w:rsidRPr="00D776E7">
              <w:rPr>
                <w:i/>
                <w:color w:val="FFFFFF"/>
              </w:rPr>
              <w:t>..</w:t>
            </w:r>
          </w:p>
          <w:p w:rsidR="00D1710E" w:rsidRPr="00FF1C6F" w:rsidRDefault="00D1710E" w:rsidP="00FF1C6F">
            <w:pPr>
              <w:spacing w:line="360" w:lineRule="auto"/>
              <w:jc w:val="both"/>
              <w:rPr>
                <w:i/>
              </w:rPr>
            </w:pPr>
            <w:r>
              <w:rPr>
                <w:i/>
              </w:rPr>
              <w:t>13</w:t>
            </w:r>
          </w:p>
        </w:tc>
      </w:tr>
      <w:tr w:rsidR="00DB7DCB" w:rsidRPr="00FF1C6F" w:rsidTr="00D6005B">
        <w:tc>
          <w:tcPr>
            <w:tcW w:w="7905" w:type="dxa"/>
            <w:shd w:val="clear" w:color="auto" w:fill="auto"/>
          </w:tcPr>
          <w:p w:rsidR="00DB7DCB" w:rsidRPr="00FF1C6F" w:rsidRDefault="00AE115F" w:rsidP="00FF1C6F">
            <w:pPr>
              <w:spacing w:line="360" w:lineRule="auto"/>
              <w:jc w:val="both"/>
              <w:rPr>
                <w:i/>
              </w:rPr>
            </w:pPr>
            <w:r w:rsidRPr="00FF1C6F">
              <w:rPr>
                <w:i/>
              </w:rPr>
              <w:t>AMBITO DE APLICACION</w:t>
            </w:r>
          </w:p>
        </w:tc>
        <w:tc>
          <w:tcPr>
            <w:tcW w:w="1134" w:type="dxa"/>
            <w:shd w:val="clear" w:color="auto" w:fill="auto"/>
          </w:tcPr>
          <w:p w:rsidR="00DB7DCB" w:rsidRPr="00FF1C6F" w:rsidRDefault="00D1710E" w:rsidP="00FF1C6F">
            <w:pPr>
              <w:spacing w:line="360" w:lineRule="auto"/>
              <w:jc w:val="both"/>
              <w:rPr>
                <w:i/>
              </w:rPr>
            </w:pPr>
            <w:r>
              <w:rPr>
                <w:i/>
              </w:rPr>
              <w:t>13</w:t>
            </w:r>
          </w:p>
        </w:tc>
      </w:tr>
      <w:tr w:rsidR="00DB7DCB" w:rsidRPr="00FF1C6F" w:rsidTr="00D6005B">
        <w:tc>
          <w:tcPr>
            <w:tcW w:w="7905" w:type="dxa"/>
            <w:shd w:val="clear" w:color="auto" w:fill="auto"/>
          </w:tcPr>
          <w:p w:rsidR="00DB7DCB" w:rsidRPr="00FF1C6F" w:rsidRDefault="00AE115F" w:rsidP="00FF1C6F">
            <w:pPr>
              <w:spacing w:line="360" w:lineRule="auto"/>
              <w:jc w:val="both"/>
              <w:rPr>
                <w:i/>
              </w:rPr>
            </w:pPr>
            <w:r w:rsidRPr="00FF1C6F">
              <w:rPr>
                <w:i/>
              </w:rPr>
              <w:t>OBJETIVO</w:t>
            </w:r>
          </w:p>
        </w:tc>
        <w:tc>
          <w:tcPr>
            <w:tcW w:w="1134" w:type="dxa"/>
            <w:shd w:val="clear" w:color="auto" w:fill="auto"/>
          </w:tcPr>
          <w:p w:rsidR="00DB7DCB" w:rsidRPr="00FF1C6F" w:rsidRDefault="00D1710E" w:rsidP="00FF1C6F">
            <w:pPr>
              <w:spacing w:line="360" w:lineRule="auto"/>
              <w:jc w:val="both"/>
              <w:rPr>
                <w:i/>
              </w:rPr>
            </w:pPr>
            <w:r>
              <w:rPr>
                <w:i/>
              </w:rPr>
              <w:t>13</w:t>
            </w:r>
          </w:p>
        </w:tc>
      </w:tr>
      <w:tr w:rsidR="00DB7DCB" w:rsidRPr="00FF1C6F" w:rsidTr="00D6005B">
        <w:tc>
          <w:tcPr>
            <w:tcW w:w="7905" w:type="dxa"/>
            <w:shd w:val="clear" w:color="auto" w:fill="auto"/>
          </w:tcPr>
          <w:p w:rsidR="00DB7DCB" w:rsidRPr="00FF1C6F" w:rsidRDefault="00AE115F" w:rsidP="00FF1C6F">
            <w:pPr>
              <w:spacing w:line="360" w:lineRule="auto"/>
              <w:jc w:val="both"/>
              <w:rPr>
                <w:i/>
              </w:rPr>
            </w:pPr>
            <w:r w:rsidRPr="00FF1C6F">
              <w:rPr>
                <w:i/>
              </w:rPr>
              <w:t>CONCEPTO</w:t>
            </w:r>
            <w:r w:rsidR="00367477" w:rsidRPr="00FF1C6F">
              <w:rPr>
                <w:i/>
              </w:rPr>
              <w:t xml:space="preserve"> - </w:t>
            </w:r>
            <w:r w:rsidRPr="00FF1C6F">
              <w:rPr>
                <w:i/>
              </w:rPr>
              <w:t xml:space="preserve"> DEFINICIONES</w:t>
            </w:r>
          </w:p>
        </w:tc>
        <w:tc>
          <w:tcPr>
            <w:tcW w:w="1134" w:type="dxa"/>
            <w:shd w:val="clear" w:color="auto" w:fill="auto"/>
          </w:tcPr>
          <w:p w:rsidR="00DB7DCB" w:rsidRPr="00FF1C6F" w:rsidRDefault="00D1710E" w:rsidP="00FF1C6F">
            <w:pPr>
              <w:spacing w:line="360" w:lineRule="auto"/>
              <w:jc w:val="both"/>
              <w:rPr>
                <w:i/>
              </w:rPr>
            </w:pPr>
            <w:r>
              <w:rPr>
                <w:i/>
              </w:rPr>
              <w:t>14</w:t>
            </w:r>
          </w:p>
        </w:tc>
      </w:tr>
      <w:tr w:rsidR="00DB7DCB" w:rsidRPr="00FF1C6F" w:rsidTr="00D6005B">
        <w:tc>
          <w:tcPr>
            <w:tcW w:w="7905" w:type="dxa"/>
            <w:shd w:val="clear" w:color="auto" w:fill="auto"/>
          </w:tcPr>
          <w:p w:rsidR="00D1710E" w:rsidRPr="00D1710E" w:rsidRDefault="00847F15" w:rsidP="00FF1C6F">
            <w:pPr>
              <w:spacing w:line="360" w:lineRule="auto"/>
              <w:jc w:val="both"/>
              <w:rPr>
                <w:b/>
                <w:i/>
              </w:rPr>
            </w:pPr>
            <w:r w:rsidRPr="00FF1C6F">
              <w:rPr>
                <w:b/>
                <w:i/>
              </w:rPr>
              <w:t>2.-</w:t>
            </w:r>
            <w:r w:rsidR="00AE115F" w:rsidRPr="00FF1C6F">
              <w:rPr>
                <w:b/>
                <w:i/>
              </w:rPr>
              <w:t>SOBRE LOS NIVELES DE ORGANIZACIÓN DEL COLEGIO NSA.SRA.DE ANDACOLLO</w:t>
            </w:r>
          </w:p>
        </w:tc>
        <w:tc>
          <w:tcPr>
            <w:tcW w:w="1134" w:type="dxa"/>
            <w:shd w:val="clear" w:color="auto" w:fill="auto"/>
          </w:tcPr>
          <w:p w:rsidR="00DB7DCB" w:rsidRPr="00FF1C6F" w:rsidRDefault="00D1710E" w:rsidP="00FF1C6F">
            <w:pPr>
              <w:spacing w:line="360" w:lineRule="auto"/>
              <w:jc w:val="both"/>
              <w:rPr>
                <w:i/>
              </w:rPr>
            </w:pPr>
            <w:r>
              <w:rPr>
                <w:i/>
              </w:rPr>
              <w:t>19</w:t>
            </w:r>
          </w:p>
        </w:tc>
      </w:tr>
      <w:tr w:rsidR="00D1710E" w:rsidRPr="00FF1C6F" w:rsidTr="00D6005B">
        <w:tc>
          <w:tcPr>
            <w:tcW w:w="7905" w:type="dxa"/>
            <w:shd w:val="clear" w:color="auto" w:fill="auto"/>
          </w:tcPr>
          <w:p w:rsidR="00D1710E" w:rsidRDefault="00D1710E" w:rsidP="00FF1C6F">
            <w:pPr>
              <w:spacing w:line="360" w:lineRule="auto"/>
              <w:jc w:val="both"/>
              <w:rPr>
                <w:i/>
              </w:rPr>
            </w:pPr>
            <w:r>
              <w:rPr>
                <w:i/>
              </w:rPr>
              <w:t>MISIÓN – VISION DEL COLEGIO NSA.SRA.DE ANDACOLLO</w:t>
            </w:r>
          </w:p>
        </w:tc>
        <w:tc>
          <w:tcPr>
            <w:tcW w:w="1134" w:type="dxa"/>
            <w:shd w:val="clear" w:color="auto" w:fill="auto"/>
          </w:tcPr>
          <w:p w:rsidR="00D1710E" w:rsidRPr="00FF1C6F" w:rsidRDefault="00A20952" w:rsidP="00FF1C6F">
            <w:pPr>
              <w:spacing w:line="360" w:lineRule="auto"/>
              <w:jc w:val="both"/>
              <w:rPr>
                <w:i/>
              </w:rPr>
            </w:pPr>
            <w:r>
              <w:rPr>
                <w:i/>
              </w:rPr>
              <w:t>20</w:t>
            </w:r>
          </w:p>
        </w:tc>
      </w:tr>
      <w:tr w:rsidR="00D1710E" w:rsidRPr="00FF1C6F" w:rsidTr="00D6005B">
        <w:tc>
          <w:tcPr>
            <w:tcW w:w="7905" w:type="dxa"/>
            <w:shd w:val="clear" w:color="auto" w:fill="auto"/>
          </w:tcPr>
          <w:p w:rsidR="00D1710E" w:rsidRPr="00FF1C6F" w:rsidRDefault="00D1710E" w:rsidP="00FF1C6F">
            <w:pPr>
              <w:spacing w:line="360" w:lineRule="auto"/>
              <w:jc w:val="both"/>
              <w:rPr>
                <w:i/>
              </w:rPr>
            </w:pPr>
            <w:r>
              <w:rPr>
                <w:i/>
              </w:rPr>
              <w:t>DE LA ORGANIZACIÓN DE LOS COLEGIOS MARISTAS</w:t>
            </w:r>
          </w:p>
        </w:tc>
        <w:tc>
          <w:tcPr>
            <w:tcW w:w="1134" w:type="dxa"/>
            <w:shd w:val="clear" w:color="auto" w:fill="auto"/>
          </w:tcPr>
          <w:p w:rsidR="00D1710E" w:rsidRPr="00FF1C6F" w:rsidRDefault="00A20952" w:rsidP="00FF1C6F">
            <w:pPr>
              <w:spacing w:line="360" w:lineRule="auto"/>
              <w:jc w:val="both"/>
              <w:rPr>
                <w:i/>
              </w:rPr>
            </w:pPr>
            <w:r>
              <w:rPr>
                <w:i/>
              </w:rPr>
              <w:t>21</w:t>
            </w:r>
          </w:p>
        </w:tc>
      </w:tr>
      <w:tr w:rsidR="00DB7DCB" w:rsidRPr="00FF1C6F" w:rsidTr="00D6005B">
        <w:tc>
          <w:tcPr>
            <w:tcW w:w="7905" w:type="dxa"/>
            <w:shd w:val="clear" w:color="auto" w:fill="auto"/>
          </w:tcPr>
          <w:p w:rsidR="00DB7DCB" w:rsidRPr="00D1710E" w:rsidRDefault="00D1710E" w:rsidP="00FF1C6F">
            <w:pPr>
              <w:spacing w:line="360" w:lineRule="auto"/>
              <w:jc w:val="both"/>
              <w:rPr>
                <w:i/>
                <w:color w:val="000000"/>
              </w:rPr>
            </w:pPr>
            <w:r w:rsidRPr="00D1710E">
              <w:rPr>
                <w:i/>
                <w:color w:val="000000"/>
              </w:rPr>
              <w:t>DE LA ORGANIZACIÓN DIRE</w:t>
            </w:r>
            <w:r w:rsidR="00A20952">
              <w:rPr>
                <w:i/>
                <w:color w:val="000000"/>
              </w:rPr>
              <w:t>CTIVA DEL COLEGIO NSTA. SRA.</w:t>
            </w:r>
            <w:r w:rsidRPr="00D1710E">
              <w:rPr>
                <w:i/>
                <w:color w:val="000000"/>
              </w:rPr>
              <w:t xml:space="preserve"> DE ANDACOLLO</w:t>
            </w:r>
          </w:p>
        </w:tc>
        <w:tc>
          <w:tcPr>
            <w:tcW w:w="1134" w:type="dxa"/>
            <w:shd w:val="clear" w:color="auto" w:fill="auto"/>
          </w:tcPr>
          <w:p w:rsidR="00DB7DCB" w:rsidRPr="00FF1C6F" w:rsidRDefault="00A20952" w:rsidP="00FF1C6F">
            <w:pPr>
              <w:spacing w:line="360" w:lineRule="auto"/>
              <w:jc w:val="both"/>
              <w:rPr>
                <w:i/>
              </w:rPr>
            </w:pPr>
            <w:r>
              <w:rPr>
                <w:i/>
              </w:rPr>
              <w:t>22</w:t>
            </w:r>
          </w:p>
        </w:tc>
      </w:tr>
      <w:tr w:rsidR="00DB7DCB" w:rsidRPr="00FF1C6F" w:rsidTr="00D6005B">
        <w:tc>
          <w:tcPr>
            <w:tcW w:w="7905" w:type="dxa"/>
            <w:shd w:val="clear" w:color="auto" w:fill="auto"/>
          </w:tcPr>
          <w:p w:rsidR="00DB7DCB" w:rsidRPr="00FF1C6F" w:rsidRDefault="00AE115F" w:rsidP="00FF1C6F">
            <w:pPr>
              <w:spacing w:line="360" w:lineRule="auto"/>
              <w:jc w:val="both"/>
              <w:rPr>
                <w:i/>
              </w:rPr>
            </w:pPr>
            <w:r w:rsidRPr="00FF1C6F">
              <w:rPr>
                <w:i/>
              </w:rPr>
              <w:t>DIRECCION</w:t>
            </w:r>
            <w:r w:rsidR="00FF13AF" w:rsidRPr="00FF1C6F">
              <w:rPr>
                <w:i/>
              </w:rPr>
              <w:t xml:space="preserve"> - RECTORIA</w:t>
            </w:r>
          </w:p>
        </w:tc>
        <w:tc>
          <w:tcPr>
            <w:tcW w:w="1134" w:type="dxa"/>
            <w:shd w:val="clear" w:color="auto" w:fill="auto"/>
          </w:tcPr>
          <w:p w:rsidR="00DB7DCB" w:rsidRPr="00FF1C6F" w:rsidRDefault="008E0519" w:rsidP="00FF1C6F">
            <w:pPr>
              <w:spacing w:line="360" w:lineRule="auto"/>
              <w:jc w:val="both"/>
              <w:rPr>
                <w:i/>
              </w:rPr>
            </w:pPr>
            <w:r>
              <w:rPr>
                <w:i/>
              </w:rPr>
              <w:t>22</w:t>
            </w:r>
          </w:p>
        </w:tc>
      </w:tr>
      <w:tr w:rsidR="00DB7DCB" w:rsidRPr="00FF1C6F" w:rsidTr="00D6005B">
        <w:tc>
          <w:tcPr>
            <w:tcW w:w="7905" w:type="dxa"/>
            <w:shd w:val="clear" w:color="auto" w:fill="auto"/>
          </w:tcPr>
          <w:p w:rsidR="00DB7DCB" w:rsidRPr="00FF1C6F" w:rsidRDefault="00AE115F" w:rsidP="00FF1C6F">
            <w:pPr>
              <w:spacing w:line="360" w:lineRule="auto"/>
              <w:jc w:val="both"/>
              <w:rPr>
                <w:i/>
              </w:rPr>
            </w:pPr>
            <w:r w:rsidRPr="00FF1C6F">
              <w:rPr>
                <w:i/>
              </w:rPr>
              <w:t>PLANIFICACION Y SUPERVISION</w:t>
            </w:r>
          </w:p>
        </w:tc>
        <w:tc>
          <w:tcPr>
            <w:tcW w:w="1134" w:type="dxa"/>
            <w:shd w:val="clear" w:color="auto" w:fill="auto"/>
          </w:tcPr>
          <w:p w:rsidR="00DB7DCB" w:rsidRPr="00FF1C6F" w:rsidRDefault="008E0519" w:rsidP="00FF1C6F">
            <w:pPr>
              <w:spacing w:line="360" w:lineRule="auto"/>
              <w:jc w:val="both"/>
              <w:rPr>
                <w:i/>
              </w:rPr>
            </w:pPr>
            <w:r>
              <w:rPr>
                <w:i/>
              </w:rPr>
              <w:t>22</w:t>
            </w:r>
          </w:p>
        </w:tc>
      </w:tr>
      <w:tr w:rsidR="00DB7DCB" w:rsidRPr="00FF1C6F" w:rsidTr="00D6005B">
        <w:tc>
          <w:tcPr>
            <w:tcW w:w="7905" w:type="dxa"/>
            <w:shd w:val="clear" w:color="auto" w:fill="auto"/>
          </w:tcPr>
          <w:p w:rsidR="00DB7DCB" w:rsidRPr="00FF1C6F" w:rsidRDefault="00AE115F" w:rsidP="00FF1C6F">
            <w:pPr>
              <w:spacing w:line="360" w:lineRule="auto"/>
              <w:jc w:val="both"/>
              <w:rPr>
                <w:i/>
              </w:rPr>
            </w:pPr>
            <w:r w:rsidRPr="00FF1C6F">
              <w:rPr>
                <w:i/>
              </w:rPr>
              <w:t>EJECUCION</w:t>
            </w:r>
          </w:p>
        </w:tc>
        <w:tc>
          <w:tcPr>
            <w:tcW w:w="1134" w:type="dxa"/>
            <w:shd w:val="clear" w:color="auto" w:fill="auto"/>
          </w:tcPr>
          <w:p w:rsidR="00DB7DCB" w:rsidRPr="00FF1C6F" w:rsidRDefault="008E0519" w:rsidP="00FF1C6F">
            <w:pPr>
              <w:spacing w:line="360" w:lineRule="auto"/>
              <w:jc w:val="both"/>
              <w:rPr>
                <w:i/>
              </w:rPr>
            </w:pPr>
            <w:r>
              <w:rPr>
                <w:i/>
              </w:rPr>
              <w:t>23</w:t>
            </w:r>
          </w:p>
        </w:tc>
      </w:tr>
      <w:tr w:rsidR="00DB7DCB" w:rsidRPr="00FF1C6F" w:rsidTr="00D6005B">
        <w:tc>
          <w:tcPr>
            <w:tcW w:w="7905" w:type="dxa"/>
            <w:shd w:val="clear" w:color="auto" w:fill="auto"/>
          </w:tcPr>
          <w:p w:rsidR="00DB7DCB" w:rsidRPr="00FF1C6F" w:rsidRDefault="00AE115F" w:rsidP="00FF1C6F">
            <w:pPr>
              <w:spacing w:line="360" w:lineRule="auto"/>
              <w:jc w:val="both"/>
              <w:rPr>
                <w:i/>
              </w:rPr>
            </w:pPr>
            <w:r w:rsidRPr="00FF1C6F">
              <w:rPr>
                <w:i/>
              </w:rPr>
              <w:t>COORDINACION E INTEGRACION</w:t>
            </w:r>
          </w:p>
        </w:tc>
        <w:tc>
          <w:tcPr>
            <w:tcW w:w="1134" w:type="dxa"/>
            <w:shd w:val="clear" w:color="auto" w:fill="auto"/>
          </w:tcPr>
          <w:p w:rsidR="00DB7DCB" w:rsidRPr="00FF1C6F" w:rsidRDefault="008E0519" w:rsidP="00FF1C6F">
            <w:pPr>
              <w:spacing w:line="360" w:lineRule="auto"/>
              <w:jc w:val="both"/>
              <w:rPr>
                <w:i/>
              </w:rPr>
            </w:pPr>
            <w:r>
              <w:rPr>
                <w:i/>
              </w:rPr>
              <w:t>23</w:t>
            </w:r>
          </w:p>
        </w:tc>
      </w:tr>
      <w:tr w:rsidR="00DB7DCB" w:rsidRPr="00FF1C6F" w:rsidTr="00D6005B">
        <w:tc>
          <w:tcPr>
            <w:tcW w:w="7905" w:type="dxa"/>
            <w:shd w:val="clear" w:color="auto" w:fill="auto"/>
          </w:tcPr>
          <w:p w:rsidR="00AE115F" w:rsidRPr="008E0519" w:rsidRDefault="00847F15" w:rsidP="00FF1C6F">
            <w:pPr>
              <w:spacing w:line="360" w:lineRule="auto"/>
              <w:jc w:val="both"/>
              <w:rPr>
                <w:b/>
                <w:i/>
              </w:rPr>
            </w:pPr>
            <w:r w:rsidRPr="00FF1C6F">
              <w:rPr>
                <w:b/>
                <w:i/>
              </w:rPr>
              <w:t>3.-</w:t>
            </w:r>
            <w:r w:rsidR="00AE115F" w:rsidRPr="00FF1C6F">
              <w:rPr>
                <w:b/>
                <w:i/>
              </w:rPr>
              <w:t>ESTRUCTURA ORGANIZACIONAL DEL ESTABLECIMIENTO</w:t>
            </w:r>
          </w:p>
        </w:tc>
        <w:tc>
          <w:tcPr>
            <w:tcW w:w="1134" w:type="dxa"/>
            <w:shd w:val="clear" w:color="auto" w:fill="auto"/>
          </w:tcPr>
          <w:p w:rsidR="00DB7DCB" w:rsidRPr="00FF1C6F" w:rsidRDefault="008E0519" w:rsidP="00FF1C6F">
            <w:pPr>
              <w:spacing w:line="360" w:lineRule="auto"/>
              <w:jc w:val="both"/>
              <w:rPr>
                <w:i/>
              </w:rPr>
            </w:pPr>
            <w:r>
              <w:rPr>
                <w:i/>
              </w:rPr>
              <w:t>24</w:t>
            </w:r>
          </w:p>
        </w:tc>
      </w:tr>
      <w:tr w:rsidR="00DB7DCB" w:rsidRPr="00FF1C6F" w:rsidTr="00D6005B">
        <w:tc>
          <w:tcPr>
            <w:tcW w:w="7905" w:type="dxa"/>
            <w:shd w:val="clear" w:color="auto" w:fill="auto"/>
          </w:tcPr>
          <w:p w:rsidR="00DB7DCB" w:rsidRPr="00FF1C6F" w:rsidRDefault="008E0519" w:rsidP="008E0519">
            <w:pPr>
              <w:spacing w:line="360" w:lineRule="auto"/>
              <w:jc w:val="both"/>
              <w:rPr>
                <w:i/>
              </w:rPr>
            </w:pPr>
            <w:r>
              <w:rPr>
                <w:i/>
              </w:rPr>
              <w:t>DEL RECTOR/A, VICERECTOR/A, DIRECTOR/A  DE CICLO</w:t>
            </w:r>
          </w:p>
        </w:tc>
        <w:tc>
          <w:tcPr>
            <w:tcW w:w="1134" w:type="dxa"/>
            <w:shd w:val="clear" w:color="auto" w:fill="auto"/>
          </w:tcPr>
          <w:p w:rsidR="00DB7DCB" w:rsidRPr="00FF1C6F" w:rsidRDefault="008E0519" w:rsidP="00FF1C6F">
            <w:pPr>
              <w:spacing w:line="360" w:lineRule="auto"/>
              <w:jc w:val="both"/>
              <w:rPr>
                <w:i/>
              </w:rPr>
            </w:pPr>
            <w:r>
              <w:rPr>
                <w:i/>
              </w:rPr>
              <w:t>25</w:t>
            </w:r>
          </w:p>
        </w:tc>
      </w:tr>
      <w:tr w:rsidR="00DB7DCB" w:rsidRPr="00FF1C6F" w:rsidTr="00D6005B">
        <w:tc>
          <w:tcPr>
            <w:tcW w:w="7905" w:type="dxa"/>
            <w:shd w:val="clear" w:color="auto" w:fill="auto"/>
          </w:tcPr>
          <w:p w:rsidR="00DB7DCB" w:rsidRPr="00FF1C6F" w:rsidRDefault="00392612" w:rsidP="00FF1C6F">
            <w:pPr>
              <w:spacing w:line="360" w:lineRule="auto"/>
              <w:jc w:val="both"/>
              <w:rPr>
                <w:i/>
              </w:rPr>
            </w:pPr>
            <w:r w:rsidRPr="00FF1C6F">
              <w:rPr>
                <w:i/>
              </w:rPr>
              <w:t xml:space="preserve">DE LAS </w:t>
            </w:r>
            <w:r w:rsidR="00021F7B" w:rsidRPr="00FF1C6F">
              <w:rPr>
                <w:i/>
              </w:rPr>
              <w:t xml:space="preserve">DIRECCIONES DE </w:t>
            </w:r>
            <w:r w:rsidRPr="00FF1C6F">
              <w:rPr>
                <w:i/>
              </w:rPr>
              <w:t>SECCIONES</w:t>
            </w:r>
          </w:p>
        </w:tc>
        <w:tc>
          <w:tcPr>
            <w:tcW w:w="1134" w:type="dxa"/>
            <w:shd w:val="clear" w:color="auto" w:fill="auto"/>
          </w:tcPr>
          <w:p w:rsidR="00DB7DCB" w:rsidRPr="00FF1C6F" w:rsidRDefault="006025CB" w:rsidP="00FF1C6F">
            <w:pPr>
              <w:spacing w:line="360" w:lineRule="auto"/>
              <w:jc w:val="both"/>
              <w:rPr>
                <w:i/>
              </w:rPr>
            </w:pPr>
            <w:r>
              <w:rPr>
                <w:i/>
              </w:rPr>
              <w:t>25</w:t>
            </w:r>
          </w:p>
        </w:tc>
      </w:tr>
      <w:tr w:rsidR="00DB7DCB" w:rsidRPr="00FF1C6F" w:rsidTr="00D6005B">
        <w:tc>
          <w:tcPr>
            <w:tcW w:w="7905" w:type="dxa"/>
            <w:shd w:val="clear" w:color="auto" w:fill="auto"/>
          </w:tcPr>
          <w:p w:rsidR="00DB7DCB" w:rsidRPr="00FF1C6F" w:rsidRDefault="00AE115F" w:rsidP="00FF1C6F">
            <w:pPr>
              <w:spacing w:line="360" w:lineRule="auto"/>
              <w:jc w:val="both"/>
              <w:rPr>
                <w:i/>
              </w:rPr>
            </w:pPr>
            <w:r w:rsidRPr="00FF1C6F">
              <w:rPr>
                <w:i/>
              </w:rPr>
              <w:t>DE</w:t>
            </w:r>
            <w:r w:rsidR="00392612" w:rsidRPr="00FF1C6F">
              <w:rPr>
                <w:i/>
              </w:rPr>
              <w:t xml:space="preserve"> LA UNIDAD DE INSPECTORIA </w:t>
            </w:r>
          </w:p>
        </w:tc>
        <w:tc>
          <w:tcPr>
            <w:tcW w:w="1134" w:type="dxa"/>
            <w:shd w:val="clear" w:color="auto" w:fill="auto"/>
          </w:tcPr>
          <w:p w:rsidR="00DB7DCB" w:rsidRPr="00FF1C6F" w:rsidRDefault="006025CB" w:rsidP="00FF1C6F">
            <w:pPr>
              <w:spacing w:line="360" w:lineRule="auto"/>
              <w:jc w:val="both"/>
              <w:rPr>
                <w:i/>
              </w:rPr>
            </w:pPr>
            <w:r>
              <w:rPr>
                <w:i/>
              </w:rPr>
              <w:t>25</w:t>
            </w:r>
          </w:p>
        </w:tc>
      </w:tr>
      <w:tr w:rsidR="006025CB" w:rsidRPr="00FF1C6F" w:rsidTr="00D6005B">
        <w:tc>
          <w:tcPr>
            <w:tcW w:w="7905" w:type="dxa"/>
            <w:shd w:val="clear" w:color="auto" w:fill="auto"/>
          </w:tcPr>
          <w:p w:rsidR="006025CB" w:rsidRPr="00FF1C6F" w:rsidRDefault="006025CB" w:rsidP="00FF1C6F">
            <w:pPr>
              <w:spacing w:line="360" w:lineRule="auto"/>
              <w:jc w:val="both"/>
              <w:rPr>
                <w:i/>
              </w:rPr>
            </w:pPr>
            <w:r>
              <w:rPr>
                <w:i/>
              </w:rPr>
              <w:t>DE LA COORDINACION PEDAGOGICA</w:t>
            </w:r>
          </w:p>
        </w:tc>
        <w:tc>
          <w:tcPr>
            <w:tcW w:w="1134" w:type="dxa"/>
            <w:shd w:val="clear" w:color="auto" w:fill="auto"/>
          </w:tcPr>
          <w:p w:rsidR="006025CB" w:rsidRPr="00FF1C6F" w:rsidRDefault="006025CB" w:rsidP="00FF1C6F">
            <w:pPr>
              <w:spacing w:line="360" w:lineRule="auto"/>
              <w:jc w:val="both"/>
              <w:rPr>
                <w:i/>
              </w:rPr>
            </w:pPr>
            <w:r>
              <w:rPr>
                <w:i/>
              </w:rPr>
              <w:t>25</w:t>
            </w:r>
          </w:p>
        </w:tc>
      </w:tr>
      <w:tr w:rsidR="00DB7DCB" w:rsidRPr="00FF1C6F" w:rsidTr="00D6005B">
        <w:tc>
          <w:tcPr>
            <w:tcW w:w="7905" w:type="dxa"/>
            <w:shd w:val="clear" w:color="auto" w:fill="auto"/>
          </w:tcPr>
          <w:p w:rsidR="00DB7DCB" w:rsidRPr="00FF1C6F" w:rsidRDefault="006025CB" w:rsidP="00FF1C6F">
            <w:pPr>
              <w:spacing w:line="360" w:lineRule="auto"/>
              <w:jc w:val="both"/>
              <w:rPr>
                <w:i/>
              </w:rPr>
            </w:pPr>
            <w:r>
              <w:rPr>
                <w:i/>
              </w:rPr>
              <w:t>DEL COORDINADOR DE EVANGELIZACION EXPLICITA</w:t>
            </w:r>
          </w:p>
        </w:tc>
        <w:tc>
          <w:tcPr>
            <w:tcW w:w="1134" w:type="dxa"/>
            <w:shd w:val="clear" w:color="auto" w:fill="auto"/>
          </w:tcPr>
          <w:p w:rsidR="00DB7DCB" w:rsidRPr="00FF1C6F" w:rsidRDefault="006025CB" w:rsidP="00FF1C6F">
            <w:pPr>
              <w:spacing w:line="360" w:lineRule="auto"/>
              <w:jc w:val="both"/>
              <w:rPr>
                <w:i/>
              </w:rPr>
            </w:pPr>
            <w:r>
              <w:rPr>
                <w:i/>
              </w:rPr>
              <w:t>25</w:t>
            </w:r>
          </w:p>
        </w:tc>
      </w:tr>
      <w:tr w:rsidR="00DB7DCB" w:rsidRPr="00FF1C6F" w:rsidTr="00D6005B">
        <w:tc>
          <w:tcPr>
            <w:tcW w:w="7905" w:type="dxa"/>
            <w:shd w:val="clear" w:color="auto" w:fill="auto"/>
          </w:tcPr>
          <w:p w:rsidR="00DB7DCB" w:rsidRPr="00FF1C6F" w:rsidRDefault="006025CB" w:rsidP="00FF1C6F">
            <w:pPr>
              <w:spacing w:line="360" w:lineRule="auto"/>
              <w:jc w:val="both"/>
              <w:rPr>
                <w:i/>
              </w:rPr>
            </w:pPr>
            <w:r>
              <w:rPr>
                <w:i/>
              </w:rPr>
              <w:t>DE LA COORDINACION DE ORIENTACION</w:t>
            </w:r>
          </w:p>
        </w:tc>
        <w:tc>
          <w:tcPr>
            <w:tcW w:w="1134" w:type="dxa"/>
            <w:shd w:val="clear" w:color="auto" w:fill="auto"/>
          </w:tcPr>
          <w:p w:rsidR="00DB7DCB" w:rsidRPr="00FF1C6F" w:rsidRDefault="006025CB" w:rsidP="00FF1C6F">
            <w:pPr>
              <w:spacing w:line="360" w:lineRule="auto"/>
              <w:jc w:val="both"/>
              <w:rPr>
                <w:i/>
              </w:rPr>
            </w:pPr>
            <w:r>
              <w:rPr>
                <w:i/>
              </w:rPr>
              <w:t>26</w:t>
            </w:r>
          </w:p>
        </w:tc>
      </w:tr>
      <w:tr w:rsidR="006025CB" w:rsidRPr="00FF1C6F" w:rsidTr="00D6005B">
        <w:tc>
          <w:tcPr>
            <w:tcW w:w="7905" w:type="dxa"/>
            <w:shd w:val="clear" w:color="auto" w:fill="auto"/>
          </w:tcPr>
          <w:p w:rsidR="006025CB" w:rsidRDefault="006025CB" w:rsidP="00FF1C6F">
            <w:pPr>
              <w:spacing w:line="360" w:lineRule="auto"/>
              <w:jc w:val="both"/>
              <w:rPr>
                <w:i/>
              </w:rPr>
            </w:pPr>
            <w:r>
              <w:rPr>
                <w:i/>
              </w:rPr>
              <w:t>DE LA COORDINACION DE DEPORTES</w:t>
            </w:r>
          </w:p>
        </w:tc>
        <w:tc>
          <w:tcPr>
            <w:tcW w:w="1134" w:type="dxa"/>
            <w:shd w:val="clear" w:color="auto" w:fill="auto"/>
          </w:tcPr>
          <w:p w:rsidR="006025CB" w:rsidRDefault="006025CB" w:rsidP="00FF1C6F">
            <w:pPr>
              <w:spacing w:line="360" w:lineRule="auto"/>
              <w:jc w:val="both"/>
              <w:rPr>
                <w:i/>
              </w:rPr>
            </w:pPr>
            <w:r>
              <w:rPr>
                <w:i/>
              </w:rPr>
              <w:t>26</w:t>
            </w:r>
          </w:p>
        </w:tc>
      </w:tr>
      <w:tr w:rsidR="006025CB" w:rsidRPr="00FF1C6F" w:rsidTr="00D6005B">
        <w:tc>
          <w:tcPr>
            <w:tcW w:w="7905" w:type="dxa"/>
            <w:shd w:val="clear" w:color="auto" w:fill="auto"/>
          </w:tcPr>
          <w:p w:rsidR="006025CB" w:rsidRDefault="006025CB" w:rsidP="00FF1C6F">
            <w:pPr>
              <w:spacing w:line="360" w:lineRule="auto"/>
              <w:jc w:val="both"/>
              <w:rPr>
                <w:i/>
              </w:rPr>
            </w:pPr>
            <w:r>
              <w:rPr>
                <w:i/>
              </w:rPr>
              <w:lastRenderedPageBreak/>
              <w:t>DE LA INSPECTORIA</w:t>
            </w:r>
          </w:p>
        </w:tc>
        <w:tc>
          <w:tcPr>
            <w:tcW w:w="1134" w:type="dxa"/>
            <w:shd w:val="clear" w:color="auto" w:fill="auto"/>
          </w:tcPr>
          <w:p w:rsidR="006025CB" w:rsidRDefault="006025CB" w:rsidP="00FF1C6F">
            <w:pPr>
              <w:spacing w:line="360" w:lineRule="auto"/>
              <w:jc w:val="both"/>
              <w:rPr>
                <w:i/>
              </w:rPr>
            </w:pPr>
            <w:r>
              <w:rPr>
                <w:i/>
              </w:rPr>
              <w:t>27</w:t>
            </w:r>
          </w:p>
        </w:tc>
      </w:tr>
      <w:tr w:rsidR="006025CB" w:rsidRPr="00FF1C6F" w:rsidTr="00D6005B">
        <w:tc>
          <w:tcPr>
            <w:tcW w:w="7905" w:type="dxa"/>
            <w:shd w:val="clear" w:color="auto" w:fill="auto"/>
          </w:tcPr>
          <w:p w:rsidR="006025CB" w:rsidRDefault="006025CB" w:rsidP="00FF1C6F">
            <w:pPr>
              <w:spacing w:line="360" w:lineRule="auto"/>
              <w:jc w:val="both"/>
              <w:rPr>
                <w:i/>
              </w:rPr>
            </w:pPr>
            <w:r>
              <w:rPr>
                <w:i/>
              </w:rPr>
              <w:t>DE LA COORDINACION ARTISITICA</w:t>
            </w:r>
          </w:p>
        </w:tc>
        <w:tc>
          <w:tcPr>
            <w:tcW w:w="1134" w:type="dxa"/>
            <w:shd w:val="clear" w:color="auto" w:fill="auto"/>
          </w:tcPr>
          <w:p w:rsidR="006025CB" w:rsidRDefault="006025CB" w:rsidP="00FF1C6F">
            <w:pPr>
              <w:spacing w:line="360" w:lineRule="auto"/>
              <w:jc w:val="both"/>
              <w:rPr>
                <w:i/>
              </w:rPr>
            </w:pPr>
            <w:r>
              <w:rPr>
                <w:i/>
              </w:rPr>
              <w:t>27</w:t>
            </w:r>
          </w:p>
        </w:tc>
      </w:tr>
      <w:tr w:rsidR="006025CB" w:rsidRPr="00FF1C6F" w:rsidTr="00D6005B">
        <w:tc>
          <w:tcPr>
            <w:tcW w:w="7905" w:type="dxa"/>
            <w:shd w:val="clear" w:color="auto" w:fill="auto"/>
          </w:tcPr>
          <w:p w:rsidR="006025CB" w:rsidRDefault="006025CB" w:rsidP="00FF1C6F">
            <w:pPr>
              <w:spacing w:line="360" w:lineRule="auto"/>
              <w:jc w:val="both"/>
              <w:rPr>
                <w:i/>
              </w:rPr>
            </w:pPr>
            <w:r>
              <w:rPr>
                <w:i/>
              </w:rPr>
              <w:t>DE LA COORDINACION ADMINISTRATIVA</w:t>
            </w:r>
          </w:p>
        </w:tc>
        <w:tc>
          <w:tcPr>
            <w:tcW w:w="1134" w:type="dxa"/>
            <w:shd w:val="clear" w:color="auto" w:fill="auto"/>
          </w:tcPr>
          <w:p w:rsidR="006025CB" w:rsidRDefault="006025CB" w:rsidP="00FF1C6F">
            <w:pPr>
              <w:spacing w:line="360" w:lineRule="auto"/>
              <w:jc w:val="both"/>
              <w:rPr>
                <w:i/>
              </w:rPr>
            </w:pPr>
            <w:r>
              <w:rPr>
                <w:i/>
              </w:rPr>
              <w:t>27</w:t>
            </w:r>
          </w:p>
        </w:tc>
      </w:tr>
      <w:tr w:rsidR="006025CB" w:rsidRPr="00FF1C6F" w:rsidTr="00D6005B">
        <w:tc>
          <w:tcPr>
            <w:tcW w:w="7905" w:type="dxa"/>
            <w:shd w:val="clear" w:color="auto" w:fill="auto"/>
          </w:tcPr>
          <w:p w:rsidR="006025CB" w:rsidRDefault="006025CB" w:rsidP="00FF1C6F">
            <w:pPr>
              <w:spacing w:line="360" w:lineRule="auto"/>
              <w:jc w:val="both"/>
              <w:rPr>
                <w:i/>
              </w:rPr>
            </w:pPr>
            <w:r>
              <w:rPr>
                <w:i/>
              </w:rPr>
              <w:t>DE LA COORDINACION DE PREVENCION DE RIESGOS</w:t>
            </w:r>
          </w:p>
        </w:tc>
        <w:tc>
          <w:tcPr>
            <w:tcW w:w="1134" w:type="dxa"/>
            <w:shd w:val="clear" w:color="auto" w:fill="auto"/>
          </w:tcPr>
          <w:p w:rsidR="006025CB" w:rsidRDefault="006025CB" w:rsidP="00FF1C6F">
            <w:pPr>
              <w:spacing w:line="360" w:lineRule="auto"/>
              <w:jc w:val="both"/>
              <w:rPr>
                <w:i/>
              </w:rPr>
            </w:pPr>
            <w:r>
              <w:rPr>
                <w:i/>
              </w:rPr>
              <w:t>27</w:t>
            </w:r>
          </w:p>
        </w:tc>
      </w:tr>
      <w:tr w:rsidR="00DB7DCB" w:rsidRPr="00FF1C6F" w:rsidTr="00D6005B">
        <w:tc>
          <w:tcPr>
            <w:tcW w:w="7905" w:type="dxa"/>
            <w:shd w:val="clear" w:color="auto" w:fill="auto"/>
          </w:tcPr>
          <w:p w:rsidR="00392612" w:rsidRPr="00FF1C6F" w:rsidRDefault="00847F15" w:rsidP="00FF1C6F">
            <w:pPr>
              <w:spacing w:line="360" w:lineRule="auto"/>
              <w:jc w:val="both"/>
              <w:rPr>
                <w:b/>
                <w:i/>
              </w:rPr>
            </w:pPr>
            <w:r w:rsidRPr="00FF1C6F">
              <w:rPr>
                <w:b/>
                <w:i/>
              </w:rPr>
              <w:t>4.-</w:t>
            </w:r>
            <w:r w:rsidR="00392612" w:rsidRPr="00FF1C6F">
              <w:rPr>
                <w:b/>
                <w:i/>
              </w:rPr>
              <w:t>DE LA ESTRUCTURA FUNCIONAL DEL COLEGIO NSA.SRA.DE ANDACOLLO</w:t>
            </w:r>
          </w:p>
        </w:tc>
        <w:tc>
          <w:tcPr>
            <w:tcW w:w="1134" w:type="dxa"/>
            <w:shd w:val="clear" w:color="auto" w:fill="auto"/>
          </w:tcPr>
          <w:p w:rsidR="00DB7DCB" w:rsidRPr="00FF1C6F" w:rsidRDefault="00CE2208" w:rsidP="00FF1C6F">
            <w:pPr>
              <w:spacing w:line="360" w:lineRule="auto"/>
              <w:jc w:val="both"/>
              <w:rPr>
                <w:i/>
              </w:rPr>
            </w:pPr>
            <w:r>
              <w:rPr>
                <w:i/>
              </w:rPr>
              <w:t>28</w:t>
            </w:r>
          </w:p>
        </w:tc>
      </w:tr>
      <w:tr w:rsidR="00AA34AD" w:rsidRPr="00FF1C6F" w:rsidTr="00D6005B">
        <w:tc>
          <w:tcPr>
            <w:tcW w:w="7905" w:type="dxa"/>
            <w:shd w:val="clear" w:color="auto" w:fill="auto"/>
          </w:tcPr>
          <w:p w:rsidR="00AA34AD" w:rsidRPr="00FF1C6F" w:rsidRDefault="00AA34AD" w:rsidP="00FF1C6F">
            <w:pPr>
              <w:spacing w:line="360" w:lineRule="auto"/>
              <w:jc w:val="both"/>
              <w:rPr>
                <w:i/>
              </w:rPr>
            </w:pPr>
            <w:r w:rsidRPr="00FF1C6F">
              <w:rPr>
                <w:i/>
              </w:rPr>
              <w:t>DEL DIRECTORIO DE LA FUNDACION SOSTENEDORA NUESTRA SEÑORA DE ANDACOLLO</w:t>
            </w:r>
          </w:p>
        </w:tc>
        <w:tc>
          <w:tcPr>
            <w:tcW w:w="1134" w:type="dxa"/>
            <w:shd w:val="clear" w:color="auto" w:fill="auto"/>
          </w:tcPr>
          <w:p w:rsidR="00AA34AD" w:rsidRPr="00FF1C6F" w:rsidRDefault="00CE2208" w:rsidP="00FF1C6F">
            <w:pPr>
              <w:spacing w:line="360" w:lineRule="auto"/>
              <w:jc w:val="both"/>
              <w:rPr>
                <w:i/>
              </w:rPr>
            </w:pPr>
            <w:r>
              <w:rPr>
                <w:i/>
              </w:rPr>
              <w:t>29</w:t>
            </w:r>
          </w:p>
        </w:tc>
      </w:tr>
      <w:tr w:rsidR="00AA34AD" w:rsidRPr="00FF1C6F" w:rsidTr="00D6005B">
        <w:tc>
          <w:tcPr>
            <w:tcW w:w="7905" w:type="dxa"/>
            <w:shd w:val="clear" w:color="auto" w:fill="auto"/>
          </w:tcPr>
          <w:p w:rsidR="00AA34AD" w:rsidRPr="00FF1C6F" w:rsidRDefault="00AA34AD" w:rsidP="00FF1C6F">
            <w:pPr>
              <w:spacing w:line="360" w:lineRule="auto"/>
              <w:jc w:val="both"/>
              <w:rPr>
                <w:i/>
              </w:rPr>
            </w:pPr>
            <w:r w:rsidRPr="00FF1C6F">
              <w:rPr>
                <w:i/>
              </w:rPr>
              <w:t xml:space="preserve">DEL SOSTENEDOR  </w:t>
            </w:r>
          </w:p>
        </w:tc>
        <w:tc>
          <w:tcPr>
            <w:tcW w:w="1134" w:type="dxa"/>
            <w:shd w:val="clear" w:color="auto" w:fill="auto"/>
          </w:tcPr>
          <w:p w:rsidR="00AA34AD" w:rsidRPr="00FF1C6F" w:rsidRDefault="00CE2208" w:rsidP="00FF1C6F">
            <w:pPr>
              <w:spacing w:line="360" w:lineRule="auto"/>
              <w:jc w:val="both"/>
              <w:rPr>
                <w:i/>
              </w:rPr>
            </w:pPr>
            <w:r>
              <w:rPr>
                <w:i/>
              </w:rPr>
              <w:t>30</w:t>
            </w:r>
          </w:p>
        </w:tc>
      </w:tr>
      <w:tr w:rsidR="00DB7DCB" w:rsidRPr="00FF1C6F" w:rsidTr="00D6005B">
        <w:tc>
          <w:tcPr>
            <w:tcW w:w="7905" w:type="dxa"/>
            <w:shd w:val="clear" w:color="auto" w:fill="auto"/>
          </w:tcPr>
          <w:p w:rsidR="00DB7DCB" w:rsidRPr="00FF1C6F" w:rsidRDefault="004D09DF" w:rsidP="00FF1C6F">
            <w:pPr>
              <w:spacing w:line="360" w:lineRule="auto"/>
              <w:jc w:val="both"/>
              <w:rPr>
                <w:i/>
              </w:rPr>
            </w:pPr>
            <w:r w:rsidRPr="00FF1C6F">
              <w:rPr>
                <w:i/>
              </w:rPr>
              <w:t>DEL EQUIPO DIRECTIVO - CODI</w:t>
            </w:r>
          </w:p>
        </w:tc>
        <w:tc>
          <w:tcPr>
            <w:tcW w:w="1134" w:type="dxa"/>
            <w:shd w:val="clear" w:color="auto" w:fill="auto"/>
          </w:tcPr>
          <w:p w:rsidR="00DB7DCB" w:rsidRPr="00FF1C6F" w:rsidRDefault="00CE2208" w:rsidP="00FF1C6F">
            <w:pPr>
              <w:spacing w:line="360" w:lineRule="auto"/>
              <w:jc w:val="both"/>
              <w:rPr>
                <w:i/>
              </w:rPr>
            </w:pPr>
            <w:r>
              <w:rPr>
                <w:i/>
              </w:rPr>
              <w:t>30</w:t>
            </w:r>
          </w:p>
        </w:tc>
      </w:tr>
      <w:tr w:rsidR="00DB7DCB" w:rsidRPr="00FF1C6F" w:rsidTr="00D6005B">
        <w:tc>
          <w:tcPr>
            <w:tcW w:w="7905" w:type="dxa"/>
            <w:shd w:val="clear" w:color="auto" w:fill="auto"/>
          </w:tcPr>
          <w:p w:rsidR="00DB7DCB" w:rsidRPr="00FF1C6F" w:rsidRDefault="004D09DF" w:rsidP="00FF1C6F">
            <w:pPr>
              <w:spacing w:line="360" w:lineRule="auto"/>
              <w:jc w:val="both"/>
              <w:rPr>
                <w:i/>
              </w:rPr>
            </w:pPr>
            <w:r w:rsidRPr="00FF1C6F">
              <w:rPr>
                <w:i/>
              </w:rPr>
              <w:t xml:space="preserve">FUNCIONES </w:t>
            </w:r>
            <w:r w:rsidR="00CE2208">
              <w:rPr>
                <w:i/>
              </w:rPr>
              <w:t xml:space="preserve">CLAVES </w:t>
            </w:r>
            <w:r w:rsidRPr="00FF1C6F">
              <w:rPr>
                <w:i/>
              </w:rPr>
              <w:t>DEL EQUIPO DIRECTIVO</w:t>
            </w:r>
          </w:p>
        </w:tc>
        <w:tc>
          <w:tcPr>
            <w:tcW w:w="1134" w:type="dxa"/>
            <w:shd w:val="clear" w:color="auto" w:fill="auto"/>
          </w:tcPr>
          <w:p w:rsidR="00DB7DCB" w:rsidRPr="00FF1C6F" w:rsidRDefault="00CE2208" w:rsidP="00FF1C6F">
            <w:pPr>
              <w:spacing w:line="360" w:lineRule="auto"/>
              <w:jc w:val="both"/>
              <w:rPr>
                <w:i/>
              </w:rPr>
            </w:pPr>
            <w:r>
              <w:rPr>
                <w:i/>
              </w:rPr>
              <w:t>30</w:t>
            </w:r>
          </w:p>
        </w:tc>
      </w:tr>
      <w:tr w:rsidR="00DB7DCB" w:rsidRPr="00FF1C6F" w:rsidTr="00D6005B">
        <w:tc>
          <w:tcPr>
            <w:tcW w:w="7905" w:type="dxa"/>
            <w:shd w:val="clear" w:color="auto" w:fill="auto"/>
          </w:tcPr>
          <w:p w:rsidR="00DB7DCB" w:rsidRPr="00FF1C6F" w:rsidRDefault="004D09DF" w:rsidP="00FF1C6F">
            <w:pPr>
              <w:spacing w:line="360" w:lineRule="auto"/>
              <w:jc w:val="both"/>
              <w:rPr>
                <w:i/>
              </w:rPr>
            </w:pPr>
            <w:r w:rsidRPr="00FF1C6F">
              <w:rPr>
                <w:i/>
              </w:rPr>
              <w:t>DEL CONSEJO GENERAL DE PROFESORES</w:t>
            </w:r>
          </w:p>
        </w:tc>
        <w:tc>
          <w:tcPr>
            <w:tcW w:w="1134" w:type="dxa"/>
            <w:shd w:val="clear" w:color="auto" w:fill="auto"/>
          </w:tcPr>
          <w:p w:rsidR="00DB7DCB" w:rsidRPr="00FF1C6F" w:rsidRDefault="00CE2208" w:rsidP="00FF1C6F">
            <w:pPr>
              <w:spacing w:line="360" w:lineRule="auto"/>
              <w:jc w:val="both"/>
              <w:rPr>
                <w:i/>
              </w:rPr>
            </w:pPr>
            <w:r>
              <w:rPr>
                <w:i/>
              </w:rPr>
              <w:t>31</w:t>
            </w:r>
          </w:p>
        </w:tc>
      </w:tr>
      <w:tr w:rsidR="00DB7DCB" w:rsidRPr="00FF1C6F" w:rsidTr="00D6005B">
        <w:tc>
          <w:tcPr>
            <w:tcW w:w="7905" w:type="dxa"/>
            <w:shd w:val="clear" w:color="auto" w:fill="auto"/>
          </w:tcPr>
          <w:p w:rsidR="00DB7DCB" w:rsidRPr="00FF1C6F" w:rsidRDefault="004D09DF" w:rsidP="00FF1C6F">
            <w:pPr>
              <w:spacing w:line="360" w:lineRule="auto"/>
              <w:jc w:val="both"/>
              <w:rPr>
                <w:i/>
              </w:rPr>
            </w:pPr>
            <w:r w:rsidRPr="00FF1C6F">
              <w:rPr>
                <w:i/>
              </w:rPr>
              <w:t xml:space="preserve">FUNCIONES </w:t>
            </w:r>
            <w:r w:rsidR="00CE2208">
              <w:rPr>
                <w:i/>
              </w:rPr>
              <w:t xml:space="preserve">CLAVES </w:t>
            </w:r>
            <w:r w:rsidRPr="00FF1C6F">
              <w:rPr>
                <w:i/>
              </w:rPr>
              <w:t>DEL CONSEJO GENERAL DE PROFESORES</w:t>
            </w:r>
          </w:p>
        </w:tc>
        <w:tc>
          <w:tcPr>
            <w:tcW w:w="1134" w:type="dxa"/>
            <w:shd w:val="clear" w:color="auto" w:fill="auto"/>
          </w:tcPr>
          <w:p w:rsidR="00DB7DCB" w:rsidRPr="00FF1C6F" w:rsidRDefault="00CE2208" w:rsidP="00FF1C6F">
            <w:pPr>
              <w:spacing w:line="360" w:lineRule="auto"/>
              <w:jc w:val="both"/>
              <w:rPr>
                <w:i/>
              </w:rPr>
            </w:pPr>
            <w:r>
              <w:rPr>
                <w:i/>
              </w:rPr>
              <w:t>31</w:t>
            </w:r>
          </w:p>
        </w:tc>
      </w:tr>
      <w:tr w:rsidR="00DB7DCB" w:rsidRPr="00FF1C6F" w:rsidTr="00D6005B">
        <w:tc>
          <w:tcPr>
            <w:tcW w:w="7905" w:type="dxa"/>
            <w:shd w:val="clear" w:color="auto" w:fill="auto"/>
          </w:tcPr>
          <w:p w:rsidR="00DB7DCB" w:rsidRPr="00FF1C6F" w:rsidRDefault="004D09DF" w:rsidP="00FF1C6F">
            <w:pPr>
              <w:spacing w:line="360" w:lineRule="auto"/>
              <w:jc w:val="both"/>
              <w:rPr>
                <w:i/>
              </w:rPr>
            </w:pPr>
            <w:r w:rsidRPr="00FF1C6F">
              <w:rPr>
                <w:i/>
              </w:rPr>
              <w:t>DEL CONSEJO TECNICO POR SECCION</w:t>
            </w:r>
          </w:p>
        </w:tc>
        <w:tc>
          <w:tcPr>
            <w:tcW w:w="1134" w:type="dxa"/>
            <w:shd w:val="clear" w:color="auto" w:fill="auto"/>
          </w:tcPr>
          <w:p w:rsidR="00DB7DCB" w:rsidRPr="00FF1C6F" w:rsidRDefault="00CE2208" w:rsidP="00FF1C6F">
            <w:pPr>
              <w:spacing w:line="360" w:lineRule="auto"/>
              <w:jc w:val="both"/>
              <w:rPr>
                <w:i/>
              </w:rPr>
            </w:pPr>
            <w:r>
              <w:rPr>
                <w:i/>
              </w:rPr>
              <w:t>32</w:t>
            </w:r>
          </w:p>
        </w:tc>
      </w:tr>
      <w:tr w:rsidR="00DB7DCB" w:rsidRPr="00FF1C6F" w:rsidTr="00D6005B">
        <w:tc>
          <w:tcPr>
            <w:tcW w:w="7905" w:type="dxa"/>
            <w:shd w:val="clear" w:color="auto" w:fill="auto"/>
          </w:tcPr>
          <w:p w:rsidR="00DB7DCB" w:rsidRPr="00FF1C6F" w:rsidRDefault="004D09DF" w:rsidP="00FF1C6F">
            <w:pPr>
              <w:spacing w:line="360" w:lineRule="auto"/>
              <w:jc w:val="both"/>
              <w:rPr>
                <w:i/>
              </w:rPr>
            </w:pPr>
            <w:r w:rsidRPr="00FF1C6F">
              <w:rPr>
                <w:i/>
              </w:rPr>
              <w:t xml:space="preserve">FUNCIONES </w:t>
            </w:r>
            <w:r w:rsidR="00CE2208">
              <w:rPr>
                <w:i/>
              </w:rPr>
              <w:t xml:space="preserve">CLAVES </w:t>
            </w:r>
            <w:r w:rsidRPr="00FF1C6F">
              <w:rPr>
                <w:i/>
              </w:rPr>
              <w:t>DEL CONSEJO TECNICO POR SECCION</w:t>
            </w:r>
          </w:p>
        </w:tc>
        <w:tc>
          <w:tcPr>
            <w:tcW w:w="1134" w:type="dxa"/>
            <w:shd w:val="clear" w:color="auto" w:fill="auto"/>
          </w:tcPr>
          <w:p w:rsidR="00DB7DCB" w:rsidRPr="00FF1C6F" w:rsidRDefault="00CE2208" w:rsidP="00FF1C6F">
            <w:pPr>
              <w:spacing w:line="360" w:lineRule="auto"/>
              <w:jc w:val="both"/>
              <w:rPr>
                <w:i/>
              </w:rPr>
            </w:pPr>
            <w:r>
              <w:rPr>
                <w:i/>
              </w:rPr>
              <w:t>32</w:t>
            </w:r>
          </w:p>
        </w:tc>
      </w:tr>
      <w:tr w:rsidR="00DB7DCB" w:rsidRPr="00FF1C6F" w:rsidTr="00D6005B">
        <w:tc>
          <w:tcPr>
            <w:tcW w:w="7905" w:type="dxa"/>
            <w:shd w:val="clear" w:color="auto" w:fill="auto"/>
          </w:tcPr>
          <w:p w:rsidR="00DB7DCB" w:rsidRPr="00FF1C6F" w:rsidRDefault="004D09DF" w:rsidP="00FF1C6F">
            <w:pPr>
              <w:spacing w:line="360" w:lineRule="auto"/>
              <w:jc w:val="both"/>
              <w:rPr>
                <w:i/>
              </w:rPr>
            </w:pPr>
            <w:r w:rsidRPr="00FF1C6F">
              <w:rPr>
                <w:i/>
              </w:rPr>
              <w:t>DEL CONSEJO ESCOLAR</w:t>
            </w:r>
          </w:p>
        </w:tc>
        <w:tc>
          <w:tcPr>
            <w:tcW w:w="1134" w:type="dxa"/>
            <w:shd w:val="clear" w:color="auto" w:fill="auto"/>
          </w:tcPr>
          <w:p w:rsidR="00DB7DCB" w:rsidRPr="00FF1C6F" w:rsidRDefault="00CE2208" w:rsidP="00FF1C6F">
            <w:pPr>
              <w:spacing w:line="360" w:lineRule="auto"/>
              <w:jc w:val="both"/>
              <w:rPr>
                <w:i/>
              </w:rPr>
            </w:pPr>
            <w:r>
              <w:rPr>
                <w:i/>
              </w:rPr>
              <w:t>32</w:t>
            </w:r>
          </w:p>
        </w:tc>
      </w:tr>
      <w:tr w:rsidR="00DB7DCB" w:rsidRPr="00FF1C6F" w:rsidTr="00D6005B">
        <w:tc>
          <w:tcPr>
            <w:tcW w:w="7905" w:type="dxa"/>
            <w:shd w:val="clear" w:color="auto" w:fill="auto"/>
          </w:tcPr>
          <w:p w:rsidR="00DB7DCB" w:rsidRPr="00FF1C6F" w:rsidRDefault="004D09DF" w:rsidP="00FF1C6F">
            <w:pPr>
              <w:spacing w:line="360" w:lineRule="auto"/>
              <w:jc w:val="both"/>
              <w:rPr>
                <w:i/>
              </w:rPr>
            </w:pPr>
            <w:r w:rsidRPr="00FF1C6F">
              <w:rPr>
                <w:i/>
              </w:rPr>
              <w:t>FUNCIONES DEL CONSEJO ESCOLAR</w:t>
            </w:r>
          </w:p>
        </w:tc>
        <w:tc>
          <w:tcPr>
            <w:tcW w:w="1134" w:type="dxa"/>
            <w:shd w:val="clear" w:color="auto" w:fill="auto"/>
          </w:tcPr>
          <w:p w:rsidR="00DB7DCB" w:rsidRPr="00FF1C6F" w:rsidRDefault="00CE2208" w:rsidP="00FF1C6F">
            <w:pPr>
              <w:spacing w:line="360" w:lineRule="auto"/>
              <w:jc w:val="both"/>
              <w:rPr>
                <w:i/>
              </w:rPr>
            </w:pPr>
            <w:r>
              <w:rPr>
                <w:i/>
              </w:rPr>
              <w:t>32</w:t>
            </w:r>
          </w:p>
        </w:tc>
      </w:tr>
      <w:tr w:rsidR="00DB7DCB" w:rsidRPr="00FF1C6F" w:rsidTr="00D6005B">
        <w:tc>
          <w:tcPr>
            <w:tcW w:w="7905" w:type="dxa"/>
            <w:shd w:val="clear" w:color="auto" w:fill="auto"/>
          </w:tcPr>
          <w:p w:rsidR="00DB7DCB" w:rsidRPr="00FF1C6F" w:rsidRDefault="004D09DF" w:rsidP="00FF1C6F">
            <w:pPr>
              <w:spacing w:line="360" w:lineRule="auto"/>
              <w:jc w:val="both"/>
              <w:rPr>
                <w:i/>
              </w:rPr>
            </w:pPr>
            <w:r w:rsidRPr="00FF1C6F">
              <w:rPr>
                <w:i/>
              </w:rPr>
              <w:t>DE LOS JEFES DE DEPARTAMENTOS</w:t>
            </w:r>
          </w:p>
        </w:tc>
        <w:tc>
          <w:tcPr>
            <w:tcW w:w="1134" w:type="dxa"/>
            <w:shd w:val="clear" w:color="auto" w:fill="auto"/>
          </w:tcPr>
          <w:p w:rsidR="00DB7DCB" w:rsidRPr="00FF1C6F" w:rsidRDefault="00CE2208" w:rsidP="00FF1C6F">
            <w:pPr>
              <w:spacing w:line="360" w:lineRule="auto"/>
              <w:jc w:val="both"/>
              <w:rPr>
                <w:i/>
              </w:rPr>
            </w:pPr>
            <w:r>
              <w:rPr>
                <w:i/>
              </w:rPr>
              <w:t>33</w:t>
            </w:r>
          </w:p>
        </w:tc>
      </w:tr>
      <w:tr w:rsidR="00DB7DCB" w:rsidRPr="00FF1C6F" w:rsidTr="00D6005B">
        <w:tc>
          <w:tcPr>
            <w:tcW w:w="7905" w:type="dxa"/>
            <w:shd w:val="clear" w:color="auto" w:fill="auto"/>
          </w:tcPr>
          <w:p w:rsidR="00DB7DCB" w:rsidRPr="00FF1C6F" w:rsidRDefault="004D09DF" w:rsidP="00FF1C6F">
            <w:pPr>
              <w:spacing w:line="360" w:lineRule="auto"/>
              <w:jc w:val="both"/>
              <w:rPr>
                <w:i/>
              </w:rPr>
            </w:pPr>
            <w:r w:rsidRPr="00FF1C6F">
              <w:rPr>
                <w:i/>
              </w:rPr>
              <w:t>FUNCIONES DE LOS JEFES DE DEPARTAMENTOS</w:t>
            </w:r>
          </w:p>
        </w:tc>
        <w:tc>
          <w:tcPr>
            <w:tcW w:w="1134" w:type="dxa"/>
            <w:shd w:val="clear" w:color="auto" w:fill="auto"/>
          </w:tcPr>
          <w:p w:rsidR="00DB7DCB" w:rsidRPr="00FF1C6F" w:rsidRDefault="00CE2208" w:rsidP="00FF1C6F">
            <w:pPr>
              <w:spacing w:line="360" w:lineRule="auto"/>
              <w:jc w:val="both"/>
              <w:rPr>
                <w:i/>
              </w:rPr>
            </w:pPr>
            <w:r>
              <w:rPr>
                <w:i/>
              </w:rPr>
              <w:t>33</w:t>
            </w:r>
          </w:p>
        </w:tc>
      </w:tr>
      <w:tr w:rsidR="00DB7DCB" w:rsidRPr="00FF1C6F" w:rsidTr="00D6005B">
        <w:tc>
          <w:tcPr>
            <w:tcW w:w="7905" w:type="dxa"/>
            <w:shd w:val="clear" w:color="auto" w:fill="auto"/>
          </w:tcPr>
          <w:p w:rsidR="00DB7DCB" w:rsidRPr="00FF1C6F" w:rsidRDefault="004D09DF" w:rsidP="00FF1C6F">
            <w:pPr>
              <w:spacing w:line="360" w:lineRule="auto"/>
              <w:jc w:val="both"/>
              <w:rPr>
                <w:i/>
              </w:rPr>
            </w:pPr>
            <w:r w:rsidRPr="00FF1C6F">
              <w:rPr>
                <w:i/>
              </w:rPr>
              <w:t xml:space="preserve"> DEL CONSEJO DE PROFESORES JEFES</w:t>
            </w:r>
          </w:p>
        </w:tc>
        <w:tc>
          <w:tcPr>
            <w:tcW w:w="1134" w:type="dxa"/>
            <w:shd w:val="clear" w:color="auto" w:fill="auto"/>
          </w:tcPr>
          <w:p w:rsidR="00DB7DCB" w:rsidRPr="00FF1C6F" w:rsidRDefault="00CE2208" w:rsidP="00FF1C6F">
            <w:pPr>
              <w:spacing w:line="360" w:lineRule="auto"/>
              <w:jc w:val="both"/>
              <w:rPr>
                <w:i/>
              </w:rPr>
            </w:pPr>
            <w:r>
              <w:rPr>
                <w:i/>
              </w:rPr>
              <w:t>33</w:t>
            </w:r>
          </w:p>
        </w:tc>
      </w:tr>
      <w:tr w:rsidR="00DB7DCB" w:rsidRPr="00FF1C6F" w:rsidTr="00D6005B">
        <w:tc>
          <w:tcPr>
            <w:tcW w:w="7905" w:type="dxa"/>
            <w:shd w:val="clear" w:color="auto" w:fill="auto"/>
          </w:tcPr>
          <w:p w:rsidR="00DB7DCB" w:rsidRPr="00FF1C6F" w:rsidRDefault="004D09DF" w:rsidP="00FF1C6F">
            <w:pPr>
              <w:spacing w:line="360" w:lineRule="auto"/>
              <w:jc w:val="both"/>
              <w:rPr>
                <w:i/>
              </w:rPr>
            </w:pPr>
            <w:r w:rsidRPr="00FF1C6F">
              <w:rPr>
                <w:i/>
              </w:rPr>
              <w:t>FUNCIONES DEL CONSEJO DE PROFESORES JEFES</w:t>
            </w:r>
          </w:p>
        </w:tc>
        <w:tc>
          <w:tcPr>
            <w:tcW w:w="1134" w:type="dxa"/>
            <w:shd w:val="clear" w:color="auto" w:fill="auto"/>
          </w:tcPr>
          <w:p w:rsidR="00DB7DCB" w:rsidRPr="00FF1C6F" w:rsidRDefault="00CE2208" w:rsidP="00FF1C6F">
            <w:pPr>
              <w:spacing w:line="360" w:lineRule="auto"/>
              <w:jc w:val="both"/>
              <w:rPr>
                <w:i/>
              </w:rPr>
            </w:pPr>
            <w:r>
              <w:rPr>
                <w:i/>
              </w:rPr>
              <w:t>33</w:t>
            </w:r>
          </w:p>
        </w:tc>
      </w:tr>
      <w:tr w:rsidR="00DB7DCB" w:rsidRPr="00FF1C6F" w:rsidTr="00D6005B">
        <w:tc>
          <w:tcPr>
            <w:tcW w:w="7905" w:type="dxa"/>
            <w:shd w:val="clear" w:color="auto" w:fill="auto"/>
          </w:tcPr>
          <w:p w:rsidR="00DB7DCB" w:rsidRPr="00FF1C6F" w:rsidRDefault="004D09DF" w:rsidP="00FF1C6F">
            <w:pPr>
              <w:spacing w:line="360" w:lineRule="auto"/>
              <w:jc w:val="both"/>
              <w:rPr>
                <w:i/>
              </w:rPr>
            </w:pPr>
            <w:r w:rsidRPr="00FF1C6F">
              <w:rPr>
                <w:i/>
              </w:rPr>
              <w:t>DEL EQUIPO DE EVANGELIZACIÓN EXPLICITA (PASTORAL)</w:t>
            </w:r>
          </w:p>
        </w:tc>
        <w:tc>
          <w:tcPr>
            <w:tcW w:w="1134" w:type="dxa"/>
            <w:shd w:val="clear" w:color="auto" w:fill="auto"/>
          </w:tcPr>
          <w:p w:rsidR="00DB7DCB" w:rsidRPr="00FF1C6F" w:rsidRDefault="00CE2208" w:rsidP="00FF1C6F">
            <w:pPr>
              <w:spacing w:line="360" w:lineRule="auto"/>
              <w:jc w:val="both"/>
              <w:rPr>
                <w:i/>
              </w:rPr>
            </w:pPr>
            <w:r>
              <w:rPr>
                <w:i/>
              </w:rPr>
              <w:t>34</w:t>
            </w:r>
          </w:p>
        </w:tc>
      </w:tr>
      <w:tr w:rsidR="00DB7DCB" w:rsidRPr="00FF1C6F" w:rsidTr="00D6005B">
        <w:tc>
          <w:tcPr>
            <w:tcW w:w="7905" w:type="dxa"/>
            <w:shd w:val="clear" w:color="auto" w:fill="auto"/>
          </w:tcPr>
          <w:p w:rsidR="00DB7DCB" w:rsidRPr="00FF1C6F" w:rsidRDefault="004D09DF" w:rsidP="00FF1C6F">
            <w:pPr>
              <w:spacing w:line="360" w:lineRule="auto"/>
              <w:jc w:val="both"/>
              <w:rPr>
                <w:i/>
              </w:rPr>
            </w:pPr>
            <w:r w:rsidRPr="00FF1C6F">
              <w:rPr>
                <w:i/>
              </w:rPr>
              <w:t>FUNCIONES DEL EQUIPO DE EVANGELIZACIÓN EXPLICITA</w:t>
            </w:r>
          </w:p>
        </w:tc>
        <w:tc>
          <w:tcPr>
            <w:tcW w:w="1134" w:type="dxa"/>
            <w:shd w:val="clear" w:color="auto" w:fill="auto"/>
          </w:tcPr>
          <w:p w:rsidR="00DB7DCB" w:rsidRPr="00FF1C6F" w:rsidRDefault="00CE2208" w:rsidP="00FF1C6F">
            <w:pPr>
              <w:spacing w:line="360" w:lineRule="auto"/>
              <w:jc w:val="both"/>
              <w:rPr>
                <w:i/>
              </w:rPr>
            </w:pPr>
            <w:r>
              <w:rPr>
                <w:i/>
              </w:rPr>
              <w:t>34</w:t>
            </w:r>
          </w:p>
        </w:tc>
      </w:tr>
      <w:tr w:rsidR="00DB7DCB" w:rsidRPr="00FF1C6F" w:rsidTr="00D6005B">
        <w:tc>
          <w:tcPr>
            <w:tcW w:w="7905" w:type="dxa"/>
            <w:shd w:val="clear" w:color="auto" w:fill="auto"/>
          </w:tcPr>
          <w:p w:rsidR="00DB7DCB" w:rsidRPr="00FF1C6F" w:rsidRDefault="00021F7B" w:rsidP="00FF1C6F">
            <w:pPr>
              <w:spacing w:line="360" w:lineRule="auto"/>
              <w:jc w:val="both"/>
              <w:rPr>
                <w:i/>
              </w:rPr>
            </w:pPr>
            <w:r w:rsidRPr="00FF1C6F">
              <w:rPr>
                <w:i/>
              </w:rPr>
              <w:t>DE LA ADMINISTRACION</w:t>
            </w:r>
            <w:r w:rsidR="00EE61A0" w:rsidRPr="00FF1C6F">
              <w:rPr>
                <w:i/>
              </w:rPr>
              <w:t xml:space="preserve"> Y FINANZAS</w:t>
            </w:r>
          </w:p>
        </w:tc>
        <w:tc>
          <w:tcPr>
            <w:tcW w:w="1134" w:type="dxa"/>
            <w:shd w:val="clear" w:color="auto" w:fill="auto"/>
          </w:tcPr>
          <w:p w:rsidR="00DB7DCB" w:rsidRPr="00FF1C6F" w:rsidRDefault="00CE2208" w:rsidP="00FF1C6F">
            <w:pPr>
              <w:spacing w:line="360" w:lineRule="auto"/>
              <w:jc w:val="both"/>
              <w:rPr>
                <w:i/>
              </w:rPr>
            </w:pPr>
            <w:r>
              <w:rPr>
                <w:i/>
              </w:rPr>
              <w:t>35</w:t>
            </w:r>
          </w:p>
        </w:tc>
      </w:tr>
      <w:tr w:rsidR="00DB7DCB" w:rsidRPr="00FF1C6F" w:rsidTr="00D6005B">
        <w:tc>
          <w:tcPr>
            <w:tcW w:w="7905" w:type="dxa"/>
            <w:shd w:val="clear" w:color="auto" w:fill="auto"/>
          </w:tcPr>
          <w:p w:rsidR="00DB7DCB" w:rsidRPr="00FF1C6F" w:rsidRDefault="001822FF" w:rsidP="00FF1C6F">
            <w:pPr>
              <w:spacing w:line="360" w:lineRule="auto"/>
              <w:jc w:val="both"/>
              <w:rPr>
                <w:i/>
              </w:rPr>
            </w:pPr>
            <w:r w:rsidRPr="00FF1C6F">
              <w:rPr>
                <w:i/>
              </w:rPr>
              <w:t>FUNCIONES DE ADMINISTRACION Y FINANZAS</w:t>
            </w:r>
          </w:p>
        </w:tc>
        <w:tc>
          <w:tcPr>
            <w:tcW w:w="1134" w:type="dxa"/>
            <w:shd w:val="clear" w:color="auto" w:fill="auto"/>
          </w:tcPr>
          <w:p w:rsidR="00DB7DCB" w:rsidRPr="00FF1C6F" w:rsidRDefault="00CE2208" w:rsidP="00FF1C6F">
            <w:pPr>
              <w:spacing w:line="360" w:lineRule="auto"/>
              <w:jc w:val="both"/>
              <w:rPr>
                <w:i/>
              </w:rPr>
            </w:pPr>
            <w:r>
              <w:rPr>
                <w:i/>
              </w:rPr>
              <w:t>35</w:t>
            </w:r>
          </w:p>
        </w:tc>
      </w:tr>
      <w:tr w:rsidR="00DB7DCB" w:rsidRPr="00FF1C6F" w:rsidTr="00D6005B">
        <w:tc>
          <w:tcPr>
            <w:tcW w:w="7905" w:type="dxa"/>
            <w:shd w:val="clear" w:color="auto" w:fill="auto"/>
          </w:tcPr>
          <w:p w:rsidR="00DB7DCB" w:rsidRPr="00FF1C6F" w:rsidRDefault="00847F15" w:rsidP="00FF1C6F">
            <w:pPr>
              <w:spacing w:line="360" w:lineRule="auto"/>
              <w:jc w:val="both"/>
              <w:rPr>
                <w:b/>
                <w:i/>
              </w:rPr>
            </w:pPr>
            <w:r w:rsidRPr="00FF1C6F">
              <w:rPr>
                <w:b/>
                <w:i/>
              </w:rPr>
              <w:t>5.-</w:t>
            </w:r>
            <w:r w:rsidR="00FF1C6F">
              <w:rPr>
                <w:b/>
                <w:i/>
              </w:rPr>
              <w:t xml:space="preserve"> </w:t>
            </w:r>
            <w:r w:rsidR="00EE61A0" w:rsidRPr="00FF1C6F">
              <w:rPr>
                <w:b/>
                <w:i/>
              </w:rPr>
              <w:t>SOBRE LOS CARGOS Y SUS FUNCIONES</w:t>
            </w:r>
          </w:p>
        </w:tc>
        <w:tc>
          <w:tcPr>
            <w:tcW w:w="1134" w:type="dxa"/>
            <w:shd w:val="clear" w:color="auto" w:fill="auto"/>
          </w:tcPr>
          <w:p w:rsidR="00DB7DCB" w:rsidRPr="00FF1C6F" w:rsidRDefault="00CE2208" w:rsidP="00FF1C6F">
            <w:pPr>
              <w:spacing w:line="360" w:lineRule="auto"/>
              <w:jc w:val="both"/>
              <w:rPr>
                <w:i/>
              </w:rPr>
            </w:pPr>
            <w:r>
              <w:rPr>
                <w:i/>
              </w:rPr>
              <w:t>36</w:t>
            </w:r>
          </w:p>
        </w:tc>
      </w:tr>
      <w:tr w:rsidR="00DB7DCB" w:rsidRPr="00FF1C6F" w:rsidTr="00D6005B">
        <w:tc>
          <w:tcPr>
            <w:tcW w:w="7905" w:type="dxa"/>
            <w:shd w:val="clear" w:color="auto" w:fill="auto"/>
          </w:tcPr>
          <w:p w:rsidR="00DB7DCB" w:rsidRPr="00FF1C6F" w:rsidRDefault="00EE61A0" w:rsidP="00FF1C6F">
            <w:pPr>
              <w:spacing w:line="360" w:lineRule="auto"/>
              <w:jc w:val="both"/>
              <w:rPr>
                <w:i/>
              </w:rPr>
            </w:pPr>
            <w:r w:rsidRPr="00FF1C6F">
              <w:rPr>
                <w:i/>
              </w:rPr>
              <w:t>DE LAS FUNC</w:t>
            </w:r>
            <w:r w:rsidR="0010030B" w:rsidRPr="00FF1C6F">
              <w:rPr>
                <w:i/>
              </w:rPr>
              <w:t>I</w:t>
            </w:r>
            <w:r w:rsidRPr="00FF1C6F">
              <w:rPr>
                <w:i/>
              </w:rPr>
              <w:t>ONES DEL/LA RECTOR/A</w:t>
            </w:r>
            <w:r w:rsidR="00EC466E" w:rsidRPr="00FF1C6F">
              <w:rPr>
                <w:i/>
              </w:rPr>
              <w:t>, VIRECTOR/A , DIRECTOR DE CICLO</w:t>
            </w:r>
          </w:p>
        </w:tc>
        <w:tc>
          <w:tcPr>
            <w:tcW w:w="1134" w:type="dxa"/>
            <w:shd w:val="clear" w:color="auto" w:fill="auto"/>
          </w:tcPr>
          <w:p w:rsidR="00DB7DCB" w:rsidRPr="00FF1C6F" w:rsidRDefault="00CE2208" w:rsidP="00FF1C6F">
            <w:pPr>
              <w:spacing w:line="360" w:lineRule="auto"/>
              <w:jc w:val="both"/>
              <w:rPr>
                <w:i/>
              </w:rPr>
            </w:pPr>
            <w:r>
              <w:rPr>
                <w:i/>
              </w:rPr>
              <w:t>36</w:t>
            </w:r>
          </w:p>
        </w:tc>
      </w:tr>
      <w:tr w:rsidR="00DB7DCB" w:rsidRPr="00FF1C6F" w:rsidTr="00D6005B">
        <w:tc>
          <w:tcPr>
            <w:tcW w:w="7905" w:type="dxa"/>
            <w:shd w:val="clear" w:color="auto" w:fill="auto"/>
          </w:tcPr>
          <w:p w:rsidR="00DB7DCB" w:rsidRPr="00FF1C6F" w:rsidRDefault="00EE61A0" w:rsidP="00FF1C6F">
            <w:pPr>
              <w:spacing w:line="360" w:lineRule="auto"/>
              <w:jc w:val="both"/>
              <w:rPr>
                <w:i/>
              </w:rPr>
            </w:pPr>
            <w:r w:rsidRPr="00FF1C6F">
              <w:rPr>
                <w:i/>
              </w:rPr>
              <w:t xml:space="preserve"> DEL COORDINADOR/A ACADEMICO/A</w:t>
            </w:r>
          </w:p>
        </w:tc>
        <w:tc>
          <w:tcPr>
            <w:tcW w:w="1134" w:type="dxa"/>
            <w:shd w:val="clear" w:color="auto" w:fill="auto"/>
          </w:tcPr>
          <w:p w:rsidR="00DB7DCB" w:rsidRPr="00FF1C6F" w:rsidRDefault="00CE2208" w:rsidP="00FF1C6F">
            <w:pPr>
              <w:spacing w:line="360" w:lineRule="auto"/>
              <w:jc w:val="both"/>
              <w:rPr>
                <w:i/>
              </w:rPr>
            </w:pPr>
            <w:r>
              <w:rPr>
                <w:i/>
              </w:rPr>
              <w:t>38</w:t>
            </w:r>
          </w:p>
        </w:tc>
      </w:tr>
      <w:tr w:rsidR="00DB7DCB" w:rsidRPr="00FF1C6F" w:rsidTr="00D6005B">
        <w:tc>
          <w:tcPr>
            <w:tcW w:w="7905" w:type="dxa"/>
            <w:shd w:val="clear" w:color="auto" w:fill="auto"/>
          </w:tcPr>
          <w:p w:rsidR="00DB7DCB" w:rsidRPr="00FF1C6F" w:rsidRDefault="00EE61A0" w:rsidP="00FF1C6F">
            <w:pPr>
              <w:spacing w:line="360" w:lineRule="auto"/>
              <w:jc w:val="both"/>
              <w:rPr>
                <w:i/>
              </w:rPr>
            </w:pPr>
            <w:r w:rsidRPr="00FF1C6F">
              <w:rPr>
                <w:i/>
              </w:rPr>
              <w:t>FUNCIONES DEL COORDINADOR ACADEMICO</w:t>
            </w:r>
          </w:p>
        </w:tc>
        <w:tc>
          <w:tcPr>
            <w:tcW w:w="1134" w:type="dxa"/>
            <w:shd w:val="clear" w:color="auto" w:fill="auto"/>
          </w:tcPr>
          <w:p w:rsidR="00DB7DCB" w:rsidRPr="00FF1C6F" w:rsidRDefault="00A24FD5" w:rsidP="00FF1C6F">
            <w:pPr>
              <w:spacing w:line="360" w:lineRule="auto"/>
              <w:jc w:val="both"/>
              <w:rPr>
                <w:i/>
              </w:rPr>
            </w:pPr>
            <w:r>
              <w:rPr>
                <w:i/>
              </w:rPr>
              <w:t>38</w:t>
            </w:r>
          </w:p>
        </w:tc>
      </w:tr>
      <w:tr w:rsidR="00DB7DCB" w:rsidRPr="00FF1C6F" w:rsidTr="00D6005B">
        <w:tc>
          <w:tcPr>
            <w:tcW w:w="7905" w:type="dxa"/>
            <w:shd w:val="clear" w:color="auto" w:fill="auto"/>
          </w:tcPr>
          <w:p w:rsidR="00DB7DCB" w:rsidRPr="00FF1C6F" w:rsidRDefault="00EE61A0" w:rsidP="00FF1C6F">
            <w:pPr>
              <w:spacing w:line="360" w:lineRule="auto"/>
              <w:jc w:val="both"/>
              <w:rPr>
                <w:i/>
              </w:rPr>
            </w:pPr>
            <w:r w:rsidRPr="00FF1C6F">
              <w:rPr>
                <w:i/>
              </w:rPr>
              <w:t xml:space="preserve">DEL COORDINADOR </w:t>
            </w:r>
            <w:r w:rsidR="00EC466E" w:rsidRPr="00FF1C6F">
              <w:rPr>
                <w:i/>
              </w:rPr>
              <w:t xml:space="preserve">DE </w:t>
            </w:r>
            <w:r w:rsidR="000E1756">
              <w:rPr>
                <w:i/>
              </w:rPr>
              <w:t xml:space="preserve">PASTORAL - </w:t>
            </w:r>
            <w:r w:rsidR="00EC466E" w:rsidRPr="00FF1C6F">
              <w:rPr>
                <w:i/>
              </w:rPr>
              <w:t>EVANGELIZACION</w:t>
            </w:r>
          </w:p>
        </w:tc>
        <w:tc>
          <w:tcPr>
            <w:tcW w:w="1134" w:type="dxa"/>
            <w:shd w:val="clear" w:color="auto" w:fill="auto"/>
          </w:tcPr>
          <w:p w:rsidR="00DB7DCB" w:rsidRPr="00FF1C6F" w:rsidRDefault="000E1756" w:rsidP="00FF1C6F">
            <w:pPr>
              <w:spacing w:line="360" w:lineRule="auto"/>
              <w:jc w:val="both"/>
              <w:rPr>
                <w:i/>
              </w:rPr>
            </w:pPr>
            <w:r>
              <w:rPr>
                <w:i/>
              </w:rPr>
              <w:t>39</w:t>
            </w:r>
          </w:p>
        </w:tc>
      </w:tr>
      <w:tr w:rsidR="00DB7DCB" w:rsidRPr="00FF1C6F" w:rsidTr="00D6005B">
        <w:tc>
          <w:tcPr>
            <w:tcW w:w="7905" w:type="dxa"/>
            <w:shd w:val="clear" w:color="auto" w:fill="auto"/>
          </w:tcPr>
          <w:p w:rsidR="00DB7DCB" w:rsidRPr="00FF1C6F" w:rsidRDefault="00EE61A0" w:rsidP="00FF1C6F">
            <w:pPr>
              <w:spacing w:line="360" w:lineRule="auto"/>
              <w:jc w:val="both"/>
              <w:rPr>
                <w:i/>
              </w:rPr>
            </w:pPr>
            <w:r w:rsidRPr="00FF1C6F">
              <w:rPr>
                <w:i/>
              </w:rPr>
              <w:lastRenderedPageBreak/>
              <w:t>FUNCIONES DEL COORDINADOR DE PASTORAL</w:t>
            </w:r>
            <w:r w:rsidR="000E1756">
              <w:rPr>
                <w:i/>
              </w:rPr>
              <w:t xml:space="preserve">  - EVANGELIZACION</w:t>
            </w:r>
          </w:p>
        </w:tc>
        <w:tc>
          <w:tcPr>
            <w:tcW w:w="1134" w:type="dxa"/>
            <w:shd w:val="clear" w:color="auto" w:fill="auto"/>
          </w:tcPr>
          <w:p w:rsidR="00DB7DCB" w:rsidRPr="00FF1C6F" w:rsidRDefault="000E1756" w:rsidP="00FF1C6F">
            <w:pPr>
              <w:spacing w:line="360" w:lineRule="auto"/>
              <w:jc w:val="both"/>
              <w:rPr>
                <w:i/>
              </w:rPr>
            </w:pPr>
            <w:r>
              <w:rPr>
                <w:i/>
              </w:rPr>
              <w:t>39</w:t>
            </w:r>
          </w:p>
        </w:tc>
      </w:tr>
      <w:tr w:rsidR="00EE61A0" w:rsidRPr="00FF1C6F" w:rsidTr="00D6005B">
        <w:tc>
          <w:tcPr>
            <w:tcW w:w="7905" w:type="dxa"/>
            <w:shd w:val="clear" w:color="auto" w:fill="auto"/>
          </w:tcPr>
          <w:p w:rsidR="00EE61A0" w:rsidRPr="00FF1C6F" w:rsidRDefault="008910C3" w:rsidP="00FF1C6F">
            <w:pPr>
              <w:spacing w:line="360" w:lineRule="auto"/>
              <w:jc w:val="both"/>
              <w:rPr>
                <w:i/>
              </w:rPr>
            </w:pPr>
            <w:r w:rsidRPr="00FF1C6F">
              <w:rPr>
                <w:i/>
              </w:rPr>
              <w:t>DEL ORIENTADOR/A</w:t>
            </w:r>
          </w:p>
        </w:tc>
        <w:tc>
          <w:tcPr>
            <w:tcW w:w="1134" w:type="dxa"/>
            <w:shd w:val="clear" w:color="auto" w:fill="auto"/>
          </w:tcPr>
          <w:p w:rsidR="00EE61A0" w:rsidRPr="00FF1C6F" w:rsidRDefault="000E1756" w:rsidP="00FF1C6F">
            <w:pPr>
              <w:spacing w:line="360" w:lineRule="auto"/>
              <w:jc w:val="both"/>
              <w:rPr>
                <w:i/>
              </w:rPr>
            </w:pPr>
            <w:r>
              <w:rPr>
                <w:i/>
              </w:rPr>
              <w:t>40</w:t>
            </w:r>
          </w:p>
        </w:tc>
      </w:tr>
      <w:tr w:rsidR="00EE61A0" w:rsidRPr="00FF1C6F" w:rsidTr="00D6005B">
        <w:tc>
          <w:tcPr>
            <w:tcW w:w="7905" w:type="dxa"/>
            <w:shd w:val="clear" w:color="auto" w:fill="auto"/>
          </w:tcPr>
          <w:p w:rsidR="00EE61A0" w:rsidRPr="00FF1C6F" w:rsidRDefault="008910C3" w:rsidP="00FF1C6F">
            <w:pPr>
              <w:spacing w:line="360" w:lineRule="auto"/>
              <w:jc w:val="both"/>
              <w:rPr>
                <w:i/>
              </w:rPr>
            </w:pPr>
            <w:r w:rsidRPr="00FF1C6F">
              <w:rPr>
                <w:i/>
              </w:rPr>
              <w:t>FUNCIONES DEL ORIENTADOR/A</w:t>
            </w:r>
          </w:p>
        </w:tc>
        <w:tc>
          <w:tcPr>
            <w:tcW w:w="1134" w:type="dxa"/>
            <w:shd w:val="clear" w:color="auto" w:fill="auto"/>
          </w:tcPr>
          <w:p w:rsidR="00EE61A0" w:rsidRPr="00FF1C6F" w:rsidRDefault="000E1756" w:rsidP="00FF1C6F">
            <w:pPr>
              <w:spacing w:line="360" w:lineRule="auto"/>
              <w:jc w:val="both"/>
              <w:rPr>
                <w:i/>
              </w:rPr>
            </w:pPr>
            <w:r>
              <w:rPr>
                <w:i/>
              </w:rPr>
              <w:t>40</w:t>
            </w:r>
          </w:p>
        </w:tc>
      </w:tr>
      <w:tr w:rsidR="00EE61A0" w:rsidRPr="00FF1C6F" w:rsidTr="00D6005B">
        <w:tc>
          <w:tcPr>
            <w:tcW w:w="7905" w:type="dxa"/>
            <w:shd w:val="clear" w:color="auto" w:fill="auto"/>
          </w:tcPr>
          <w:p w:rsidR="00EE61A0" w:rsidRPr="00FF1C6F" w:rsidRDefault="008910C3" w:rsidP="00FF1C6F">
            <w:pPr>
              <w:spacing w:line="360" w:lineRule="auto"/>
              <w:jc w:val="both"/>
              <w:rPr>
                <w:i/>
              </w:rPr>
            </w:pPr>
            <w:r w:rsidRPr="00FF1C6F">
              <w:rPr>
                <w:i/>
              </w:rPr>
              <w:t>DE LOS PROFESORES TUTORES (JEFES)</w:t>
            </w:r>
          </w:p>
        </w:tc>
        <w:tc>
          <w:tcPr>
            <w:tcW w:w="1134" w:type="dxa"/>
            <w:shd w:val="clear" w:color="auto" w:fill="auto"/>
          </w:tcPr>
          <w:p w:rsidR="00EE61A0" w:rsidRPr="00FF1C6F" w:rsidRDefault="000E1756" w:rsidP="00FF1C6F">
            <w:pPr>
              <w:spacing w:line="360" w:lineRule="auto"/>
              <w:jc w:val="both"/>
              <w:rPr>
                <w:i/>
              </w:rPr>
            </w:pPr>
            <w:r>
              <w:rPr>
                <w:i/>
              </w:rPr>
              <w:t>41</w:t>
            </w:r>
          </w:p>
        </w:tc>
      </w:tr>
      <w:tr w:rsidR="00EE61A0" w:rsidRPr="00FF1C6F" w:rsidTr="00D6005B">
        <w:tc>
          <w:tcPr>
            <w:tcW w:w="7905" w:type="dxa"/>
            <w:shd w:val="clear" w:color="auto" w:fill="auto"/>
          </w:tcPr>
          <w:p w:rsidR="00EE61A0" w:rsidRPr="00FF1C6F" w:rsidRDefault="008910C3" w:rsidP="00FF1C6F">
            <w:pPr>
              <w:spacing w:line="360" w:lineRule="auto"/>
              <w:jc w:val="both"/>
              <w:rPr>
                <w:i/>
              </w:rPr>
            </w:pPr>
            <w:r w:rsidRPr="00FF1C6F">
              <w:rPr>
                <w:i/>
              </w:rPr>
              <w:t>FUNCIONES DE LOS PROFESORES TUTORES (JEFES)</w:t>
            </w:r>
          </w:p>
        </w:tc>
        <w:tc>
          <w:tcPr>
            <w:tcW w:w="1134" w:type="dxa"/>
            <w:shd w:val="clear" w:color="auto" w:fill="auto"/>
          </w:tcPr>
          <w:p w:rsidR="00EE61A0" w:rsidRPr="00FF1C6F" w:rsidRDefault="000E1756" w:rsidP="00FF1C6F">
            <w:pPr>
              <w:spacing w:line="360" w:lineRule="auto"/>
              <w:jc w:val="both"/>
              <w:rPr>
                <w:i/>
              </w:rPr>
            </w:pPr>
            <w:r>
              <w:rPr>
                <w:i/>
              </w:rPr>
              <w:t>41</w:t>
            </w:r>
          </w:p>
        </w:tc>
      </w:tr>
      <w:tr w:rsidR="00EE61A0" w:rsidRPr="00FF1C6F" w:rsidTr="00D6005B">
        <w:tc>
          <w:tcPr>
            <w:tcW w:w="7905" w:type="dxa"/>
            <w:shd w:val="clear" w:color="auto" w:fill="auto"/>
          </w:tcPr>
          <w:p w:rsidR="00EE61A0" w:rsidRPr="00FF1C6F" w:rsidRDefault="008910C3" w:rsidP="00FF1C6F">
            <w:pPr>
              <w:spacing w:line="360" w:lineRule="auto"/>
              <w:jc w:val="both"/>
              <w:rPr>
                <w:i/>
              </w:rPr>
            </w:pPr>
            <w:r w:rsidRPr="00FF1C6F">
              <w:rPr>
                <w:i/>
              </w:rPr>
              <w:t>DE LOS PROFESORES DE ASIGNATURAS</w:t>
            </w:r>
          </w:p>
        </w:tc>
        <w:tc>
          <w:tcPr>
            <w:tcW w:w="1134" w:type="dxa"/>
            <w:shd w:val="clear" w:color="auto" w:fill="auto"/>
          </w:tcPr>
          <w:p w:rsidR="00EE61A0" w:rsidRPr="00FF1C6F" w:rsidRDefault="000E1756" w:rsidP="00FF1C6F">
            <w:pPr>
              <w:spacing w:line="360" w:lineRule="auto"/>
              <w:jc w:val="both"/>
              <w:rPr>
                <w:i/>
              </w:rPr>
            </w:pPr>
            <w:r>
              <w:rPr>
                <w:i/>
              </w:rPr>
              <w:t>42</w:t>
            </w:r>
          </w:p>
        </w:tc>
      </w:tr>
      <w:tr w:rsidR="00EE61A0" w:rsidRPr="00FF1C6F" w:rsidTr="00D6005B">
        <w:tc>
          <w:tcPr>
            <w:tcW w:w="7905" w:type="dxa"/>
            <w:shd w:val="clear" w:color="auto" w:fill="auto"/>
          </w:tcPr>
          <w:p w:rsidR="00EE61A0" w:rsidRPr="00FF1C6F" w:rsidRDefault="008910C3" w:rsidP="00FF1C6F">
            <w:pPr>
              <w:spacing w:line="360" w:lineRule="auto"/>
              <w:jc w:val="both"/>
              <w:rPr>
                <w:i/>
              </w:rPr>
            </w:pPr>
            <w:r w:rsidRPr="00FF1C6F">
              <w:rPr>
                <w:i/>
              </w:rPr>
              <w:t>FUNCIONES DE LOS PROFESORES DE ASIGNATURAS</w:t>
            </w:r>
          </w:p>
        </w:tc>
        <w:tc>
          <w:tcPr>
            <w:tcW w:w="1134" w:type="dxa"/>
            <w:shd w:val="clear" w:color="auto" w:fill="auto"/>
          </w:tcPr>
          <w:p w:rsidR="00EE61A0" w:rsidRPr="00FF1C6F" w:rsidRDefault="000E1756" w:rsidP="00FF1C6F">
            <w:pPr>
              <w:spacing w:line="360" w:lineRule="auto"/>
              <w:jc w:val="both"/>
              <w:rPr>
                <w:i/>
              </w:rPr>
            </w:pPr>
            <w:r>
              <w:rPr>
                <w:i/>
              </w:rPr>
              <w:t>43</w:t>
            </w:r>
          </w:p>
        </w:tc>
      </w:tr>
      <w:tr w:rsidR="00EE61A0" w:rsidRPr="00FF1C6F" w:rsidTr="00D6005B">
        <w:tc>
          <w:tcPr>
            <w:tcW w:w="7905" w:type="dxa"/>
            <w:shd w:val="clear" w:color="auto" w:fill="auto"/>
          </w:tcPr>
          <w:p w:rsidR="00EE61A0" w:rsidRPr="00FF1C6F" w:rsidRDefault="008910C3" w:rsidP="00FF1C6F">
            <w:pPr>
              <w:spacing w:line="360" w:lineRule="auto"/>
              <w:jc w:val="both"/>
              <w:rPr>
                <w:i/>
              </w:rPr>
            </w:pPr>
            <w:r w:rsidRPr="00FF1C6F">
              <w:rPr>
                <w:i/>
              </w:rPr>
              <w:t xml:space="preserve"> DEL INSPECTOR/A</w:t>
            </w:r>
          </w:p>
        </w:tc>
        <w:tc>
          <w:tcPr>
            <w:tcW w:w="1134" w:type="dxa"/>
            <w:shd w:val="clear" w:color="auto" w:fill="auto"/>
          </w:tcPr>
          <w:p w:rsidR="00EE61A0" w:rsidRPr="00FF1C6F" w:rsidRDefault="000E1756" w:rsidP="00FF1C6F">
            <w:pPr>
              <w:spacing w:line="360" w:lineRule="auto"/>
              <w:jc w:val="both"/>
              <w:rPr>
                <w:i/>
              </w:rPr>
            </w:pPr>
            <w:r>
              <w:rPr>
                <w:i/>
              </w:rPr>
              <w:t>44</w:t>
            </w:r>
          </w:p>
        </w:tc>
      </w:tr>
      <w:tr w:rsidR="00EE61A0" w:rsidRPr="00FF1C6F" w:rsidTr="00D6005B">
        <w:tc>
          <w:tcPr>
            <w:tcW w:w="7905" w:type="dxa"/>
            <w:shd w:val="clear" w:color="auto" w:fill="auto"/>
          </w:tcPr>
          <w:p w:rsidR="00EE61A0" w:rsidRPr="00FF1C6F" w:rsidRDefault="008910C3" w:rsidP="00FF1C6F">
            <w:pPr>
              <w:spacing w:line="360" w:lineRule="auto"/>
              <w:jc w:val="both"/>
              <w:rPr>
                <w:i/>
              </w:rPr>
            </w:pPr>
            <w:r w:rsidRPr="00FF1C6F">
              <w:rPr>
                <w:i/>
              </w:rPr>
              <w:t>FUNCIONES DE LOS INSPECTORES</w:t>
            </w:r>
          </w:p>
        </w:tc>
        <w:tc>
          <w:tcPr>
            <w:tcW w:w="1134" w:type="dxa"/>
            <w:shd w:val="clear" w:color="auto" w:fill="auto"/>
          </w:tcPr>
          <w:p w:rsidR="00EE61A0" w:rsidRPr="00FF1C6F" w:rsidRDefault="000E1756" w:rsidP="00FF1C6F">
            <w:pPr>
              <w:spacing w:line="360" w:lineRule="auto"/>
              <w:jc w:val="both"/>
              <w:rPr>
                <w:i/>
              </w:rPr>
            </w:pPr>
            <w:r>
              <w:rPr>
                <w:i/>
              </w:rPr>
              <w:t>44</w:t>
            </w:r>
          </w:p>
        </w:tc>
      </w:tr>
      <w:tr w:rsidR="00EE61A0" w:rsidRPr="00FF1C6F" w:rsidTr="00D6005B">
        <w:tc>
          <w:tcPr>
            <w:tcW w:w="7905" w:type="dxa"/>
            <w:shd w:val="clear" w:color="auto" w:fill="auto"/>
          </w:tcPr>
          <w:p w:rsidR="00EE61A0" w:rsidRPr="00FF1C6F" w:rsidRDefault="0010030B" w:rsidP="00FF1C6F">
            <w:pPr>
              <w:spacing w:line="360" w:lineRule="auto"/>
              <w:jc w:val="both"/>
              <w:rPr>
                <w:i/>
              </w:rPr>
            </w:pPr>
            <w:r w:rsidRPr="00FF1C6F">
              <w:rPr>
                <w:i/>
              </w:rPr>
              <w:t>DE LAS ASIS</w:t>
            </w:r>
            <w:r w:rsidR="000E1756">
              <w:rPr>
                <w:i/>
              </w:rPr>
              <w:t>TENTES DE LA EDUCACION: ASISTENTES DE AULA CICLO</w:t>
            </w:r>
          </w:p>
        </w:tc>
        <w:tc>
          <w:tcPr>
            <w:tcW w:w="1134" w:type="dxa"/>
            <w:shd w:val="clear" w:color="auto" w:fill="auto"/>
          </w:tcPr>
          <w:p w:rsidR="00EE61A0" w:rsidRPr="00FF1C6F" w:rsidRDefault="000E1756" w:rsidP="00FF1C6F">
            <w:pPr>
              <w:spacing w:line="360" w:lineRule="auto"/>
              <w:jc w:val="both"/>
              <w:rPr>
                <w:i/>
              </w:rPr>
            </w:pPr>
            <w:r>
              <w:rPr>
                <w:i/>
              </w:rPr>
              <w:t>4</w:t>
            </w:r>
            <w:r w:rsidR="006361FA">
              <w:rPr>
                <w:i/>
              </w:rPr>
              <w:t>5</w:t>
            </w:r>
          </w:p>
        </w:tc>
      </w:tr>
      <w:tr w:rsidR="00EE61A0" w:rsidRPr="00FF1C6F" w:rsidTr="00D6005B">
        <w:tc>
          <w:tcPr>
            <w:tcW w:w="7905" w:type="dxa"/>
            <w:shd w:val="clear" w:color="auto" w:fill="auto"/>
          </w:tcPr>
          <w:p w:rsidR="00EE61A0" w:rsidRPr="00FF1C6F" w:rsidRDefault="0010030B" w:rsidP="00FF1C6F">
            <w:pPr>
              <w:spacing w:line="360" w:lineRule="auto"/>
              <w:jc w:val="both"/>
              <w:rPr>
                <w:i/>
              </w:rPr>
            </w:pPr>
            <w:r w:rsidRPr="00FF1C6F">
              <w:rPr>
                <w:i/>
              </w:rPr>
              <w:t xml:space="preserve">FUNCIONES </w:t>
            </w:r>
            <w:r w:rsidR="000E1756">
              <w:rPr>
                <w:i/>
              </w:rPr>
              <w:t xml:space="preserve">CLAVES </w:t>
            </w:r>
            <w:r w:rsidRPr="00FF1C6F">
              <w:rPr>
                <w:i/>
              </w:rPr>
              <w:t>DE LA</w:t>
            </w:r>
            <w:r w:rsidR="000E1756">
              <w:rPr>
                <w:i/>
              </w:rPr>
              <w:t>S ASISTENTES DE SECCION</w:t>
            </w:r>
          </w:p>
        </w:tc>
        <w:tc>
          <w:tcPr>
            <w:tcW w:w="1134" w:type="dxa"/>
            <w:shd w:val="clear" w:color="auto" w:fill="auto"/>
          </w:tcPr>
          <w:p w:rsidR="00EE61A0" w:rsidRPr="00FF1C6F" w:rsidRDefault="000E1756" w:rsidP="00FF1C6F">
            <w:pPr>
              <w:spacing w:line="360" w:lineRule="auto"/>
              <w:jc w:val="both"/>
              <w:rPr>
                <w:i/>
              </w:rPr>
            </w:pPr>
            <w:r>
              <w:rPr>
                <w:i/>
              </w:rPr>
              <w:t>4</w:t>
            </w:r>
            <w:r w:rsidR="006361FA">
              <w:rPr>
                <w:i/>
              </w:rPr>
              <w:t>6</w:t>
            </w:r>
          </w:p>
        </w:tc>
      </w:tr>
      <w:tr w:rsidR="00EE61A0" w:rsidRPr="00FF1C6F" w:rsidTr="00D6005B">
        <w:tc>
          <w:tcPr>
            <w:tcW w:w="7905" w:type="dxa"/>
            <w:shd w:val="clear" w:color="auto" w:fill="auto"/>
          </w:tcPr>
          <w:p w:rsidR="00EE61A0" w:rsidRPr="00FF1C6F" w:rsidRDefault="00352244" w:rsidP="00FF1C6F">
            <w:pPr>
              <w:spacing w:line="360" w:lineRule="auto"/>
              <w:jc w:val="both"/>
              <w:rPr>
                <w:i/>
              </w:rPr>
            </w:pPr>
            <w:r w:rsidRPr="00FF1C6F">
              <w:rPr>
                <w:i/>
              </w:rPr>
              <w:t>DE LAS ASISTENTES PROFESIONALES</w:t>
            </w:r>
            <w:r>
              <w:rPr>
                <w:i/>
              </w:rPr>
              <w:t xml:space="preserve"> Y DOCENTES CONTRATADOS POR LA LEY SEP</w:t>
            </w:r>
          </w:p>
        </w:tc>
        <w:tc>
          <w:tcPr>
            <w:tcW w:w="1134" w:type="dxa"/>
            <w:shd w:val="clear" w:color="auto" w:fill="auto"/>
          </w:tcPr>
          <w:p w:rsidR="00EE61A0" w:rsidRPr="00FF1C6F" w:rsidRDefault="00352244" w:rsidP="00FF1C6F">
            <w:pPr>
              <w:spacing w:line="360" w:lineRule="auto"/>
              <w:jc w:val="both"/>
              <w:rPr>
                <w:i/>
              </w:rPr>
            </w:pPr>
            <w:r>
              <w:rPr>
                <w:i/>
              </w:rPr>
              <w:t>4</w:t>
            </w:r>
            <w:r w:rsidR="006361FA">
              <w:rPr>
                <w:i/>
              </w:rPr>
              <w:t>7</w:t>
            </w:r>
          </w:p>
        </w:tc>
      </w:tr>
      <w:tr w:rsidR="00EE61A0" w:rsidRPr="00FF1C6F" w:rsidTr="00D6005B">
        <w:tc>
          <w:tcPr>
            <w:tcW w:w="7905" w:type="dxa"/>
            <w:shd w:val="clear" w:color="auto" w:fill="auto"/>
          </w:tcPr>
          <w:p w:rsidR="00EE61A0" w:rsidRPr="00FF1C6F" w:rsidRDefault="00352244" w:rsidP="00FF1C6F">
            <w:pPr>
              <w:spacing w:line="360" w:lineRule="auto"/>
              <w:jc w:val="both"/>
              <w:rPr>
                <w:i/>
              </w:rPr>
            </w:pPr>
            <w:r>
              <w:rPr>
                <w:i/>
              </w:rPr>
              <w:t>DE LAS FUNCIONES DE LAS TR</w:t>
            </w:r>
            <w:r w:rsidR="00347978">
              <w:rPr>
                <w:i/>
              </w:rPr>
              <w:t>A</w:t>
            </w:r>
            <w:r>
              <w:rPr>
                <w:i/>
              </w:rPr>
              <w:t xml:space="preserve">BAJADORAS </w:t>
            </w:r>
            <w:r w:rsidR="00347978">
              <w:rPr>
                <w:i/>
              </w:rPr>
              <w:t>SOCIALES</w:t>
            </w:r>
          </w:p>
        </w:tc>
        <w:tc>
          <w:tcPr>
            <w:tcW w:w="1134" w:type="dxa"/>
            <w:shd w:val="clear" w:color="auto" w:fill="auto"/>
          </w:tcPr>
          <w:p w:rsidR="00EE61A0" w:rsidRPr="00FF1C6F" w:rsidRDefault="00347978" w:rsidP="00FF1C6F">
            <w:pPr>
              <w:spacing w:line="360" w:lineRule="auto"/>
              <w:jc w:val="both"/>
              <w:rPr>
                <w:i/>
              </w:rPr>
            </w:pPr>
            <w:r>
              <w:rPr>
                <w:i/>
              </w:rPr>
              <w:t>48</w:t>
            </w:r>
          </w:p>
        </w:tc>
      </w:tr>
      <w:tr w:rsidR="00EE61A0" w:rsidRPr="00FF1C6F" w:rsidTr="00D6005B">
        <w:tc>
          <w:tcPr>
            <w:tcW w:w="7905" w:type="dxa"/>
            <w:shd w:val="clear" w:color="auto" w:fill="auto"/>
          </w:tcPr>
          <w:p w:rsidR="00EE61A0" w:rsidRPr="00FF1C6F" w:rsidRDefault="0010030B" w:rsidP="00FF1C6F">
            <w:pPr>
              <w:spacing w:line="360" w:lineRule="auto"/>
              <w:jc w:val="both"/>
              <w:rPr>
                <w:i/>
              </w:rPr>
            </w:pPr>
            <w:r w:rsidRPr="00FF1C6F">
              <w:rPr>
                <w:i/>
              </w:rPr>
              <w:t xml:space="preserve">DE LOS PROFESIONALES DEL PROGRAMA DE INTEGRACION </w:t>
            </w:r>
          </w:p>
        </w:tc>
        <w:tc>
          <w:tcPr>
            <w:tcW w:w="1134" w:type="dxa"/>
            <w:shd w:val="clear" w:color="auto" w:fill="auto"/>
          </w:tcPr>
          <w:p w:rsidR="00EE61A0" w:rsidRPr="00FF1C6F" w:rsidRDefault="00347978" w:rsidP="00FF1C6F">
            <w:pPr>
              <w:spacing w:line="360" w:lineRule="auto"/>
              <w:jc w:val="both"/>
              <w:rPr>
                <w:i/>
              </w:rPr>
            </w:pPr>
            <w:r>
              <w:rPr>
                <w:i/>
              </w:rPr>
              <w:t>4</w:t>
            </w:r>
            <w:r w:rsidR="006361FA">
              <w:rPr>
                <w:i/>
              </w:rPr>
              <w:t>8</w:t>
            </w:r>
          </w:p>
        </w:tc>
      </w:tr>
      <w:tr w:rsidR="001B3743" w:rsidRPr="00FF1C6F" w:rsidTr="00D6005B">
        <w:tc>
          <w:tcPr>
            <w:tcW w:w="7905" w:type="dxa"/>
            <w:shd w:val="clear" w:color="auto" w:fill="auto"/>
          </w:tcPr>
          <w:p w:rsidR="001B3743" w:rsidRPr="00347978" w:rsidRDefault="00FF1C6F" w:rsidP="00FF1C6F">
            <w:pPr>
              <w:spacing w:line="360" w:lineRule="auto"/>
              <w:jc w:val="both"/>
              <w:rPr>
                <w:b/>
                <w:i/>
              </w:rPr>
            </w:pPr>
            <w:r>
              <w:rPr>
                <w:b/>
                <w:i/>
              </w:rPr>
              <w:t>6.-</w:t>
            </w:r>
            <w:r w:rsidR="001B3743" w:rsidRPr="00FF1C6F">
              <w:rPr>
                <w:b/>
                <w:i/>
              </w:rPr>
              <w:t>SOBRE EL CALENDARIO ANUAL, ACTIVIDADES MENSUALES Y DIARIAS</w:t>
            </w:r>
          </w:p>
        </w:tc>
        <w:tc>
          <w:tcPr>
            <w:tcW w:w="1134" w:type="dxa"/>
            <w:shd w:val="clear" w:color="auto" w:fill="auto"/>
          </w:tcPr>
          <w:p w:rsidR="001B3743" w:rsidRPr="00FF1C6F" w:rsidRDefault="00810E1D" w:rsidP="00FF1C6F">
            <w:pPr>
              <w:spacing w:line="360" w:lineRule="auto"/>
              <w:jc w:val="both"/>
              <w:rPr>
                <w:i/>
              </w:rPr>
            </w:pPr>
            <w:r>
              <w:rPr>
                <w:i/>
              </w:rPr>
              <w:t>51</w:t>
            </w:r>
          </w:p>
        </w:tc>
      </w:tr>
      <w:tr w:rsidR="001822FF" w:rsidRPr="00FF1C6F" w:rsidTr="00D6005B">
        <w:tc>
          <w:tcPr>
            <w:tcW w:w="7905" w:type="dxa"/>
            <w:shd w:val="clear" w:color="auto" w:fill="auto"/>
          </w:tcPr>
          <w:p w:rsidR="001822FF" w:rsidRPr="00FF1C6F" w:rsidRDefault="009A6EBE" w:rsidP="00FF1C6F">
            <w:pPr>
              <w:spacing w:line="360" w:lineRule="auto"/>
              <w:jc w:val="both"/>
              <w:rPr>
                <w:i/>
              </w:rPr>
            </w:pPr>
            <w:r w:rsidRPr="00FF1C6F">
              <w:rPr>
                <w:i/>
              </w:rPr>
              <w:t>DEL CALEN</w:t>
            </w:r>
            <w:r w:rsidR="001B3743" w:rsidRPr="00FF1C6F">
              <w:rPr>
                <w:i/>
              </w:rPr>
              <w:t>DARIO ANUAL :RED DE COLEGIOS MARISTAS</w:t>
            </w:r>
          </w:p>
        </w:tc>
        <w:tc>
          <w:tcPr>
            <w:tcW w:w="1134" w:type="dxa"/>
            <w:shd w:val="clear" w:color="auto" w:fill="auto"/>
          </w:tcPr>
          <w:p w:rsidR="001822FF" w:rsidRPr="00FF1C6F" w:rsidRDefault="00810E1D" w:rsidP="00FF1C6F">
            <w:pPr>
              <w:spacing w:line="360" w:lineRule="auto"/>
              <w:jc w:val="both"/>
              <w:rPr>
                <w:i/>
              </w:rPr>
            </w:pPr>
            <w:r>
              <w:rPr>
                <w:i/>
              </w:rPr>
              <w:t>51</w:t>
            </w:r>
          </w:p>
        </w:tc>
      </w:tr>
      <w:tr w:rsidR="001822FF" w:rsidRPr="00FF1C6F" w:rsidTr="00D6005B">
        <w:tc>
          <w:tcPr>
            <w:tcW w:w="7905" w:type="dxa"/>
            <w:shd w:val="clear" w:color="auto" w:fill="auto"/>
          </w:tcPr>
          <w:p w:rsidR="001822FF" w:rsidRPr="00FF1C6F" w:rsidRDefault="001B3743" w:rsidP="00FF1C6F">
            <w:pPr>
              <w:spacing w:line="360" w:lineRule="auto"/>
              <w:jc w:val="both"/>
              <w:rPr>
                <w:i/>
              </w:rPr>
            </w:pPr>
            <w:r w:rsidRPr="00FF1C6F">
              <w:rPr>
                <w:i/>
              </w:rPr>
              <w:t>DE LA COORDINACIÓN DE ACCIONES MENSUALES. RED DE COLEGIOS MARISTAS</w:t>
            </w:r>
          </w:p>
        </w:tc>
        <w:tc>
          <w:tcPr>
            <w:tcW w:w="1134" w:type="dxa"/>
            <w:shd w:val="clear" w:color="auto" w:fill="auto"/>
          </w:tcPr>
          <w:p w:rsidR="001822FF" w:rsidRPr="00FF1C6F" w:rsidRDefault="00810E1D" w:rsidP="00FF1C6F">
            <w:pPr>
              <w:spacing w:line="360" w:lineRule="auto"/>
              <w:jc w:val="both"/>
              <w:rPr>
                <w:i/>
              </w:rPr>
            </w:pPr>
            <w:r>
              <w:rPr>
                <w:i/>
              </w:rPr>
              <w:t>51</w:t>
            </w:r>
          </w:p>
        </w:tc>
      </w:tr>
      <w:tr w:rsidR="001822FF" w:rsidRPr="00FF1C6F" w:rsidTr="00D6005B">
        <w:tc>
          <w:tcPr>
            <w:tcW w:w="7905" w:type="dxa"/>
            <w:shd w:val="clear" w:color="auto" w:fill="auto"/>
          </w:tcPr>
          <w:p w:rsidR="001822FF" w:rsidRPr="00FF1C6F" w:rsidRDefault="001B3743" w:rsidP="00FF1C6F">
            <w:pPr>
              <w:spacing w:line="360" w:lineRule="auto"/>
              <w:jc w:val="both"/>
              <w:rPr>
                <w:i/>
              </w:rPr>
            </w:pPr>
            <w:r w:rsidRPr="00FF1C6F">
              <w:rPr>
                <w:i/>
              </w:rPr>
              <w:t>DEL CALENDARIO MENSUAL COLEGIAL-GESTION PLANIFICACION</w:t>
            </w:r>
            <w:r w:rsidR="00AA34AD" w:rsidRPr="00FF1C6F">
              <w:rPr>
                <w:i/>
              </w:rPr>
              <w:t xml:space="preserve"> </w:t>
            </w:r>
            <w:r w:rsidRPr="00FF1C6F">
              <w:rPr>
                <w:i/>
              </w:rPr>
              <w:t>ESTRATEGICA</w:t>
            </w:r>
          </w:p>
        </w:tc>
        <w:tc>
          <w:tcPr>
            <w:tcW w:w="1134" w:type="dxa"/>
            <w:shd w:val="clear" w:color="auto" w:fill="auto"/>
          </w:tcPr>
          <w:p w:rsidR="001822FF" w:rsidRPr="00FF1C6F" w:rsidRDefault="00810E1D" w:rsidP="00FF1C6F">
            <w:pPr>
              <w:spacing w:line="360" w:lineRule="auto"/>
              <w:jc w:val="both"/>
              <w:rPr>
                <w:i/>
              </w:rPr>
            </w:pPr>
            <w:r>
              <w:rPr>
                <w:i/>
              </w:rPr>
              <w:t>51</w:t>
            </w:r>
          </w:p>
        </w:tc>
      </w:tr>
      <w:tr w:rsidR="001822FF" w:rsidRPr="00FF1C6F" w:rsidTr="00D6005B">
        <w:tc>
          <w:tcPr>
            <w:tcW w:w="7905" w:type="dxa"/>
            <w:shd w:val="clear" w:color="auto" w:fill="auto"/>
          </w:tcPr>
          <w:p w:rsidR="001822FF" w:rsidRPr="00FF1C6F" w:rsidRDefault="001B3743" w:rsidP="00FF1C6F">
            <w:pPr>
              <w:spacing w:line="360" w:lineRule="auto"/>
              <w:jc w:val="both"/>
              <w:rPr>
                <w:i/>
              </w:rPr>
            </w:pPr>
            <w:r w:rsidRPr="00FF1C6F">
              <w:rPr>
                <w:i/>
              </w:rPr>
              <w:t>DE LAS ACTIVIDADES DIARIAS</w:t>
            </w:r>
          </w:p>
        </w:tc>
        <w:tc>
          <w:tcPr>
            <w:tcW w:w="1134" w:type="dxa"/>
            <w:shd w:val="clear" w:color="auto" w:fill="auto"/>
          </w:tcPr>
          <w:p w:rsidR="001822FF" w:rsidRPr="00FF1C6F" w:rsidRDefault="00810E1D" w:rsidP="00FF1C6F">
            <w:pPr>
              <w:spacing w:line="360" w:lineRule="auto"/>
              <w:jc w:val="both"/>
              <w:rPr>
                <w:i/>
              </w:rPr>
            </w:pPr>
            <w:r>
              <w:rPr>
                <w:i/>
              </w:rPr>
              <w:t>51</w:t>
            </w:r>
          </w:p>
        </w:tc>
      </w:tr>
      <w:tr w:rsidR="001822FF" w:rsidRPr="00FF1C6F" w:rsidTr="00D6005B">
        <w:tc>
          <w:tcPr>
            <w:tcW w:w="7905" w:type="dxa"/>
            <w:shd w:val="clear" w:color="auto" w:fill="auto"/>
          </w:tcPr>
          <w:p w:rsidR="001822FF" w:rsidRDefault="001B3743" w:rsidP="00FF1C6F">
            <w:pPr>
              <w:spacing w:line="360" w:lineRule="auto"/>
              <w:jc w:val="both"/>
              <w:rPr>
                <w:i/>
              </w:rPr>
            </w:pPr>
            <w:r w:rsidRPr="00FF1C6F">
              <w:rPr>
                <w:i/>
              </w:rPr>
              <w:t>DE LOS HORARIOS DE CLASES POR CURSO Y POR PROFESOR</w:t>
            </w:r>
          </w:p>
          <w:p w:rsidR="006A369C" w:rsidRPr="00FF1C6F" w:rsidRDefault="006A369C" w:rsidP="00FF1C6F">
            <w:pPr>
              <w:spacing w:line="360" w:lineRule="auto"/>
              <w:jc w:val="both"/>
              <w:rPr>
                <w:i/>
              </w:rPr>
            </w:pPr>
          </w:p>
        </w:tc>
        <w:tc>
          <w:tcPr>
            <w:tcW w:w="1134" w:type="dxa"/>
            <w:shd w:val="clear" w:color="auto" w:fill="auto"/>
          </w:tcPr>
          <w:p w:rsidR="001822FF" w:rsidRPr="00FF1C6F" w:rsidRDefault="00810E1D" w:rsidP="00FF1C6F">
            <w:pPr>
              <w:spacing w:line="360" w:lineRule="auto"/>
              <w:jc w:val="both"/>
              <w:rPr>
                <w:i/>
              </w:rPr>
            </w:pPr>
            <w:r>
              <w:rPr>
                <w:i/>
              </w:rPr>
              <w:t>51</w:t>
            </w:r>
          </w:p>
        </w:tc>
      </w:tr>
      <w:tr w:rsidR="001822FF" w:rsidRPr="00FF1C6F" w:rsidTr="00D6005B">
        <w:tc>
          <w:tcPr>
            <w:tcW w:w="7905" w:type="dxa"/>
            <w:shd w:val="clear" w:color="auto" w:fill="auto"/>
          </w:tcPr>
          <w:p w:rsidR="00D1710E" w:rsidRDefault="00D1710E" w:rsidP="00FF1C6F">
            <w:pPr>
              <w:spacing w:line="360" w:lineRule="auto"/>
              <w:jc w:val="center"/>
              <w:rPr>
                <w:b/>
                <w:i/>
              </w:rPr>
            </w:pPr>
          </w:p>
          <w:p w:rsidR="00743C42" w:rsidRDefault="00743C42" w:rsidP="00FF1C6F">
            <w:pPr>
              <w:spacing w:line="360" w:lineRule="auto"/>
              <w:jc w:val="center"/>
              <w:rPr>
                <w:b/>
                <w:i/>
              </w:rPr>
            </w:pPr>
          </w:p>
          <w:p w:rsidR="00324474" w:rsidRDefault="00324474" w:rsidP="00FF1C6F">
            <w:pPr>
              <w:spacing w:line="360" w:lineRule="auto"/>
              <w:jc w:val="center"/>
              <w:rPr>
                <w:b/>
                <w:i/>
              </w:rPr>
            </w:pPr>
          </w:p>
          <w:p w:rsidR="00324474" w:rsidRDefault="00324474" w:rsidP="00FF1C6F">
            <w:pPr>
              <w:spacing w:line="360" w:lineRule="auto"/>
              <w:jc w:val="center"/>
              <w:rPr>
                <w:b/>
                <w:i/>
              </w:rPr>
            </w:pPr>
          </w:p>
          <w:p w:rsidR="00ED458B" w:rsidRDefault="00ED458B" w:rsidP="00FF1C6F">
            <w:pPr>
              <w:spacing w:line="360" w:lineRule="auto"/>
              <w:jc w:val="center"/>
              <w:rPr>
                <w:b/>
                <w:i/>
              </w:rPr>
            </w:pPr>
          </w:p>
          <w:p w:rsidR="00ED458B" w:rsidRDefault="00ED458B" w:rsidP="00FF1C6F">
            <w:pPr>
              <w:spacing w:line="360" w:lineRule="auto"/>
              <w:jc w:val="center"/>
              <w:rPr>
                <w:b/>
                <w:i/>
              </w:rPr>
            </w:pPr>
          </w:p>
          <w:p w:rsidR="00324474" w:rsidRDefault="00324474" w:rsidP="00324474">
            <w:pPr>
              <w:spacing w:line="360" w:lineRule="auto"/>
              <w:rPr>
                <w:b/>
                <w:i/>
              </w:rPr>
            </w:pPr>
          </w:p>
          <w:p w:rsidR="001822FF" w:rsidRPr="00FF1C6F" w:rsidRDefault="001B3743" w:rsidP="00FF1C6F">
            <w:pPr>
              <w:spacing w:line="360" w:lineRule="auto"/>
              <w:jc w:val="center"/>
              <w:rPr>
                <w:b/>
                <w:i/>
              </w:rPr>
            </w:pPr>
            <w:r w:rsidRPr="00FF1C6F">
              <w:rPr>
                <w:b/>
                <w:i/>
              </w:rPr>
              <w:t>PARTE 2</w:t>
            </w:r>
          </w:p>
          <w:p w:rsidR="001B3743" w:rsidRPr="00FF1C6F" w:rsidRDefault="00F103CF" w:rsidP="00FF1C6F">
            <w:pPr>
              <w:spacing w:line="360" w:lineRule="auto"/>
              <w:jc w:val="both"/>
              <w:rPr>
                <w:b/>
                <w:i/>
              </w:rPr>
            </w:pPr>
            <w:r w:rsidRPr="00FF1C6F">
              <w:rPr>
                <w:b/>
                <w:i/>
              </w:rPr>
              <w:t>GUIA DE SANA CONVIVENCIA</w:t>
            </w:r>
            <w:r w:rsidR="00E20184">
              <w:rPr>
                <w:b/>
                <w:i/>
              </w:rPr>
              <w:t xml:space="preserve"> ESCOLAR</w:t>
            </w:r>
          </w:p>
        </w:tc>
        <w:tc>
          <w:tcPr>
            <w:tcW w:w="1134" w:type="dxa"/>
            <w:shd w:val="clear" w:color="auto" w:fill="auto"/>
          </w:tcPr>
          <w:p w:rsidR="001822FF" w:rsidRPr="00FF1C6F" w:rsidRDefault="001822FF" w:rsidP="00FF1C6F">
            <w:pPr>
              <w:spacing w:line="360" w:lineRule="auto"/>
              <w:jc w:val="both"/>
              <w:rPr>
                <w:i/>
              </w:rPr>
            </w:pPr>
          </w:p>
        </w:tc>
      </w:tr>
      <w:tr w:rsidR="00AA34AD" w:rsidRPr="00FF1C6F" w:rsidTr="00D6005B">
        <w:tc>
          <w:tcPr>
            <w:tcW w:w="7905" w:type="dxa"/>
            <w:shd w:val="clear" w:color="auto" w:fill="auto"/>
          </w:tcPr>
          <w:p w:rsidR="00AA34AD" w:rsidRPr="00FF1C6F" w:rsidRDefault="00AA34AD" w:rsidP="00FF1C6F">
            <w:pPr>
              <w:spacing w:line="360" w:lineRule="auto"/>
              <w:jc w:val="both"/>
              <w:rPr>
                <w:b/>
                <w:i/>
              </w:rPr>
            </w:pPr>
            <w:r w:rsidRPr="00FF1C6F">
              <w:rPr>
                <w:b/>
                <w:i/>
                <w:lang w:val="es-CL"/>
              </w:rPr>
              <w:lastRenderedPageBreak/>
              <w:t>Objetivos de la Guía para una Sana Convivencia</w:t>
            </w:r>
          </w:p>
        </w:tc>
        <w:tc>
          <w:tcPr>
            <w:tcW w:w="1134" w:type="dxa"/>
            <w:shd w:val="clear" w:color="auto" w:fill="auto"/>
          </w:tcPr>
          <w:p w:rsidR="00AA34AD" w:rsidRPr="00FF1C6F" w:rsidRDefault="00E20184" w:rsidP="00FF1C6F">
            <w:pPr>
              <w:spacing w:line="360" w:lineRule="auto"/>
              <w:jc w:val="both"/>
              <w:rPr>
                <w:i/>
              </w:rPr>
            </w:pPr>
            <w:r>
              <w:rPr>
                <w:i/>
              </w:rPr>
              <w:t>5</w:t>
            </w:r>
            <w:r w:rsidR="007743E3">
              <w:rPr>
                <w:i/>
              </w:rPr>
              <w:t>3</w:t>
            </w:r>
          </w:p>
        </w:tc>
      </w:tr>
      <w:tr w:rsidR="00AA34AD" w:rsidRPr="00FF1C6F" w:rsidTr="00D6005B">
        <w:tc>
          <w:tcPr>
            <w:tcW w:w="7905" w:type="dxa"/>
            <w:shd w:val="clear" w:color="auto" w:fill="auto"/>
          </w:tcPr>
          <w:p w:rsidR="00AA34AD" w:rsidRPr="00FF1C6F" w:rsidRDefault="00F103CF" w:rsidP="00FF1C6F">
            <w:pPr>
              <w:spacing w:line="360" w:lineRule="auto"/>
              <w:jc w:val="both"/>
              <w:rPr>
                <w:b/>
                <w:i/>
              </w:rPr>
            </w:pPr>
            <w:r w:rsidRPr="00FF1C6F">
              <w:rPr>
                <w:b/>
                <w:i/>
              </w:rPr>
              <w:t>VALORES QUE FUNDAMENTAN LA GUIA PARA UNA SANA CONVIVENCIA</w:t>
            </w:r>
          </w:p>
        </w:tc>
        <w:tc>
          <w:tcPr>
            <w:tcW w:w="1134" w:type="dxa"/>
            <w:shd w:val="clear" w:color="auto" w:fill="auto"/>
          </w:tcPr>
          <w:p w:rsidR="00AA34AD" w:rsidRPr="00FF1C6F" w:rsidRDefault="00E20184" w:rsidP="00FF1C6F">
            <w:pPr>
              <w:spacing w:line="360" w:lineRule="auto"/>
              <w:jc w:val="both"/>
              <w:rPr>
                <w:i/>
              </w:rPr>
            </w:pPr>
            <w:r>
              <w:rPr>
                <w:i/>
              </w:rPr>
              <w:t>5</w:t>
            </w:r>
            <w:r w:rsidR="007743E3">
              <w:rPr>
                <w:i/>
              </w:rPr>
              <w:t>5</w:t>
            </w:r>
          </w:p>
        </w:tc>
      </w:tr>
      <w:tr w:rsidR="00F103CF" w:rsidRPr="00FF1C6F" w:rsidTr="00D6005B">
        <w:tc>
          <w:tcPr>
            <w:tcW w:w="7905" w:type="dxa"/>
            <w:shd w:val="clear" w:color="auto" w:fill="auto"/>
          </w:tcPr>
          <w:p w:rsidR="00F103CF" w:rsidRPr="00FF1C6F" w:rsidRDefault="00887CC6" w:rsidP="00FF1C6F">
            <w:pPr>
              <w:spacing w:line="360" w:lineRule="auto"/>
              <w:jc w:val="both"/>
              <w:rPr>
                <w:i/>
              </w:rPr>
            </w:pPr>
            <w:r w:rsidRPr="00FF1C6F">
              <w:rPr>
                <w:i/>
              </w:rPr>
              <w:t>VALORES MARISTAS</w:t>
            </w:r>
          </w:p>
        </w:tc>
        <w:tc>
          <w:tcPr>
            <w:tcW w:w="1134" w:type="dxa"/>
            <w:shd w:val="clear" w:color="auto" w:fill="auto"/>
          </w:tcPr>
          <w:p w:rsidR="00F103CF" w:rsidRPr="00FF1C6F" w:rsidRDefault="00E20184" w:rsidP="00FF1C6F">
            <w:pPr>
              <w:spacing w:line="360" w:lineRule="auto"/>
              <w:jc w:val="both"/>
              <w:rPr>
                <w:i/>
              </w:rPr>
            </w:pPr>
            <w:r>
              <w:rPr>
                <w:i/>
              </w:rPr>
              <w:t>5</w:t>
            </w:r>
            <w:r w:rsidR="007743E3">
              <w:rPr>
                <w:i/>
              </w:rPr>
              <w:t>6</w:t>
            </w:r>
          </w:p>
        </w:tc>
      </w:tr>
      <w:tr w:rsidR="00F103CF" w:rsidRPr="00FF1C6F" w:rsidTr="00D6005B">
        <w:tc>
          <w:tcPr>
            <w:tcW w:w="7905" w:type="dxa"/>
            <w:shd w:val="clear" w:color="auto" w:fill="auto"/>
          </w:tcPr>
          <w:p w:rsidR="00F103CF" w:rsidRPr="00FF1C6F" w:rsidRDefault="00887CC6" w:rsidP="00FF1C6F">
            <w:pPr>
              <w:spacing w:line="360" w:lineRule="auto"/>
              <w:jc w:val="both"/>
              <w:rPr>
                <w:i/>
              </w:rPr>
            </w:pPr>
            <w:r w:rsidRPr="00FF1C6F">
              <w:rPr>
                <w:i/>
              </w:rPr>
              <w:t xml:space="preserve"> OTROS VALORES</w:t>
            </w:r>
          </w:p>
        </w:tc>
        <w:tc>
          <w:tcPr>
            <w:tcW w:w="1134" w:type="dxa"/>
            <w:shd w:val="clear" w:color="auto" w:fill="auto"/>
          </w:tcPr>
          <w:p w:rsidR="00F103CF" w:rsidRPr="00FF1C6F" w:rsidRDefault="00E20184" w:rsidP="00FF1C6F">
            <w:pPr>
              <w:spacing w:line="360" w:lineRule="auto"/>
              <w:jc w:val="both"/>
              <w:rPr>
                <w:i/>
              </w:rPr>
            </w:pPr>
            <w:r>
              <w:rPr>
                <w:i/>
              </w:rPr>
              <w:t>60</w:t>
            </w:r>
          </w:p>
        </w:tc>
      </w:tr>
      <w:tr w:rsidR="00F103CF" w:rsidRPr="00FF1C6F" w:rsidTr="00D6005B">
        <w:tc>
          <w:tcPr>
            <w:tcW w:w="7905" w:type="dxa"/>
            <w:shd w:val="clear" w:color="auto" w:fill="auto"/>
          </w:tcPr>
          <w:p w:rsidR="00F103CF" w:rsidRPr="00FF1C6F" w:rsidRDefault="00887CC6" w:rsidP="00FF1C6F">
            <w:pPr>
              <w:spacing w:line="360" w:lineRule="auto"/>
              <w:jc w:val="both"/>
              <w:rPr>
                <w:i/>
              </w:rPr>
            </w:pPr>
            <w:r w:rsidRPr="00FF1C6F">
              <w:rPr>
                <w:i/>
              </w:rPr>
              <w:t>INVITACION A LOS ESTUDIANTES</w:t>
            </w:r>
          </w:p>
        </w:tc>
        <w:tc>
          <w:tcPr>
            <w:tcW w:w="1134" w:type="dxa"/>
            <w:shd w:val="clear" w:color="auto" w:fill="auto"/>
          </w:tcPr>
          <w:p w:rsidR="00F103CF" w:rsidRPr="00FF1C6F" w:rsidRDefault="00E20184" w:rsidP="00FF1C6F">
            <w:pPr>
              <w:spacing w:line="360" w:lineRule="auto"/>
              <w:jc w:val="both"/>
              <w:rPr>
                <w:i/>
              </w:rPr>
            </w:pPr>
            <w:r>
              <w:rPr>
                <w:i/>
              </w:rPr>
              <w:t>61</w:t>
            </w:r>
          </w:p>
        </w:tc>
      </w:tr>
      <w:tr w:rsidR="00F103CF" w:rsidRPr="00FF1C6F" w:rsidTr="00D6005B">
        <w:tc>
          <w:tcPr>
            <w:tcW w:w="7905" w:type="dxa"/>
            <w:shd w:val="clear" w:color="auto" w:fill="auto"/>
          </w:tcPr>
          <w:p w:rsidR="00F103CF" w:rsidRPr="00FF1C6F" w:rsidRDefault="00887CC6" w:rsidP="00FF1C6F">
            <w:pPr>
              <w:spacing w:line="360" w:lineRule="auto"/>
              <w:jc w:val="both"/>
              <w:rPr>
                <w:i/>
              </w:rPr>
            </w:pPr>
            <w:r w:rsidRPr="00FF1C6F">
              <w:rPr>
                <w:i/>
              </w:rPr>
              <w:t>RECONOCIMIENTOS Y ESTIMULOS</w:t>
            </w:r>
          </w:p>
        </w:tc>
        <w:tc>
          <w:tcPr>
            <w:tcW w:w="1134" w:type="dxa"/>
            <w:shd w:val="clear" w:color="auto" w:fill="auto"/>
          </w:tcPr>
          <w:p w:rsidR="00F103CF" w:rsidRPr="00FF1C6F" w:rsidRDefault="00E20184" w:rsidP="00FF1C6F">
            <w:pPr>
              <w:spacing w:line="360" w:lineRule="auto"/>
              <w:jc w:val="both"/>
              <w:rPr>
                <w:i/>
              </w:rPr>
            </w:pPr>
            <w:r>
              <w:rPr>
                <w:i/>
              </w:rPr>
              <w:t>62</w:t>
            </w:r>
          </w:p>
        </w:tc>
      </w:tr>
      <w:tr w:rsidR="00327115" w:rsidRPr="00FF1C6F" w:rsidTr="00D6005B">
        <w:trPr>
          <w:trHeight w:val="3720"/>
        </w:trPr>
        <w:tc>
          <w:tcPr>
            <w:tcW w:w="7905" w:type="dxa"/>
            <w:shd w:val="clear" w:color="auto" w:fill="auto"/>
          </w:tcPr>
          <w:p w:rsidR="00327115" w:rsidRPr="00FF1C6F" w:rsidRDefault="00327115" w:rsidP="00FF1C6F">
            <w:pPr>
              <w:spacing w:line="360" w:lineRule="auto"/>
              <w:rPr>
                <w:b/>
                <w:i/>
                <w:lang w:val="es-ES"/>
              </w:rPr>
            </w:pPr>
          </w:p>
          <w:p w:rsidR="00327115" w:rsidRPr="00FF1C6F" w:rsidRDefault="00327115" w:rsidP="00FF1C6F">
            <w:pPr>
              <w:spacing w:line="360" w:lineRule="auto"/>
              <w:jc w:val="both"/>
              <w:rPr>
                <w:b/>
                <w:i/>
                <w:lang w:val="es-CL"/>
              </w:rPr>
            </w:pPr>
            <w:r w:rsidRPr="00FF1C6F">
              <w:rPr>
                <w:b/>
                <w:i/>
                <w:lang w:val="es-CL"/>
              </w:rPr>
              <w:t xml:space="preserve">      I.    El Comité de Sana Convivencia Escolar (C:S:C:E)</w:t>
            </w:r>
          </w:p>
          <w:p w:rsidR="00327115" w:rsidRPr="00FF1C6F" w:rsidRDefault="00327115" w:rsidP="00FF1C6F">
            <w:pPr>
              <w:numPr>
                <w:ilvl w:val="1"/>
                <w:numId w:val="1"/>
              </w:numPr>
              <w:spacing w:line="360" w:lineRule="auto"/>
              <w:jc w:val="both"/>
              <w:rPr>
                <w:i/>
                <w:lang w:val="es-CL"/>
              </w:rPr>
            </w:pPr>
            <w:r w:rsidRPr="00FF1C6F">
              <w:rPr>
                <w:i/>
                <w:lang w:val="es-CL"/>
              </w:rPr>
              <w:t>Composición de C.S.C.E.</w:t>
            </w:r>
          </w:p>
          <w:p w:rsidR="00327115" w:rsidRPr="00FF1C6F" w:rsidRDefault="00327115" w:rsidP="00FF1C6F">
            <w:pPr>
              <w:numPr>
                <w:ilvl w:val="1"/>
                <w:numId w:val="1"/>
              </w:numPr>
              <w:spacing w:line="360" w:lineRule="auto"/>
              <w:jc w:val="both"/>
              <w:rPr>
                <w:i/>
                <w:lang w:val="es-CL"/>
              </w:rPr>
            </w:pPr>
            <w:r w:rsidRPr="00FF1C6F">
              <w:rPr>
                <w:i/>
                <w:lang w:val="es-CL"/>
              </w:rPr>
              <w:t>Funciones del C</w:t>
            </w:r>
            <w:proofErr w:type="gramStart"/>
            <w:r w:rsidRPr="00FF1C6F">
              <w:rPr>
                <w:i/>
                <w:lang w:val="es-CL"/>
              </w:rPr>
              <w:t>:S:C:E</w:t>
            </w:r>
            <w:proofErr w:type="gramEnd"/>
            <w:r w:rsidRPr="00FF1C6F">
              <w:rPr>
                <w:i/>
                <w:lang w:val="es-CL"/>
              </w:rPr>
              <w:t>.</w:t>
            </w:r>
          </w:p>
          <w:p w:rsidR="00327115" w:rsidRPr="00FF1C6F" w:rsidRDefault="00327115" w:rsidP="00FF1C6F">
            <w:pPr>
              <w:numPr>
                <w:ilvl w:val="1"/>
                <w:numId w:val="1"/>
              </w:numPr>
              <w:spacing w:line="360" w:lineRule="auto"/>
              <w:jc w:val="both"/>
              <w:rPr>
                <w:i/>
                <w:lang w:val="es-CL"/>
              </w:rPr>
            </w:pPr>
            <w:r w:rsidRPr="00FF1C6F">
              <w:rPr>
                <w:i/>
                <w:lang w:val="es-CL"/>
              </w:rPr>
              <w:t>Criterios que guiarán al C</w:t>
            </w:r>
            <w:proofErr w:type="gramStart"/>
            <w:r w:rsidRPr="00FF1C6F">
              <w:rPr>
                <w:i/>
                <w:lang w:val="es-CL"/>
              </w:rPr>
              <w:t>:S:C:E</w:t>
            </w:r>
            <w:proofErr w:type="gramEnd"/>
            <w:r w:rsidRPr="00FF1C6F">
              <w:rPr>
                <w:i/>
                <w:lang w:val="es-CL"/>
              </w:rPr>
              <w:t>.</w:t>
            </w:r>
          </w:p>
          <w:p w:rsidR="00327115" w:rsidRPr="00FF1C6F" w:rsidRDefault="00327115" w:rsidP="00FF1C6F">
            <w:pPr>
              <w:numPr>
                <w:ilvl w:val="0"/>
                <w:numId w:val="1"/>
              </w:numPr>
              <w:spacing w:line="360" w:lineRule="auto"/>
              <w:jc w:val="both"/>
              <w:rPr>
                <w:b/>
                <w:i/>
                <w:lang w:val="es-CL"/>
              </w:rPr>
            </w:pPr>
            <w:r w:rsidRPr="00FF1C6F">
              <w:rPr>
                <w:b/>
                <w:i/>
                <w:lang w:val="es-CL"/>
              </w:rPr>
              <w:t>Los derechos de los componentes de la  Comunidad Escolar</w:t>
            </w:r>
          </w:p>
          <w:p w:rsidR="00327115" w:rsidRPr="00FF1C6F" w:rsidRDefault="00327115" w:rsidP="00FF1C6F">
            <w:pPr>
              <w:numPr>
                <w:ilvl w:val="1"/>
                <w:numId w:val="1"/>
              </w:numPr>
              <w:spacing w:line="360" w:lineRule="auto"/>
              <w:jc w:val="both"/>
              <w:rPr>
                <w:i/>
                <w:lang w:val="es-CL"/>
              </w:rPr>
            </w:pPr>
            <w:r w:rsidRPr="00FF1C6F">
              <w:rPr>
                <w:i/>
                <w:lang w:val="es-CL"/>
              </w:rPr>
              <w:t>Derechos de todos los miembros de la comunidad escolar</w:t>
            </w:r>
          </w:p>
          <w:p w:rsidR="00327115" w:rsidRPr="00FF1C6F" w:rsidRDefault="00327115" w:rsidP="00FF1C6F">
            <w:pPr>
              <w:numPr>
                <w:ilvl w:val="1"/>
                <w:numId w:val="1"/>
              </w:numPr>
              <w:spacing w:line="360" w:lineRule="auto"/>
              <w:jc w:val="both"/>
              <w:rPr>
                <w:i/>
                <w:lang w:val="es-CL"/>
              </w:rPr>
            </w:pPr>
            <w:r w:rsidRPr="00FF1C6F">
              <w:rPr>
                <w:i/>
                <w:lang w:val="es-CL"/>
              </w:rPr>
              <w:t>Derechos de los estudiantes</w:t>
            </w:r>
          </w:p>
          <w:p w:rsidR="00327115" w:rsidRPr="00FF1C6F" w:rsidRDefault="00327115" w:rsidP="00FF1C6F">
            <w:pPr>
              <w:numPr>
                <w:ilvl w:val="1"/>
                <w:numId w:val="1"/>
              </w:numPr>
              <w:spacing w:line="360" w:lineRule="auto"/>
              <w:jc w:val="both"/>
              <w:rPr>
                <w:i/>
                <w:lang w:val="es-ES"/>
              </w:rPr>
            </w:pPr>
            <w:r w:rsidRPr="00FF1C6F">
              <w:rPr>
                <w:i/>
                <w:lang w:val="es-CL"/>
              </w:rPr>
              <w:t>Derechos del personal del colegio</w:t>
            </w:r>
          </w:p>
        </w:tc>
        <w:tc>
          <w:tcPr>
            <w:tcW w:w="1134" w:type="dxa"/>
            <w:shd w:val="clear" w:color="auto" w:fill="auto"/>
          </w:tcPr>
          <w:p w:rsidR="00327115" w:rsidRDefault="00327115" w:rsidP="00FF1C6F">
            <w:pPr>
              <w:spacing w:line="360" w:lineRule="auto"/>
              <w:jc w:val="both"/>
              <w:rPr>
                <w:i/>
                <w:lang w:val="es-ES"/>
              </w:rPr>
            </w:pPr>
          </w:p>
          <w:p w:rsidR="00327115" w:rsidRDefault="00327115" w:rsidP="00FF1C6F">
            <w:pPr>
              <w:spacing w:line="360" w:lineRule="auto"/>
              <w:jc w:val="both"/>
              <w:rPr>
                <w:i/>
                <w:lang w:val="es-ES"/>
              </w:rPr>
            </w:pPr>
            <w:r>
              <w:rPr>
                <w:i/>
                <w:lang w:val="es-ES"/>
              </w:rPr>
              <w:t>63</w:t>
            </w:r>
          </w:p>
          <w:p w:rsidR="00327115" w:rsidRDefault="00327115" w:rsidP="00FF1C6F">
            <w:pPr>
              <w:spacing w:line="360" w:lineRule="auto"/>
              <w:jc w:val="both"/>
              <w:rPr>
                <w:i/>
                <w:lang w:val="es-ES"/>
              </w:rPr>
            </w:pPr>
            <w:r>
              <w:rPr>
                <w:i/>
                <w:lang w:val="es-ES"/>
              </w:rPr>
              <w:t>64</w:t>
            </w:r>
          </w:p>
          <w:p w:rsidR="00327115" w:rsidRDefault="00327115" w:rsidP="00FF1C6F">
            <w:pPr>
              <w:spacing w:line="360" w:lineRule="auto"/>
              <w:jc w:val="both"/>
              <w:rPr>
                <w:i/>
                <w:lang w:val="es-ES"/>
              </w:rPr>
            </w:pPr>
            <w:r>
              <w:rPr>
                <w:i/>
                <w:lang w:val="es-ES"/>
              </w:rPr>
              <w:t>64</w:t>
            </w:r>
          </w:p>
          <w:p w:rsidR="00327115" w:rsidRDefault="00327115" w:rsidP="00FF1C6F">
            <w:pPr>
              <w:spacing w:line="360" w:lineRule="auto"/>
              <w:jc w:val="both"/>
              <w:rPr>
                <w:i/>
                <w:lang w:val="es-ES"/>
              </w:rPr>
            </w:pPr>
            <w:r>
              <w:rPr>
                <w:i/>
                <w:lang w:val="es-ES"/>
              </w:rPr>
              <w:t>65</w:t>
            </w:r>
          </w:p>
          <w:p w:rsidR="00327115" w:rsidRDefault="00327115" w:rsidP="00FF1C6F">
            <w:pPr>
              <w:spacing w:line="360" w:lineRule="auto"/>
              <w:jc w:val="both"/>
              <w:rPr>
                <w:i/>
                <w:lang w:val="es-ES"/>
              </w:rPr>
            </w:pPr>
            <w:r>
              <w:rPr>
                <w:i/>
                <w:lang w:val="es-ES"/>
              </w:rPr>
              <w:t>66</w:t>
            </w:r>
          </w:p>
          <w:p w:rsidR="00327115" w:rsidRDefault="00327115" w:rsidP="00FF1C6F">
            <w:pPr>
              <w:spacing w:line="360" w:lineRule="auto"/>
              <w:jc w:val="both"/>
              <w:rPr>
                <w:i/>
                <w:lang w:val="es-ES"/>
              </w:rPr>
            </w:pPr>
            <w:r>
              <w:rPr>
                <w:i/>
                <w:lang w:val="es-ES"/>
              </w:rPr>
              <w:t>66</w:t>
            </w:r>
          </w:p>
          <w:p w:rsidR="00327115" w:rsidRDefault="00327115" w:rsidP="00FF1C6F">
            <w:pPr>
              <w:spacing w:line="360" w:lineRule="auto"/>
              <w:jc w:val="both"/>
              <w:rPr>
                <w:i/>
                <w:lang w:val="es-ES"/>
              </w:rPr>
            </w:pPr>
            <w:r>
              <w:rPr>
                <w:i/>
                <w:lang w:val="es-ES"/>
              </w:rPr>
              <w:t>66</w:t>
            </w:r>
          </w:p>
          <w:p w:rsidR="00327115" w:rsidRPr="00FF1C6F" w:rsidRDefault="00327115" w:rsidP="00FF1C6F">
            <w:pPr>
              <w:spacing w:line="360" w:lineRule="auto"/>
              <w:jc w:val="both"/>
              <w:rPr>
                <w:i/>
                <w:lang w:val="es-ES"/>
              </w:rPr>
            </w:pPr>
            <w:r>
              <w:rPr>
                <w:i/>
                <w:lang w:val="es-ES"/>
              </w:rPr>
              <w:t>68</w:t>
            </w:r>
          </w:p>
        </w:tc>
      </w:tr>
      <w:tr w:rsidR="00327115" w:rsidRPr="00FF1C6F" w:rsidTr="00D6005B">
        <w:trPr>
          <w:trHeight w:val="4560"/>
        </w:trPr>
        <w:tc>
          <w:tcPr>
            <w:tcW w:w="7905" w:type="dxa"/>
            <w:shd w:val="clear" w:color="auto" w:fill="auto"/>
          </w:tcPr>
          <w:p w:rsidR="00327115" w:rsidRPr="00FF1C6F" w:rsidRDefault="00327115" w:rsidP="00FF1C6F">
            <w:pPr>
              <w:numPr>
                <w:ilvl w:val="0"/>
                <w:numId w:val="1"/>
              </w:numPr>
              <w:spacing w:line="360" w:lineRule="auto"/>
              <w:jc w:val="both"/>
              <w:rPr>
                <w:b/>
                <w:i/>
                <w:lang w:val="es-CL"/>
              </w:rPr>
            </w:pPr>
            <w:r w:rsidRPr="00FF1C6F">
              <w:rPr>
                <w:b/>
                <w:i/>
                <w:lang w:val="es-CL"/>
              </w:rPr>
              <w:t>Los deberes de los componentes de la  Comunidad Escolar</w:t>
            </w:r>
          </w:p>
          <w:p w:rsidR="00327115" w:rsidRPr="00FF1C6F" w:rsidRDefault="00327115" w:rsidP="00FF1C6F">
            <w:pPr>
              <w:numPr>
                <w:ilvl w:val="1"/>
                <w:numId w:val="1"/>
              </w:numPr>
              <w:spacing w:line="360" w:lineRule="auto"/>
              <w:jc w:val="both"/>
              <w:rPr>
                <w:i/>
                <w:lang w:val="es-CL"/>
              </w:rPr>
            </w:pPr>
            <w:r w:rsidRPr="00FF1C6F">
              <w:rPr>
                <w:i/>
                <w:lang w:val="es-CL"/>
              </w:rPr>
              <w:t>Deberes de todos los miembros de la comunidad escolar</w:t>
            </w:r>
          </w:p>
          <w:p w:rsidR="00327115" w:rsidRPr="00FF1C6F" w:rsidRDefault="00327115" w:rsidP="00FF1C6F">
            <w:pPr>
              <w:numPr>
                <w:ilvl w:val="1"/>
                <w:numId w:val="1"/>
              </w:numPr>
              <w:spacing w:line="360" w:lineRule="auto"/>
              <w:jc w:val="both"/>
              <w:rPr>
                <w:i/>
                <w:lang w:val="es-CL"/>
              </w:rPr>
            </w:pPr>
            <w:r w:rsidRPr="00FF1C6F">
              <w:rPr>
                <w:i/>
                <w:lang w:val="es-CL"/>
              </w:rPr>
              <w:t>Deberes de los estudiantes</w:t>
            </w:r>
          </w:p>
          <w:p w:rsidR="00327115" w:rsidRPr="00FF1C6F" w:rsidRDefault="00327115" w:rsidP="00FF1C6F">
            <w:pPr>
              <w:numPr>
                <w:ilvl w:val="1"/>
                <w:numId w:val="1"/>
              </w:numPr>
              <w:spacing w:line="360" w:lineRule="auto"/>
              <w:jc w:val="both"/>
              <w:rPr>
                <w:i/>
                <w:lang w:val="es-CL"/>
              </w:rPr>
            </w:pPr>
            <w:r w:rsidRPr="00FF1C6F">
              <w:rPr>
                <w:i/>
                <w:lang w:val="es-CL"/>
              </w:rPr>
              <w:t>Deberes del personal del colegio</w:t>
            </w:r>
          </w:p>
          <w:p w:rsidR="00327115" w:rsidRPr="00FF1C6F" w:rsidRDefault="00327115" w:rsidP="00FF1C6F">
            <w:pPr>
              <w:numPr>
                <w:ilvl w:val="0"/>
                <w:numId w:val="1"/>
              </w:numPr>
              <w:spacing w:line="360" w:lineRule="auto"/>
              <w:jc w:val="both"/>
              <w:rPr>
                <w:b/>
                <w:i/>
                <w:lang w:val="es-CL"/>
              </w:rPr>
            </w:pPr>
            <w:r w:rsidRPr="00FF1C6F">
              <w:rPr>
                <w:b/>
                <w:i/>
                <w:lang w:val="es-CL"/>
              </w:rPr>
              <w:t>Los actos de indisciplina. (Las infracciones a la Guía para una Sana Convivencia Escolar)</w:t>
            </w:r>
          </w:p>
          <w:p w:rsidR="00327115" w:rsidRPr="00FF1C6F" w:rsidRDefault="00327115" w:rsidP="00FF1C6F">
            <w:pPr>
              <w:numPr>
                <w:ilvl w:val="1"/>
                <w:numId w:val="1"/>
              </w:numPr>
              <w:spacing w:line="360" w:lineRule="auto"/>
              <w:jc w:val="both"/>
              <w:rPr>
                <w:i/>
                <w:lang w:val="es-CL"/>
              </w:rPr>
            </w:pPr>
            <w:r w:rsidRPr="00FF1C6F">
              <w:rPr>
                <w:i/>
                <w:lang w:val="es-CL"/>
              </w:rPr>
              <w:t>Actos de indisciplina leves</w:t>
            </w:r>
          </w:p>
          <w:p w:rsidR="00327115" w:rsidRPr="00FF1C6F" w:rsidRDefault="00327115" w:rsidP="00FF1C6F">
            <w:pPr>
              <w:numPr>
                <w:ilvl w:val="1"/>
                <w:numId w:val="1"/>
              </w:numPr>
              <w:spacing w:line="360" w:lineRule="auto"/>
              <w:jc w:val="both"/>
              <w:rPr>
                <w:i/>
                <w:lang w:val="es-CL"/>
              </w:rPr>
            </w:pPr>
            <w:r w:rsidRPr="00FF1C6F">
              <w:rPr>
                <w:i/>
                <w:lang w:val="es-CL"/>
              </w:rPr>
              <w:t>Actos de indisciplina graves</w:t>
            </w:r>
          </w:p>
          <w:p w:rsidR="00327115" w:rsidRPr="00FF1C6F" w:rsidRDefault="00327115" w:rsidP="00FF1C6F">
            <w:pPr>
              <w:numPr>
                <w:ilvl w:val="1"/>
                <w:numId w:val="1"/>
              </w:numPr>
              <w:spacing w:line="360" w:lineRule="auto"/>
              <w:jc w:val="both"/>
              <w:rPr>
                <w:i/>
                <w:lang w:val="es-CL"/>
              </w:rPr>
            </w:pPr>
            <w:r w:rsidRPr="00FF1C6F">
              <w:rPr>
                <w:i/>
                <w:lang w:val="es-CL"/>
              </w:rPr>
              <w:t>El maltrato escolar</w:t>
            </w:r>
          </w:p>
          <w:p w:rsidR="00327115" w:rsidRPr="00FF1C6F" w:rsidRDefault="00327115" w:rsidP="00FF1C6F">
            <w:pPr>
              <w:numPr>
                <w:ilvl w:val="1"/>
                <w:numId w:val="1"/>
              </w:numPr>
              <w:spacing w:line="360" w:lineRule="auto"/>
              <w:jc w:val="both"/>
              <w:rPr>
                <w:b/>
                <w:i/>
                <w:lang w:val="es-ES"/>
              </w:rPr>
            </w:pPr>
            <w:r w:rsidRPr="00FF1C6F">
              <w:rPr>
                <w:i/>
                <w:lang w:val="es-CL"/>
              </w:rPr>
              <w:t>Criterios para considerar la gravedad de las acciones y omisiones.</w:t>
            </w:r>
          </w:p>
        </w:tc>
        <w:tc>
          <w:tcPr>
            <w:tcW w:w="1134" w:type="dxa"/>
            <w:shd w:val="clear" w:color="auto" w:fill="auto"/>
          </w:tcPr>
          <w:p w:rsidR="00327115" w:rsidRDefault="00D6685A" w:rsidP="00FF1C6F">
            <w:pPr>
              <w:spacing w:line="360" w:lineRule="auto"/>
              <w:jc w:val="both"/>
              <w:rPr>
                <w:i/>
                <w:lang w:val="es-ES"/>
              </w:rPr>
            </w:pPr>
            <w:r>
              <w:rPr>
                <w:i/>
                <w:lang w:val="es-ES"/>
              </w:rPr>
              <w:t>69</w:t>
            </w:r>
          </w:p>
          <w:p w:rsidR="00D6685A" w:rsidRDefault="00D6685A" w:rsidP="00FF1C6F">
            <w:pPr>
              <w:spacing w:line="360" w:lineRule="auto"/>
              <w:jc w:val="both"/>
              <w:rPr>
                <w:i/>
                <w:lang w:val="es-ES"/>
              </w:rPr>
            </w:pPr>
            <w:r>
              <w:rPr>
                <w:i/>
                <w:lang w:val="es-ES"/>
              </w:rPr>
              <w:t>69</w:t>
            </w:r>
          </w:p>
          <w:p w:rsidR="00D6685A" w:rsidRDefault="00D6685A" w:rsidP="00FF1C6F">
            <w:pPr>
              <w:spacing w:line="360" w:lineRule="auto"/>
              <w:jc w:val="both"/>
              <w:rPr>
                <w:i/>
                <w:lang w:val="es-ES"/>
              </w:rPr>
            </w:pPr>
            <w:r>
              <w:rPr>
                <w:i/>
                <w:lang w:val="es-ES"/>
              </w:rPr>
              <w:t>69</w:t>
            </w:r>
          </w:p>
          <w:p w:rsidR="00D6685A" w:rsidRDefault="00D6685A" w:rsidP="00FF1C6F">
            <w:pPr>
              <w:spacing w:line="360" w:lineRule="auto"/>
              <w:jc w:val="both"/>
              <w:rPr>
                <w:i/>
                <w:lang w:val="es-ES"/>
              </w:rPr>
            </w:pPr>
          </w:p>
          <w:p w:rsidR="00D6685A" w:rsidRDefault="00D6685A" w:rsidP="00FF1C6F">
            <w:pPr>
              <w:spacing w:line="360" w:lineRule="auto"/>
              <w:jc w:val="both"/>
              <w:rPr>
                <w:i/>
                <w:lang w:val="es-ES"/>
              </w:rPr>
            </w:pPr>
            <w:r>
              <w:rPr>
                <w:i/>
                <w:lang w:val="es-ES"/>
              </w:rPr>
              <w:t>74</w:t>
            </w:r>
          </w:p>
          <w:p w:rsidR="00D6685A" w:rsidRDefault="00D6685A" w:rsidP="00FF1C6F">
            <w:pPr>
              <w:spacing w:line="360" w:lineRule="auto"/>
              <w:jc w:val="both"/>
              <w:rPr>
                <w:i/>
                <w:lang w:val="es-ES"/>
              </w:rPr>
            </w:pPr>
          </w:p>
          <w:p w:rsidR="00D6685A" w:rsidRDefault="00D6685A" w:rsidP="00FF1C6F">
            <w:pPr>
              <w:spacing w:line="360" w:lineRule="auto"/>
              <w:jc w:val="both"/>
              <w:rPr>
                <w:i/>
                <w:lang w:val="es-ES"/>
              </w:rPr>
            </w:pPr>
            <w:r>
              <w:rPr>
                <w:i/>
                <w:lang w:val="es-ES"/>
              </w:rPr>
              <w:t>75</w:t>
            </w:r>
          </w:p>
          <w:p w:rsidR="00D6685A" w:rsidRDefault="00D6685A" w:rsidP="00FF1C6F">
            <w:pPr>
              <w:spacing w:line="360" w:lineRule="auto"/>
              <w:jc w:val="both"/>
              <w:rPr>
                <w:i/>
                <w:lang w:val="es-ES"/>
              </w:rPr>
            </w:pPr>
            <w:r>
              <w:rPr>
                <w:i/>
                <w:lang w:val="es-ES"/>
              </w:rPr>
              <w:t>75</w:t>
            </w:r>
          </w:p>
          <w:p w:rsidR="00D6685A" w:rsidRDefault="00D6685A" w:rsidP="00FF1C6F">
            <w:pPr>
              <w:spacing w:line="360" w:lineRule="auto"/>
              <w:jc w:val="both"/>
              <w:rPr>
                <w:i/>
                <w:lang w:val="es-ES"/>
              </w:rPr>
            </w:pPr>
            <w:r>
              <w:rPr>
                <w:i/>
                <w:lang w:val="es-ES"/>
              </w:rPr>
              <w:t>76</w:t>
            </w:r>
          </w:p>
          <w:p w:rsidR="00D6685A" w:rsidRDefault="00D6685A" w:rsidP="00FF1C6F">
            <w:pPr>
              <w:spacing w:line="360" w:lineRule="auto"/>
              <w:jc w:val="both"/>
              <w:rPr>
                <w:i/>
                <w:lang w:val="es-ES"/>
              </w:rPr>
            </w:pPr>
            <w:r>
              <w:rPr>
                <w:i/>
                <w:lang w:val="es-ES"/>
              </w:rPr>
              <w:t>78</w:t>
            </w:r>
          </w:p>
          <w:p w:rsidR="00D6685A" w:rsidRDefault="00D6685A" w:rsidP="00FF1C6F">
            <w:pPr>
              <w:spacing w:line="360" w:lineRule="auto"/>
              <w:jc w:val="both"/>
              <w:rPr>
                <w:i/>
                <w:lang w:val="es-ES"/>
              </w:rPr>
            </w:pPr>
          </w:p>
        </w:tc>
      </w:tr>
      <w:tr w:rsidR="00327115" w:rsidRPr="00FF1C6F" w:rsidTr="00D6005B">
        <w:trPr>
          <w:trHeight w:hRule="exact" w:val="12523"/>
        </w:trPr>
        <w:tc>
          <w:tcPr>
            <w:tcW w:w="7905" w:type="dxa"/>
            <w:shd w:val="clear" w:color="auto" w:fill="auto"/>
          </w:tcPr>
          <w:p w:rsidR="00327115" w:rsidRPr="00FF1C6F" w:rsidRDefault="00327115" w:rsidP="00FF1C6F">
            <w:pPr>
              <w:numPr>
                <w:ilvl w:val="0"/>
                <w:numId w:val="1"/>
              </w:numPr>
              <w:spacing w:line="360" w:lineRule="auto"/>
              <w:jc w:val="both"/>
              <w:rPr>
                <w:b/>
                <w:i/>
                <w:lang w:val="es-CL"/>
              </w:rPr>
            </w:pPr>
            <w:r w:rsidRPr="00FF1C6F">
              <w:rPr>
                <w:b/>
                <w:i/>
                <w:lang w:val="es-CL"/>
              </w:rPr>
              <w:lastRenderedPageBreak/>
              <w:t>Los procedimientos de intervención y las prácticas restaurativas.</w:t>
            </w:r>
          </w:p>
          <w:p w:rsidR="00327115" w:rsidRPr="00FF1C6F" w:rsidRDefault="00327115" w:rsidP="00FF1C6F">
            <w:pPr>
              <w:numPr>
                <w:ilvl w:val="1"/>
                <w:numId w:val="1"/>
              </w:numPr>
              <w:spacing w:line="360" w:lineRule="auto"/>
              <w:jc w:val="both"/>
              <w:rPr>
                <w:i/>
                <w:lang w:val="es-CL"/>
              </w:rPr>
            </w:pPr>
            <w:r w:rsidRPr="00FF1C6F">
              <w:rPr>
                <w:i/>
                <w:lang w:val="es-CL"/>
              </w:rPr>
              <w:t>Fundamento y sentido</w:t>
            </w:r>
          </w:p>
          <w:p w:rsidR="00327115" w:rsidRPr="00FF1C6F" w:rsidRDefault="00327115" w:rsidP="00FF1C6F">
            <w:pPr>
              <w:numPr>
                <w:ilvl w:val="1"/>
                <w:numId w:val="1"/>
              </w:numPr>
              <w:spacing w:line="360" w:lineRule="auto"/>
              <w:jc w:val="both"/>
              <w:rPr>
                <w:i/>
                <w:lang w:val="es-CL"/>
              </w:rPr>
            </w:pPr>
            <w:r w:rsidRPr="00FF1C6F">
              <w:rPr>
                <w:i/>
                <w:lang w:val="es-CL"/>
              </w:rPr>
              <w:t>Criterios a tener en cuenta para la aplicación de las prácticas restaurativas</w:t>
            </w:r>
          </w:p>
          <w:p w:rsidR="00327115" w:rsidRPr="00FF1C6F" w:rsidRDefault="00327115" w:rsidP="00FF1C6F">
            <w:pPr>
              <w:numPr>
                <w:ilvl w:val="1"/>
                <w:numId w:val="1"/>
              </w:numPr>
              <w:spacing w:line="360" w:lineRule="auto"/>
              <w:jc w:val="both"/>
              <w:rPr>
                <w:i/>
                <w:lang w:val="es-CL"/>
              </w:rPr>
            </w:pPr>
            <w:r w:rsidRPr="00FF1C6F">
              <w:rPr>
                <w:i/>
                <w:lang w:val="es-CL"/>
              </w:rPr>
              <w:t>Algunos procedimientos de intervención</w:t>
            </w:r>
          </w:p>
          <w:p w:rsidR="00327115" w:rsidRPr="00FF1C6F" w:rsidRDefault="00327115" w:rsidP="00FF1C6F">
            <w:pPr>
              <w:numPr>
                <w:ilvl w:val="2"/>
                <w:numId w:val="1"/>
              </w:numPr>
              <w:spacing w:line="360" w:lineRule="auto"/>
              <w:jc w:val="both"/>
              <w:rPr>
                <w:i/>
                <w:lang w:val="es-CL"/>
              </w:rPr>
            </w:pPr>
            <w:r w:rsidRPr="00FF1C6F">
              <w:rPr>
                <w:i/>
                <w:lang w:val="es-CL"/>
              </w:rPr>
              <w:t>Justificación de inasistencias</w:t>
            </w:r>
          </w:p>
          <w:p w:rsidR="00327115" w:rsidRPr="00FF1C6F" w:rsidRDefault="00327115" w:rsidP="00FF1C6F">
            <w:pPr>
              <w:numPr>
                <w:ilvl w:val="2"/>
                <w:numId w:val="1"/>
              </w:numPr>
              <w:spacing w:line="360" w:lineRule="auto"/>
              <w:jc w:val="both"/>
              <w:rPr>
                <w:i/>
                <w:lang w:val="es-CL"/>
              </w:rPr>
            </w:pPr>
            <w:r w:rsidRPr="00FF1C6F">
              <w:rPr>
                <w:i/>
                <w:lang w:val="es-CL"/>
              </w:rPr>
              <w:t>Retiro del colegio durante la jornada escolar</w:t>
            </w:r>
          </w:p>
          <w:p w:rsidR="00327115" w:rsidRPr="00FF1C6F" w:rsidRDefault="00327115" w:rsidP="00FF1C6F">
            <w:pPr>
              <w:numPr>
                <w:ilvl w:val="2"/>
                <w:numId w:val="1"/>
              </w:numPr>
              <w:spacing w:line="360" w:lineRule="auto"/>
              <w:jc w:val="both"/>
              <w:rPr>
                <w:i/>
                <w:lang w:val="es-CL"/>
              </w:rPr>
            </w:pPr>
            <w:r w:rsidRPr="00FF1C6F">
              <w:rPr>
                <w:i/>
                <w:lang w:val="es-CL"/>
              </w:rPr>
              <w:t>Atrasos</w:t>
            </w:r>
          </w:p>
          <w:p w:rsidR="00327115" w:rsidRPr="00FF1C6F" w:rsidRDefault="00327115" w:rsidP="00FF1C6F">
            <w:pPr>
              <w:numPr>
                <w:ilvl w:val="2"/>
                <w:numId w:val="1"/>
              </w:numPr>
              <w:spacing w:line="360" w:lineRule="auto"/>
              <w:jc w:val="both"/>
              <w:rPr>
                <w:i/>
                <w:lang w:val="es-CL"/>
              </w:rPr>
            </w:pPr>
            <w:r w:rsidRPr="00FF1C6F">
              <w:rPr>
                <w:i/>
                <w:lang w:val="es-CL"/>
              </w:rPr>
              <w:t>Faltas de respeto</w:t>
            </w:r>
          </w:p>
          <w:p w:rsidR="00327115" w:rsidRPr="00FF1C6F" w:rsidRDefault="00327115" w:rsidP="00FF1C6F">
            <w:pPr>
              <w:numPr>
                <w:ilvl w:val="2"/>
                <w:numId w:val="1"/>
              </w:numPr>
              <w:spacing w:line="360" w:lineRule="auto"/>
              <w:jc w:val="both"/>
              <w:rPr>
                <w:i/>
                <w:lang w:val="es-CL"/>
              </w:rPr>
            </w:pPr>
            <w:r w:rsidRPr="00FF1C6F">
              <w:rPr>
                <w:i/>
                <w:lang w:val="es-CL"/>
              </w:rPr>
              <w:t>Consumo y/o porte de tabaco, alcohol y otras drogas</w:t>
            </w:r>
          </w:p>
          <w:p w:rsidR="00327115" w:rsidRPr="00FF1C6F" w:rsidRDefault="00327115" w:rsidP="00FF1C6F">
            <w:pPr>
              <w:numPr>
                <w:ilvl w:val="2"/>
                <w:numId w:val="1"/>
              </w:numPr>
              <w:spacing w:line="360" w:lineRule="auto"/>
              <w:jc w:val="both"/>
              <w:rPr>
                <w:i/>
                <w:lang w:val="es-CL"/>
              </w:rPr>
            </w:pPr>
            <w:r w:rsidRPr="00FF1C6F">
              <w:rPr>
                <w:i/>
                <w:lang w:val="es-CL"/>
              </w:rPr>
              <w:t>Procedimiento ante sospecha y/o denuncia de abuso sexual</w:t>
            </w:r>
          </w:p>
          <w:p w:rsidR="00327115" w:rsidRPr="00FF1C6F" w:rsidRDefault="00327115" w:rsidP="00FF1C6F">
            <w:pPr>
              <w:numPr>
                <w:ilvl w:val="2"/>
                <w:numId w:val="1"/>
              </w:numPr>
              <w:spacing w:line="360" w:lineRule="auto"/>
              <w:jc w:val="both"/>
              <w:rPr>
                <w:i/>
                <w:lang w:val="es-CL"/>
              </w:rPr>
            </w:pPr>
            <w:r w:rsidRPr="00FF1C6F">
              <w:rPr>
                <w:i/>
                <w:lang w:val="es-CL"/>
              </w:rPr>
              <w:t>Estudiantes en acompañamiento</w:t>
            </w:r>
          </w:p>
          <w:p w:rsidR="00327115" w:rsidRPr="00FF1C6F" w:rsidRDefault="00327115" w:rsidP="00FF1C6F">
            <w:pPr>
              <w:numPr>
                <w:ilvl w:val="2"/>
                <w:numId w:val="1"/>
              </w:numPr>
              <w:spacing w:line="360" w:lineRule="auto"/>
              <w:jc w:val="both"/>
              <w:rPr>
                <w:i/>
                <w:lang w:val="es-CL"/>
              </w:rPr>
            </w:pPr>
            <w:r w:rsidRPr="00FF1C6F">
              <w:rPr>
                <w:i/>
                <w:lang w:val="es-CL"/>
              </w:rPr>
              <w:t>Prácticas restaurativas</w:t>
            </w:r>
          </w:p>
          <w:p w:rsidR="00327115" w:rsidRPr="00FF1C6F" w:rsidRDefault="00327115" w:rsidP="00FF1C6F">
            <w:pPr>
              <w:numPr>
                <w:ilvl w:val="2"/>
                <w:numId w:val="1"/>
              </w:numPr>
              <w:spacing w:line="360" w:lineRule="auto"/>
              <w:jc w:val="both"/>
              <w:rPr>
                <w:i/>
                <w:lang w:val="es-CL"/>
              </w:rPr>
            </w:pPr>
            <w:r w:rsidRPr="00FF1C6F">
              <w:rPr>
                <w:i/>
                <w:lang w:val="es-CL"/>
              </w:rPr>
              <w:t>Encuentro restaurativo y satisfacción del daño</w:t>
            </w:r>
          </w:p>
          <w:p w:rsidR="00327115" w:rsidRPr="00FF1C6F" w:rsidRDefault="00327115" w:rsidP="00FF1C6F">
            <w:pPr>
              <w:numPr>
                <w:ilvl w:val="2"/>
                <w:numId w:val="1"/>
              </w:numPr>
              <w:spacing w:line="360" w:lineRule="auto"/>
              <w:jc w:val="both"/>
              <w:rPr>
                <w:i/>
                <w:lang w:val="es-CL"/>
              </w:rPr>
            </w:pPr>
            <w:r w:rsidRPr="00FF1C6F">
              <w:rPr>
                <w:i/>
                <w:lang w:val="es-CL"/>
              </w:rPr>
              <w:t>Las acciones reparatorias</w:t>
            </w:r>
          </w:p>
          <w:p w:rsidR="00327115" w:rsidRPr="00FF1C6F" w:rsidRDefault="00327115" w:rsidP="00FF1C6F">
            <w:pPr>
              <w:numPr>
                <w:ilvl w:val="1"/>
                <w:numId w:val="1"/>
              </w:numPr>
              <w:spacing w:line="360" w:lineRule="auto"/>
              <w:jc w:val="both"/>
              <w:rPr>
                <w:i/>
                <w:lang w:val="es-CL"/>
              </w:rPr>
            </w:pPr>
            <w:r w:rsidRPr="00FF1C6F">
              <w:rPr>
                <w:i/>
                <w:lang w:val="es-CL"/>
              </w:rPr>
              <w:t>Reclamos y denuncias de infracciones y delitos</w:t>
            </w:r>
          </w:p>
          <w:p w:rsidR="00327115" w:rsidRPr="00FF1C6F" w:rsidRDefault="00327115" w:rsidP="00FF1C6F">
            <w:pPr>
              <w:numPr>
                <w:ilvl w:val="2"/>
                <w:numId w:val="1"/>
              </w:numPr>
              <w:spacing w:line="360" w:lineRule="auto"/>
              <w:jc w:val="both"/>
              <w:rPr>
                <w:i/>
                <w:lang w:val="es-CL"/>
              </w:rPr>
            </w:pPr>
            <w:r w:rsidRPr="00FF1C6F">
              <w:rPr>
                <w:i/>
                <w:lang w:val="es-CL"/>
              </w:rPr>
              <w:t>Procedimiento  ante reclamos</w:t>
            </w:r>
          </w:p>
          <w:p w:rsidR="00327115" w:rsidRPr="00FF1C6F" w:rsidRDefault="00327115" w:rsidP="00FF1C6F">
            <w:pPr>
              <w:numPr>
                <w:ilvl w:val="2"/>
                <w:numId w:val="1"/>
              </w:numPr>
              <w:spacing w:line="360" w:lineRule="auto"/>
              <w:jc w:val="both"/>
              <w:rPr>
                <w:i/>
                <w:lang w:val="es-CL"/>
              </w:rPr>
            </w:pPr>
            <w:r w:rsidRPr="00FF1C6F">
              <w:rPr>
                <w:i/>
                <w:lang w:val="es-CL"/>
              </w:rPr>
              <w:t>Obligación de denunciar los delitos</w:t>
            </w:r>
          </w:p>
          <w:p w:rsidR="00327115" w:rsidRPr="00FF1C6F" w:rsidRDefault="00327115" w:rsidP="00FF1C6F">
            <w:pPr>
              <w:numPr>
                <w:ilvl w:val="2"/>
                <w:numId w:val="1"/>
              </w:numPr>
              <w:spacing w:line="360" w:lineRule="auto"/>
              <w:jc w:val="both"/>
              <w:rPr>
                <w:i/>
                <w:lang w:val="es-CL"/>
              </w:rPr>
            </w:pPr>
            <w:r w:rsidRPr="00FF1C6F">
              <w:rPr>
                <w:i/>
                <w:lang w:val="es-CL"/>
              </w:rPr>
              <w:t>Confidencialidad, protección y constancia</w:t>
            </w:r>
          </w:p>
          <w:p w:rsidR="00327115" w:rsidRPr="00FF1C6F" w:rsidRDefault="00327115" w:rsidP="00FF1C6F">
            <w:pPr>
              <w:numPr>
                <w:ilvl w:val="2"/>
                <w:numId w:val="1"/>
              </w:numPr>
              <w:spacing w:line="360" w:lineRule="auto"/>
              <w:jc w:val="both"/>
              <w:rPr>
                <w:i/>
                <w:lang w:val="es-CL"/>
              </w:rPr>
            </w:pPr>
            <w:r w:rsidRPr="00FF1C6F">
              <w:rPr>
                <w:i/>
                <w:lang w:val="es-CL"/>
              </w:rPr>
              <w:t>Notificación a Apoderados</w:t>
            </w:r>
          </w:p>
          <w:p w:rsidR="00327115" w:rsidRPr="00FF1C6F" w:rsidRDefault="00327115" w:rsidP="00FF1C6F">
            <w:pPr>
              <w:numPr>
                <w:ilvl w:val="2"/>
                <w:numId w:val="1"/>
              </w:numPr>
              <w:spacing w:line="360" w:lineRule="auto"/>
              <w:jc w:val="both"/>
              <w:rPr>
                <w:i/>
                <w:lang w:val="es-CL"/>
              </w:rPr>
            </w:pPr>
            <w:r w:rsidRPr="00FF1C6F">
              <w:rPr>
                <w:i/>
                <w:lang w:val="es-CL"/>
              </w:rPr>
              <w:t>Comunicación de las sanciones</w:t>
            </w:r>
          </w:p>
          <w:p w:rsidR="00327115" w:rsidRPr="00324474" w:rsidRDefault="008E3157" w:rsidP="00324474">
            <w:pPr>
              <w:numPr>
                <w:ilvl w:val="2"/>
                <w:numId w:val="1"/>
              </w:numPr>
              <w:spacing w:line="360" w:lineRule="auto"/>
              <w:jc w:val="both"/>
              <w:rPr>
                <w:i/>
                <w:lang w:val="es-CL"/>
              </w:rPr>
            </w:pPr>
            <w:r>
              <w:rPr>
                <w:i/>
                <w:lang w:val="es-CL"/>
              </w:rPr>
              <w:t>Apelación</w:t>
            </w:r>
          </w:p>
        </w:tc>
        <w:tc>
          <w:tcPr>
            <w:tcW w:w="1134" w:type="dxa"/>
            <w:shd w:val="clear" w:color="auto" w:fill="auto"/>
          </w:tcPr>
          <w:p w:rsidR="00327115" w:rsidRDefault="00D6685A" w:rsidP="00FF1C6F">
            <w:pPr>
              <w:spacing w:line="360" w:lineRule="auto"/>
              <w:jc w:val="both"/>
              <w:rPr>
                <w:i/>
                <w:lang w:val="es-ES"/>
              </w:rPr>
            </w:pPr>
            <w:r>
              <w:rPr>
                <w:i/>
                <w:lang w:val="es-ES"/>
              </w:rPr>
              <w:t>79</w:t>
            </w:r>
          </w:p>
          <w:p w:rsidR="00D6685A" w:rsidRDefault="00D6685A" w:rsidP="00FF1C6F">
            <w:pPr>
              <w:spacing w:line="360" w:lineRule="auto"/>
              <w:jc w:val="both"/>
              <w:rPr>
                <w:i/>
                <w:lang w:val="es-ES"/>
              </w:rPr>
            </w:pPr>
          </w:p>
          <w:p w:rsidR="00D6685A" w:rsidRDefault="00D6685A" w:rsidP="00FF1C6F">
            <w:pPr>
              <w:spacing w:line="360" w:lineRule="auto"/>
              <w:jc w:val="both"/>
              <w:rPr>
                <w:i/>
                <w:lang w:val="es-ES"/>
              </w:rPr>
            </w:pPr>
            <w:r>
              <w:rPr>
                <w:i/>
                <w:lang w:val="es-ES"/>
              </w:rPr>
              <w:t>79</w:t>
            </w:r>
          </w:p>
          <w:p w:rsidR="00D6685A" w:rsidRDefault="00D6685A" w:rsidP="00FF1C6F">
            <w:pPr>
              <w:spacing w:line="360" w:lineRule="auto"/>
              <w:jc w:val="both"/>
              <w:rPr>
                <w:i/>
                <w:lang w:val="es-ES"/>
              </w:rPr>
            </w:pPr>
            <w:r>
              <w:rPr>
                <w:i/>
                <w:lang w:val="es-ES"/>
              </w:rPr>
              <w:t>80</w:t>
            </w:r>
          </w:p>
          <w:p w:rsidR="00D6685A" w:rsidRDefault="00D6685A" w:rsidP="00FF1C6F">
            <w:pPr>
              <w:spacing w:line="360" w:lineRule="auto"/>
              <w:jc w:val="both"/>
              <w:rPr>
                <w:i/>
                <w:lang w:val="es-ES"/>
              </w:rPr>
            </w:pPr>
          </w:p>
          <w:p w:rsidR="00D6685A" w:rsidRDefault="00D6685A" w:rsidP="00FF1C6F">
            <w:pPr>
              <w:spacing w:line="360" w:lineRule="auto"/>
              <w:jc w:val="both"/>
              <w:rPr>
                <w:i/>
                <w:lang w:val="es-ES"/>
              </w:rPr>
            </w:pPr>
            <w:r>
              <w:rPr>
                <w:i/>
                <w:lang w:val="es-ES"/>
              </w:rPr>
              <w:t>81</w:t>
            </w:r>
          </w:p>
          <w:p w:rsidR="00D6685A" w:rsidRDefault="00D6685A" w:rsidP="00FF1C6F">
            <w:pPr>
              <w:spacing w:line="360" w:lineRule="auto"/>
              <w:jc w:val="both"/>
              <w:rPr>
                <w:i/>
                <w:lang w:val="es-ES"/>
              </w:rPr>
            </w:pPr>
            <w:r>
              <w:rPr>
                <w:i/>
                <w:lang w:val="es-ES"/>
              </w:rPr>
              <w:t>81</w:t>
            </w:r>
          </w:p>
          <w:p w:rsidR="00D6685A" w:rsidRDefault="00D6685A" w:rsidP="00FF1C6F">
            <w:pPr>
              <w:spacing w:line="360" w:lineRule="auto"/>
              <w:jc w:val="both"/>
              <w:rPr>
                <w:i/>
                <w:lang w:val="es-ES"/>
              </w:rPr>
            </w:pPr>
            <w:r>
              <w:rPr>
                <w:i/>
                <w:lang w:val="es-ES"/>
              </w:rPr>
              <w:t>82</w:t>
            </w:r>
          </w:p>
          <w:p w:rsidR="00D6685A" w:rsidRDefault="00D6685A" w:rsidP="00FF1C6F">
            <w:pPr>
              <w:spacing w:line="360" w:lineRule="auto"/>
              <w:jc w:val="both"/>
              <w:rPr>
                <w:i/>
                <w:lang w:val="es-ES"/>
              </w:rPr>
            </w:pPr>
            <w:r>
              <w:rPr>
                <w:i/>
                <w:lang w:val="es-ES"/>
              </w:rPr>
              <w:t>82</w:t>
            </w:r>
          </w:p>
          <w:p w:rsidR="00D6685A" w:rsidRDefault="00D6685A" w:rsidP="00FF1C6F">
            <w:pPr>
              <w:spacing w:line="360" w:lineRule="auto"/>
              <w:jc w:val="both"/>
              <w:rPr>
                <w:i/>
                <w:lang w:val="es-ES"/>
              </w:rPr>
            </w:pPr>
            <w:r>
              <w:rPr>
                <w:i/>
                <w:lang w:val="es-ES"/>
              </w:rPr>
              <w:t>83</w:t>
            </w:r>
          </w:p>
          <w:p w:rsidR="00D6685A" w:rsidRDefault="00D6685A" w:rsidP="00FF1C6F">
            <w:pPr>
              <w:spacing w:line="360" w:lineRule="auto"/>
              <w:jc w:val="both"/>
              <w:rPr>
                <w:i/>
                <w:lang w:val="es-ES"/>
              </w:rPr>
            </w:pPr>
            <w:r>
              <w:rPr>
                <w:i/>
                <w:lang w:val="es-ES"/>
              </w:rPr>
              <w:t>83</w:t>
            </w:r>
          </w:p>
          <w:p w:rsidR="00D6685A" w:rsidRDefault="00D6685A" w:rsidP="00FF1C6F">
            <w:pPr>
              <w:spacing w:line="360" w:lineRule="auto"/>
              <w:jc w:val="both"/>
              <w:rPr>
                <w:i/>
                <w:lang w:val="es-ES"/>
              </w:rPr>
            </w:pPr>
          </w:p>
          <w:p w:rsidR="00D6685A" w:rsidRDefault="00D6685A" w:rsidP="00FF1C6F">
            <w:pPr>
              <w:spacing w:line="360" w:lineRule="auto"/>
              <w:jc w:val="both"/>
              <w:rPr>
                <w:i/>
                <w:lang w:val="es-ES"/>
              </w:rPr>
            </w:pPr>
            <w:r>
              <w:rPr>
                <w:i/>
                <w:lang w:val="es-ES"/>
              </w:rPr>
              <w:t>84</w:t>
            </w:r>
          </w:p>
          <w:p w:rsidR="00D6685A" w:rsidRDefault="00D6685A" w:rsidP="00FF1C6F">
            <w:pPr>
              <w:spacing w:line="360" w:lineRule="auto"/>
              <w:jc w:val="both"/>
              <w:rPr>
                <w:i/>
                <w:lang w:val="es-ES"/>
              </w:rPr>
            </w:pPr>
          </w:p>
          <w:p w:rsidR="00D6685A" w:rsidRDefault="00D6685A" w:rsidP="00FF1C6F">
            <w:pPr>
              <w:spacing w:line="360" w:lineRule="auto"/>
              <w:jc w:val="both"/>
              <w:rPr>
                <w:i/>
                <w:lang w:val="es-ES"/>
              </w:rPr>
            </w:pPr>
            <w:r>
              <w:rPr>
                <w:i/>
                <w:lang w:val="es-ES"/>
              </w:rPr>
              <w:t>84</w:t>
            </w:r>
          </w:p>
          <w:p w:rsidR="00D6685A" w:rsidRDefault="00D6685A" w:rsidP="00FF1C6F">
            <w:pPr>
              <w:spacing w:line="360" w:lineRule="auto"/>
              <w:jc w:val="both"/>
              <w:rPr>
                <w:i/>
                <w:lang w:val="es-ES"/>
              </w:rPr>
            </w:pPr>
            <w:r>
              <w:rPr>
                <w:i/>
                <w:lang w:val="es-ES"/>
              </w:rPr>
              <w:t>85</w:t>
            </w:r>
          </w:p>
          <w:p w:rsidR="00D6685A" w:rsidRDefault="00D6685A" w:rsidP="00FF1C6F">
            <w:pPr>
              <w:spacing w:line="360" w:lineRule="auto"/>
              <w:jc w:val="both"/>
              <w:rPr>
                <w:i/>
                <w:lang w:val="es-ES"/>
              </w:rPr>
            </w:pPr>
            <w:r>
              <w:rPr>
                <w:i/>
                <w:lang w:val="es-ES"/>
              </w:rPr>
              <w:t>86</w:t>
            </w:r>
          </w:p>
          <w:p w:rsidR="00D6685A" w:rsidRDefault="00D6685A" w:rsidP="00FF1C6F">
            <w:pPr>
              <w:spacing w:line="360" w:lineRule="auto"/>
              <w:jc w:val="both"/>
              <w:rPr>
                <w:i/>
                <w:lang w:val="es-ES"/>
              </w:rPr>
            </w:pPr>
            <w:r>
              <w:rPr>
                <w:i/>
                <w:lang w:val="es-ES"/>
              </w:rPr>
              <w:t>86</w:t>
            </w:r>
          </w:p>
          <w:p w:rsidR="00D6685A" w:rsidRDefault="00D6685A" w:rsidP="00FF1C6F">
            <w:pPr>
              <w:spacing w:line="360" w:lineRule="auto"/>
              <w:jc w:val="both"/>
              <w:rPr>
                <w:i/>
                <w:lang w:val="es-ES"/>
              </w:rPr>
            </w:pPr>
            <w:r>
              <w:rPr>
                <w:i/>
                <w:lang w:val="es-ES"/>
              </w:rPr>
              <w:t>87</w:t>
            </w:r>
          </w:p>
          <w:p w:rsidR="00D6685A" w:rsidRDefault="00D6685A" w:rsidP="00FF1C6F">
            <w:pPr>
              <w:spacing w:line="360" w:lineRule="auto"/>
              <w:jc w:val="both"/>
              <w:rPr>
                <w:i/>
                <w:lang w:val="es-ES"/>
              </w:rPr>
            </w:pPr>
            <w:r>
              <w:rPr>
                <w:i/>
                <w:lang w:val="es-ES"/>
              </w:rPr>
              <w:t>87</w:t>
            </w:r>
          </w:p>
          <w:p w:rsidR="00D6685A" w:rsidRDefault="00D6685A" w:rsidP="00FF1C6F">
            <w:pPr>
              <w:spacing w:line="360" w:lineRule="auto"/>
              <w:jc w:val="both"/>
              <w:rPr>
                <w:i/>
                <w:lang w:val="es-ES"/>
              </w:rPr>
            </w:pPr>
            <w:r>
              <w:rPr>
                <w:i/>
                <w:lang w:val="es-ES"/>
              </w:rPr>
              <w:t>87</w:t>
            </w:r>
          </w:p>
          <w:p w:rsidR="00D6685A" w:rsidRDefault="00D6685A" w:rsidP="00FF1C6F">
            <w:pPr>
              <w:spacing w:line="360" w:lineRule="auto"/>
              <w:jc w:val="both"/>
              <w:rPr>
                <w:i/>
                <w:lang w:val="es-ES"/>
              </w:rPr>
            </w:pPr>
            <w:r>
              <w:rPr>
                <w:i/>
                <w:lang w:val="es-ES"/>
              </w:rPr>
              <w:t>87</w:t>
            </w:r>
          </w:p>
          <w:p w:rsidR="00D6685A" w:rsidRDefault="00D6685A" w:rsidP="00FF1C6F">
            <w:pPr>
              <w:spacing w:line="360" w:lineRule="auto"/>
              <w:jc w:val="both"/>
              <w:rPr>
                <w:i/>
                <w:lang w:val="es-ES"/>
              </w:rPr>
            </w:pPr>
            <w:r>
              <w:rPr>
                <w:i/>
                <w:lang w:val="es-ES"/>
              </w:rPr>
              <w:t>88</w:t>
            </w:r>
          </w:p>
          <w:p w:rsidR="00D6685A" w:rsidRDefault="00D6685A" w:rsidP="00FF1C6F">
            <w:pPr>
              <w:spacing w:line="360" w:lineRule="auto"/>
              <w:jc w:val="both"/>
              <w:rPr>
                <w:i/>
                <w:lang w:val="es-ES"/>
              </w:rPr>
            </w:pPr>
            <w:r>
              <w:rPr>
                <w:i/>
                <w:lang w:val="es-ES"/>
              </w:rPr>
              <w:t>88</w:t>
            </w:r>
          </w:p>
          <w:p w:rsidR="00D6685A" w:rsidRDefault="00D6685A" w:rsidP="00FF1C6F">
            <w:pPr>
              <w:spacing w:line="360" w:lineRule="auto"/>
              <w:jc w:val="both"/>
              <w:rPr>
                <w:i/>
                <w:lang w:val="es-ES"/>
              </w:rPr>
            </w:pPr>
            <w:r>
              <w:rPr>
                <w:i/>
                <w:lang w:val="es-ES"/>
              </w:rPr>
              <w:t>88</w:t>
            </w:r>
          </w:p>
          <w:p w:rsidR="00D6685A" w:rsidRDefault="00D6685A" w:rsidP="00FF1C6F">
            <w:pPr>
              <w:spacing w:line="360" w:lineRule="auto"/>
              <w:jc w:val="both"/>
              <w:rPr>
                <w:i/>
                <w:lang w:val="es-ES"/>
              </w:rPr>
            </w:pPr>
          </w:p>
          <w:p w:rsidR="00D6685A" w:rsidRDefault="00D6685A" w:rsidP="00FF1C6F">
            <w:pPr>
              <w:spacing w:line="360" w:lineRule="auto"/>
              <w:jc w:val="both"/>
              <w:rPr>
                <w:i/>
                <w:lang w:val="es-ES"/>
              </w:rPr>
            </w:pPr>
          </w:p>
          <w:p w:rsidR="00D6685A" w:rsidRDefault="00D6685A" w:rsidP="00FF1C6F">
            <w:pPr>
              <w:spacing w:line="360" w:lineRule="auto"/>
              <w:jc w:val="both"/>
              <w:rPr>
                <w:i/>
                <w:lang w:val="es-ES"/>
              </w:rPr>
            </w:pPr>
          </w:p>
          <w:p w:rsidR="00D6685A" w:rsidRDefault="00D6685A" w:rsidP="00FF1C6F">
            <w:pPr>
              <w:spacing w:line="360" w:lineRule="auto"/>
              <w:jc w:val="both"/>
              <w:rPr>
                <w:i/>
                <w:lang w:val="es-ES"/>
              </w:rPr>
            </w:pPr>
          </w:p>
          <w:p w:rsidR="00D6685A" w:rsidRDefault="00D6685A" w:rsidP="00FF1C6F">
            <w:pPr>
              <w:spacing w:line="360" w:lineRule="auto"/>
              <w:jc w:val="both"/>
              <w:rPr>
                <w:i/>
                <w:lang w:val="es-ES"/>
              </w:rPr>
            </w:pPr>
          </w:p>
          <w:p w:rsidR="00D6685A" w:rsidRDefault="00D6685A" w:rsidP="00FF1C6F">
            <w:pPr>
              <w:spacing w:line="360" w:lineRule="auto"/>
              <w:jc w:val="both"/>
              <w:rPr>
                <w:i/>
                <w:lang w:val="es-ES"/>
              </w:rPr>
            </w:pPr>
          </w:p>
          <w:p w:rsidR="00D6685A" w:rsidRDefault="00D6685A" w:rsidP="00FF1C6F">
            <w:pPr>
              <w:spacing w:line="360" w:lineRule="auto"/>
              <w:jc w:val="both"/>
              <w:rPr>
                <w:i/>
                <w:lang w:val="es-ES"/>
              </w:rPr>
            </w:pPr>
          </w:p>
          <w:p w:rsidR="00D6685A" w:rsidRDefault="00D6685A" w:rsidP="00FF1C6F">
            <w:pPr>
              <w:spacing w:line="360" w:lineRule="auto"/>
              <w:jc w:val="both"/>
              <w:rPr>
                <w:i/>
                <w:lang w:val="es-ES"/>
              </w:rPr>
            </w:pPr>
          </w:p>
          <w:p w:rsidR="00D6685A" w:rsidRDefault="00D6685A" w:rsidP="00FF1C6F">
            <w:pPr>
              <w:spacing w:line="360" w:lineRule="auto"/>
              <w:jc w:val="both"/>
              <w:rPr>
                <w:i/>
                <w:lang w:val="es-ES"/>
              </w:rPr>
            </w:pPr>
          </w:p>
          <w:p w:rsidR="00D6685A" w:rsidRDefault="00D6685A" w:rsidP="00FF1C6F">
            <w:pPr>
              <w:spacing w:line="360" w:lineRule="auto"/>
              <w:jc w:val="both"/>
              <w:rPr>
                <w:i/>
                <w:lang w:val="es-ES"/>
              </w:rPr>
            </w:pPr>
          </w:p>
          <w:p w:rsidR="00D6685A" w:rsidRDefault="00D6685A" w:rsidP="00FF1C6F">
            <w:pPr>
              <w:spacing w:line="360" w:lineRule="auto"/>
              <w:jc w:val="both"/>
              <w:rPr>
                <w:i/>
                <w:lang w:val="es-ES"/>
              </w:rPr>
            </w:pPr>
          </w:p>
          <w:p w:rsidR="00D6685A" w:rsidRDefault="00D6685A" w:rsidP="00FF1C6F">
            <w:pPr>
              <w:spacing w:line="360" w:lineRule="auto"/>
              <w:jc w:val="both"/>
              <w:rPr>
                <w:i/>
                <w:lang w:val="es-ES"/>
              </w:rPr>
            </w:pPr>
          </w:p>
          <w:p w:rsidR="00D6685A" w:rsidRDefault="00D6685A" w:rsidP="00FF1C6F">
            <w:pPr>
              <w:spacing w:line="360" w:lineRule="auto"/>
              <w:jc w:val="both"/>
              <w:rPr>
                <w:i/>
                <w:lang w:val="es-ES"/>
              </w:rPr>
            </w:pPr>
          </w:p>
          <w:p w:rsidR="00D6685A" w:rsidRDefault="00D6685A" w:rsidP="00FF1C6F">
            <w:pPr>
              <w:spacing w:line="360" w:lineRule="auto"/>
              <w:jc w:val="both"/>
              <w:rPr>
                <w:i/>
                <w:lang w:val="es-ES"/>
              </w:rPr>
            </w:pPr>
          </w:p>
        </w:tc>
      </w:tr>
    </w:tbl>
    <w:p w:rsidR="00887CC6" w:rsidRPr="00FF1C6F" w:rsidRDefault="00887CC6" w:rsidP="00FF1C6F">
      <w:pPr>
        <w:spacing w:line="360" w:lineRule="auto"/>
        <w:jc w:val="both"/>
        <w:rPr>
          <w:i/>
        </w:rPr>
      </w:pPr>
    </w:p>
    <w:tbl>
      <w:tblPr>
        <w:tblpPr w:leftFromText="141" w:rightFromText="141" w:vertAnchor="text" w:horzAnchor="page" w:tblpX="1810" w:tblpY="1100"/>
        <w:tblW w:w="0" w:type="auto"/>
        <w:tblLook w:val="04A0"/>
      </w:tblPr>
      <w:tblGrid>
        <w:gridCol w:w="7905"/>
        <w:gridCol w:w="1073"/>
      </w:tblGrid>
      <w:tr w:rsidR="00324474" w:rsidRPr="00324474" w:rsidTr="00D6005B">
        <w:tc>
          <w:tcPr>
            <w:tcW w:w="7905" w:type="dxa"/>
            <w:shd w:val="clear" w:color="auto" w:fill="auto"/>
          </w:tcPr>
          <w:p w:rsidR="00D6005B" w:rsidRDefault="00D6005B" w:rsidP="00324474">
            <w:pPr>
              <w:spacing w:line="360" w:lineRule="auto"/>
              <w:jc w:val="both"/>
              <w:rPr>
                <w:b/>
                <w:i/>
                <w:lang w:val="es-CL"/>
              </w:rPr>
            </w:pPr>
          </w:p>
          <w:p w:rsidR="00324474" w:rsidRPr="00324474" w:rsidRDefault="00FD5E53" w:rsidP="00324474">
            <w:pPr>
              <w:spacing w:line="360" w:lineRule="auto"/>
              <w:jc w:val="both"/>
              <w:rPr>
                <w:b/>
                <w:i/>
                <w:lang w:val="es-CL"/>
              </w:rPr>
            </w:pPr>
            <w:r>
              <w:rPr>
                <w:b/>
                <w:i/>
                <w:lang w:val="es-CL"/>
              </w:rPr>
              <w:t xml:space="preserve">VI. </w:t>
            </w:r>
            <w:r w:rsidR="00324474" w:rsidRPr="00324474">
              <w:rPr>
                <w:b/>
                <w:i/>
                <w:lang w:val="es-CL"/>
              </w:rPr>
              <w:t>Las sanciones y sus procedimientos.</w:t>
            </w:r>
          </w:p>
          <w:p w:rsidR="00324474" w:rsidRPr="00324474" w:rsidRDefault="00FD5E53" w:rsidP="00FD5E53">
            <w:pPr>
              <w:spacing w:line="360" w:lineRule="auto"/>
              <w:ind w:left="1080"/>
              <w:jc w:val="both"/>
              <w:rPr>
                <w:i/>
                <w:lang w:val="es-CL"/>
              </w:rPr>
            </w:pPr>
            <w:r>
              <w:rPr>
                <w:i/>
                <w:lang w:val="es-CL"/>
              </w:rPr>
              <w:t xml:space="preserve">6.1. </w:t>
            </w:r>
            <w:r w:rsidR="00324474" w:rsidRPr="00324474">
              <w:rPr>
                <w:i/>
                <w:lang w:val="es-CL"/>
              </w:rPr>
              <w:t>Consideraciones generales</w:t>
            </w:r>
          </w:p>
          <w:p w:rsidR="00FD5E53" w:rsidRDefault="00FD5E53" w:rsidP="00FD5E53">
            <w:pPr>
              <w:spacing w:line="360" w:lineRule="auto"/>
              <w:ind w:left="1080"/>
              <w:jc w:val="both"/>
              <w:rPr>
                <w:i/>
                <w:lang w:val="es-CL"/>
              </w:rPr>
            </w:pPr>
            <w:r>
              <w:rPr>
                <w:i/>
                <w:lang w:val="es-CL"/>
              </w:rPr>
              <w:t xml:space="preserve">6.2. </w:t>
            </w:r>
            <w:r w:rsidR="00324474" w:rsidRPr="00324474">
              <w:rPr>
                <w:i/>
                <w:lang w:val="es-CL"/>
              </w:rPr>
              <w:t>Gravedad de las faltas y sus sanciones</w:t>
            </w:r>
          </w:p>
          <w:p w:rsidR="00324474" w:rsidRPr="00324474" w:rsidRDefault="00FD5E53" w:rsidP="00FD5E53">
            <w:pPr>
              <w:spacing w:line="360" w:lineRule="auto"/>
              <w:ind w:left="1080"/>
              <w:jc w:val="both"/>
              <w:rPr>
                <w:i/>
                <w:lang w:val="es-CL"/>
              </w:rPr>
            </w:pPr>
            <w:r>
              <w:rPr>
                <w:i/>
                <w:lang w:val="es-CL"/>
              </w:rPr>
              <w:t>6.3.</w:t>
            </w:r>
            <w:r w:rsidR="00324474" w:rsidRPr="00324474">
              <w:rPr>
                <w:i/>
                <w:lang w:val="es-CL"/>
              </w:rPr>
              <w:t>Criterios para aplicar las sanciones</w:t>
            </w:r>
          </w:p>
          <w:p w:rsidR="00324474" w:rsidRPr="00324474" w:rsidRDefault="00FD5E53" w:rsidP="00324474">
            <w:pPr>
              <w:spacing w:line="360" w:lineRule="auto"/>
              <w:ind w:left="1080"/>
              <w:jc w:val="both"/>
              <w:rPr>
                <w:i/>
                <w:lang w:val="es-CL"/>
              </w:rPr>
            </w:pPr>
            <w:r>
              <w:rPr>
                <w:i/>
                <w:lang w:val="es-CL"/>
              </w:rPr>
              <w:t xml:space="preserve">6.4. </w:t>
            </w:r>
            <w:r w:rsidR="00324474" w:rsidRPr="00324474">
              <w:rPr>
                <w:i/>
                <w:lang w:val="es-CL"/>
              </w:rPr>
              <w:t>Tipificación de las sanciones</w:t>
            </w:r>
          </w:p>
          <w:p w:rsidR="00324474" w:rsidRPr="00324474" w:rsidRDefault="00FD5E53" w:rsidP="00FD5E53">
            <w:pPr>
              <w:spacing w:line="360" w:lineRule="auto"/>
              <w:ind w:left="1080"/>
              <w:jc w:val="both"/>
              <w:rPr>
                <w:i/>
                <w:lang w:val="es-CL"/>
              </w:rPr>
            </w:pPr>
            <w:r>
              <w:rPr>
                <w:i/>
                <w:lang w:val="es-CL"/>
              </w:rPr>
              <w:t xml:space="preserve">   6.4.1.</w:t>
            </w:r>
            <w:r w:rsidR="00324474" w:rsidRPr="00324474">
              <w:rPr>
                <w:i/>
                <w:lang w:val="es-CL"/>
              </w:rPr>
              <w:t>Las llamadas de atención</w:t>
            </w:r>
          </w:p>
          <w:p w:rsidR="00324474" w:rsidRPr="00324474" w:rsidRDefault="00FD5E53" w:rsidP="00FD5E53">
            <w:pPr>
              <w:spacing w:line="360" w:lineRule="auto"/>
              <w:ind w:left="1080"/>
              <w:jc w:val="both"/>
              <w:rPr>
                <w:i/>
                <w:lang w:val="es-CL"/>
              </w:rPr>
            </w:pPr>
            <w:r>
              <w:rPr>
                <w:i/>
                <w:lang w:val="es-CL"/>
              </w:rPr>
              <w:t xml:space="preserve">   6.4.2.</w:t>
            </w:r>
            <w:r w:rsidR="00324474" w:rsidRPr="00324474">
              <w:rPr>
                <w:i/>
                <w:lang w:val="es-CL"/>
              </w:rPr>
              <w:t>La observación en el Libro de Clase</w:t>
            </w:r>
          </w:p>
          <w:p w:rsidR="00324474" w:rsidRPr="00324474" w:rsidRDefault="00FD5E53" w:rsidP="00FD5E53">
            <w:pPr>
              <w:spacing w:line="360" w:lineRule="auto"/>
              <w:ind w:left="1080"/>
              <w:jc w:val="both"/>
              <w:rPr>
                <w:i/>
                <w:lang w:val="es-CL"/>
              </w:rPr>
            </w:pPr>
            <w:r>
              <w:rPr>
                <w:i/>
                <w:lang w:val="es-CL"/>
              </w:rPr>
              <w:t xml:space="preserve">  6.4.3. </w:t>
            </w:r>
            <w:r w:rsidR="00324474" w:rsidRPr="00324474">
              <w:rPr>
                <w:i/>
                <w:lang w:val="es-CL"/>
              </w:rPr>
              <w:t>La comunicación en agenda escolar</w:t>
            </w:r>
          </w:p>
          <w:p w:rsidR="00324474" w:rsidRPr="00324474" w:rsidRDefault="00FD5E53" w:rsidP="00FD5E53">
            <w:pPr>
              <w:spacing w:line="360" w:lineRule="auto"/>
              <w:ind w:left="1080"/>
              <w:jc w:val="both"/>
              <w:rPr>
                <w:i/>
                <w:lang w:val="es-CL"/>
              </w:rPr>
            </w:pPr>
            <w:r>
              <w:rPr>
                <w:i/>
                <w:lang w:val="es-CL"/>
              </w:rPr>
              <w:t xml:space="preserve">  6.4.4. </w:t>
            </w:r>
            <w:r w:rsidR="00324474" w:rsidRPr="00324474">
              <w:rPr>
                <w:i/>
                <w:lang w:val="es-CL"/>
              </w:rPr>
              <w:t>La calificación con nota 1 (uno)</w:t>
            </w:r>
          </w:p>
          <w:p w:rsidR="00324474" w:rsidRPr="00324474" w:rsidRDefault="00FD5E53" w:rsidP="00FD5E53">
            <w:pPr>
              <w:spacing w:line="360" w:lineRule="auto"/>
              <w:ind w:left="1080"/>
              <w:jc w:val="both"/>
              <w:rPr>
                <w:i/>
                <w:lang w:val="es-CL"/>
              </w:rPr>
            </w:pPr>
            <w:r>
              <w:rPr>
                <w:i/>
                <w:lang w:val="es-CL"/>
              </w:rPr>
              <w:t>6.4.5.</w:t>
            </w:r>
            <w:r w:rsidR="00324474" w:rsidRPr="00324474">
              <w:rPr>
                <w:i/>
                <w:lang w:val="es-CL"/>
              </w:rPr>
              <w:t>La Condicionalidad</w:t>
            </w:r>
          </w:p>
          <w:p w:rsidR="00324474" w:rsidRPr="00324474" w:rsidRDefault="00FD5E53" w:rsidP="00FD5E53">
            <w:pPr>
              <w:spacing w:line="360" w:lineRule="auto"/>
              <w:ind w:left="1080"/>
              <w:jc w:val="both"/>
              <w:rPr>
                <w:i/>
                <w:lang w:val="es-CL"/>
              </w:rPr>
            </w:pPr>
            <w:r>
              <w:rPr>
                <w:i/>
                <w:lang w:val="es-CL"/>
              </w:rPr>
              <w:t xml:space="preserve">6.4.6. </w:t>
            </w:r>
            <w:r w:rsidR="00324474" w:rsidRPr="00324474">
              <w:rPr>
                <w:i/>
                <w:lang w:val="es-CL"/>
              </w:rPr>
              <w:t>El cambio de curso</w:t>
            </w:r>
          </w:p>
          <w:p w:rsidR="00324474" w:rsidRPr="00324474" w:rsidRDefault="00FD5E53" w:rsidP="00FD5E53">
            <w:pPr>
              <w:spacing w:line="360" w:lineRule="auto"/>
              <w:ind w:left="1080"/>
              <w:jc w:val="both"/>
              <w:rPr>
                <w:i/>
                <w:lang w:val="es-CL"/>
              </w:rPr>
            </w:pPr>
            <w:r>
              <w:rPr>
                <w:i/>
                <w:lang w:val="es-CL"/>
              </w:rPr>
              <w:t>6.4.7.</w:t>
            </w:r>
            <w:r w:rsidR="00324474" w:rsidRPr="00324474">
              <w:rPr>
                <w:i/>
                <w:lang w:val="es-CL"/>
              </w:rPr>
              <w:t>La Suspensión de clases</w:t>
            </w:r>
          </w:p>
          <w:p w:rsidR="00324474" w:rsidRPr="00324474" w:rsidRDefault="00FD5E53" w:rsidP="00FD5E53">
            <w:pPr>
              <w:spacing w:line="360" w:lineRule="auto"/>
              <w:ind w:left="1080"/>
              <w:jc w:val="both"/>
              <w:rPr>
                <w:i/>
                <w:lang w:val="es-CL"/>
              </w:rPr>
            </w:pPr>
            <w:r>
              <w:rPr>
                <w:i/>
                <w:lang w:val="es-CL"/>
              </w:rPr>
              <w:t xml:space="preserve">6.4.8. </w:t>
            </w:r>
            <w:r w:rsidR="00324474" w:rsidRPr="00324474">
              <w:rPr>
                <w:i/>
                <w:lang w:val="es-CL"/>
              </w:rPr>
              <w:t>La no renovación de la matrícula</w:t>
            </w:r>
          </w:p>
          <w:p w:rsidR="00324474" w:rsidRPr="00324474" w:rsidRDefault="00FD5E53" w:rsidP="00FD5E53">
            <w:pPr>
              <w:spacing w:line="360" w:lineRule="auto"/>
              <w:ind w:left="1080"/>
              <w:jc w:val="both"/>
              <w:rPr>
                <w:i/>
                <w:lang w:val="es-CL"/>
              </w:rPr>
            </w:pPr>
            <w:r>
              <w:rPr>
                <w:i/>
                <w:lang w:val="es-CL"/>
              </w:rPr>
              <w:t xml:space="preserve">6.4.9. </w:t>
            </w:r>
            <w:r w:rsidR="00324474" w:rsidRPr="00324474">
              <w:rPr>
                <w:i/>
                <w:lang w:val="es-CL"/>
              </w:rPr>
              <w:t>Expulsión o cancelación de la matrícula</w:t>
            </w:r>
          </w:p>
          <w:p w:rsidR="00324474" w:rsidRPr="00324474" w:rsidRDefault="00FD5E53" w:rsidP="00FD5E53">
            <w:pPr>
              <w:spacing w:line="360" w:lineRule="auto"/>
              <w:jc w:val="both"/>
              <w:rPr>
                <w:b/>
                <w:i/>
                <w:lang w:val="es-CL"/>
              </w:rPr>
            </w:pPr>
            <w:r>
              <w:rPr>
                <w:b/>
                <w:i/>
                <w:lang w:val="es-CL"/>
              </w:rPr>
              <w:t xml:space="preserve">V.I.I. </w:t>
            </w:r>
            <w:r w:rsidR="00324474" w:rsidRPr="00324474">
              <w:rPr>
                <w:b/>
                <w:i/>
                <w:lang w:val="es-CL"/>
              </w:rPr>
              <w:t>Los Padres y Apoderados.</w:t>
            </w:r>
          </w:p>
          <w:p w:rsidR="00324474" w:rsidRPr="00324474" w:rsidRDefault="00FD5E53" w:rsidP="00324474">
            <w:pPr>
              <w:spacing w:line="360" w:lineRule="auto"/>
              <w:ind w:left="1080"/>
              <w:jc w:val="both"/>
              <w:rPr>
                <w:i/>
                <w:lang w:val="es-CL"/>
              </w:rPr>
            </w:pPr>
            <w:r>
              <w:rPr>
                <w:i/>
                <w:lang w:val="es-CL"/>
              </w:rPr>
              <w:t>7.1.</w:t>
            </w:r>
            <w:r w:rsidR="00324474" w:rsidRPr="00324474">
              <w:rPr>
                <w:i/>
                <w:lang w:val="es-CL"/>
              </w:rPr>
              <w:t>Apoderado titular y suplente</w:t>
            </w:r>
          </w:p>
          <w:p w:rsidR="00324474" w:rsidRPr="00324474" w:rsidRDefault="00FD5E53" w:rsidP="00324474">
            <w:pPr>
              <w:spacing w:line="360" w:lineRule="auto"/>
              <w:ind w:left="1080"/>
              <w:jc w:val="both"/>
              <w:rPr>
                <w:i/>
                <w:lang w:val="es-CL"/>
              </w:rPr>
            </w:pPr>
            <w:r>
              <w:rPr>
                <w:i/>
                <w:lang w:val="es-CL"/>
              </w:rPr>
              <w:t>7.2.</w:t>
            </w:r>
            <w:r w:rsidR="00324474" w:rsidRPr="00324474">
              <w:rPr>
                <w:i/>
                <w:lang w:val="es-CL"/>
              </w:rPr>
              <w:t>Derechos de los Apoderados</w:t>
            </w:r>
          </w:p>
          <w:p w:rsidR="00324474" w:rsidRPr="00324474" w:rsidRDefault="00FD5E53" w:rsidP="00324474">
            <w:pPr>
              <w:spacing w:line="360" w:lineRule="auto"/>
              <w:ind w:left="1080"/>
              <w:jc w:val="both"/>
              <w:rPr>
                <w:i/>
                <w:lang w:val="es-CL"/>
              </w:rPr>
            </w:pPr>
            <w:r>
              <w:rPr>
                <w:i/>
                <w:lang w:val="es-CL"/>
              </w:rPr>
              <w:t>7.3.</w:t>
            </w:r>
            <w:r w:rsidR="00324474" w:rsidRPr="00324474">
              <w:rPr>
                <w:i/>
                <w:lang w:val="es-CL"/>
              </w:rPr>
              <w:t>Deberes de los Apoderados</w:t>
            </w:r>
          </w:p>
          <w:p w:rsidR="00324474" w:rsidRPr="00324474" w:rsidRDefault="00324474" w:rsidP="00324474">
            <w:pPr>
              <w:spacing w:line="360" w:lineRule="auto"/>
              <w:jc w:val="both"/>
              <w:rPr>
                <w:i/>
                <w:lang w:val="es-CL"/>
              </w:rPr>
            </w:pPr>
            <w:r w:rsidRPr="00324474">
              <w:rPr>
                <w:i/>
                <w:lang w:val="es-CL"/>
              </w:rPr>
              <w:t xml:space="preserve">                    </w:t>
            </w:r>
            <w:r w:rsidR="00FD5E53">
              <w:rPr>
                <w:i/>
                <w:lang w:val="es-CL"/>
              </w:rPr>
              <w:t>7.4.</w:t>
            </w:r>
            <w:r w:rsidRPr="00324474">
              <w:rPr>
                <w:i/>
                <w:lang w:val="es-CL"/>
              </w:rPr>
              <w:t>Proceso de matrícula</w:t>
            </w:r>
          </w:p>
          <w:p w:rsidR="00324474" w:rsidRPr="00324474" w:rsidRDefault="00324474" w:rsidP="00D776E7">
            <w:pPr>
              <w:numPr>
                <w:ilvl w:val="0"/>
                <w:numId w:val="62"/>
              </w:numPr>
              <w:spacing w:line="360" w:lineRule="auto"/>
              <w:jc w:val="both"/>
              <w:rPr>
                <w:i/>
                <w:lang w:val="es-ES"/>
              </w:rPr>
            </w:pPr>
            <w:r w:rsidRPr="00324474">
              <w:rPr>
                <w:i/>
                <w:lang w:val="es-ES"/>
              </w:rPr>
              <w:t xml:space="preserve">Derecho a matrícula y condicionalidad       </w:t>
            </w:r>
          </w:p>
          <w:p w:rsidR="00324474" w:rsidRPr="00324474" w:rsidRDefault="00324474" w:rsidP="00D776E7">
            <w:pPr>
              <w:numPr>
                <w:ilvl w:val="0"/>
                <w:numId w:val="62"/>
              </w:numPr>
              <w:spacing w:line="360" w:lineRule="auto"/>
              <w:jc w:val="both"/>
              <w:rPr>
                <w:i/>
                <w:lang w:val="es-ES"/>
              </w:rPr>
            </w:pPr>
            <w:r w:rsidRPr="00324474">
              <w:rPr>
                <w:i/>
                <w:lang w:val="es-ES"/>
              </w:rPr>
              <w:t xml:space="preserve">Matricula en caso de </w:t>
            </w:r>
            <w:proofErr w:type="spellStart"/>
            <w:r w:rsidRPr="00324474">
              <w:rPr>
                <w:i/>
                <w:lang w:val="es-ES"/>
              </w:rPr>
              <w:t>repitencia</w:t>
            </w:r>
            <w:proofErr w:type="spellEnd"/>
          </w:p>
          <w:p w:rsidR="00324474" w:rsidRPr="00324474" w:rsidRDefault="00324474" w:rsidP="00D776E7">
            <w:pPr>
              <w:numPr>
                <w:ilvl w:val="0"/>
                <w:numId w:val="62"/>
              </w:numPr>
              <w:spacing w:line="360" w:lineRule="auto"/>
              <w:jc w:val="both"/>
              <w:rPr>
                <w:i/>
                <w:lang w:val="es-ES"/>
              </w:rPr>
            </w:pPr>
            <w:r w:rsidRPr="00324474">
              <w:rPr>
                <w:i/>
                <w:lang w:val="es-ES"/>
              </w:rPr>
              <w:t>Matrícula en caso de comportamiento inapropiado del estudiante</w:t>
            </w:r>
          </w:p>
          <w:p w:rsidR="00324474" w:rsidRPr="00324474" w:rsidRDefault="00324474" w:rsidP="00D776E7">
            <w:pPr>
              <w:numPr>
                <w:ilvl w:val="0"/>
                <w:numId w:val="62"/>
              </w:numPr>
              <w:spacing w:line="360" w:lineRule="auto"/>
              <w:jc w:val="both"/>
              <w:rPr>
                <w:i/>
                <w:lang w:val="es-ES"/>
              </w:rPr>
            </w:pPr>
            <w:r w:rsidRPr="00324474">
              <w:rPr>
                <w:i/>
                <w:lang w:val="es-ES"/>
              </w:rPr>
              <w:t>Matrícula en caso de deudas impaga</w:t>
            </w:r>
          </w:p>
          <w:p w:rsidR="00324474" w:rsidRPr="00324474" w:rsidRDefault="00324474" w:rsidP="00D776E7">
            <w:pPr>
              <w:numPr>
                <w:ilvl w:val="0"/>
                <w:numId w:val="62"/>
              </w:numPr>
              <w:spacing w:line="360" w:lineRule="auto"/>
              <w:jc w:val="both"/>
              <w:rPr>
                <w:i/>
                <w:lang w:val="es-ES"/>
              </w:rPr>
            </w:pPr>
            <w:r w:rsidRPr="00324474">
              <w:rPr>
                <w:i/>
                <w:lang w:val="es-ES"/>
              </w:rPr>
              <w:t>Matrícula en caso de actitudes negativas del Apoderado</w:t>
            </w:r>
          </w:p>
          <w:p w:rsidR="00324474" w:rsidRPr="00324474" w:rsidRDefault="00324474" w:rsidP="00D776E7">
            <w:pPr>
              <w:numPr>
                <w:ilvl w:val="0"/>
                <w:numId w:val="62"/>
              </w:numPr>
              <w:spacing w:line="360" w:lineRule="auto"/>
              <w:jc w:val="both"/>
              <w:rPr>
                <w:i/>
                <w:lang w:val="es-ES"/>
              </w:rPr>
            </w:pPr>
            <w:r w:rsidRPr="00324474">
              <w:rPr>
                <w:i/>
                <w:lang w:val="es-ES"/>
              </w:rPr>
              <w:t>Apoderado  Condicional</w:t>
            </w:r>
          </w:p>
          <w:p w:rsidR="00B4793E" w:rsidRDefault="00324474" w:rsidP="00D776E7">
            <w:pPr>
              <w:numPr>
                <w:ilvl w:val="1"/>
                <w:numId w:val="63"/>
              </w:numPr>
              <w:spacing w:line="360" w:lineRule="auto"/>
              <w:jc w:val="both"/>
              <w:rPr>
                <w:i/>
                <w:lang w:val="es-CL"/>
              </w:rPr>
            </w:pPr>
            <w:r w:rsidRPr="00324474">
              <w:rPr>
                <w:i/>
                <w:lang w:val="es-CL"/>
              </w:rPr>
              <w:t>Informes de notas y circulares</w:t>
            </w:r>
          </w:p>
          <w:p w:rsidR="00B4793E" w:rsidRDefault="00324474" w:rsidP="00D776E7">
            <w:pPr>
              <w:numPr>
                <w:ilvl w:val="1"/>
                <w:numId w:val="63"/>
              </w:numPr>
              <w:spacing w:line="360" w:lineRule="auto"/>
              <w:jc w:val="both"/>
              <w:rPr>
                <w:i/>
                <w:lang w:val="es-CL"/>
              </w:rPr>
            </w:pPr>
            <w:r w:rsidRPr="00B4793E">
              <w:rPr>
                <w:i/>
                <w:lang w:val="es-CL"/>
              </w:rPr>
              <w:t>Conducto regular</w:t>
            </w:r>
          </w:p>
          <w:p w:rsidR="00B4793E" w:rsidRDefault="00324474" w:rsidP="00D776E7">
            <w:pPr>
              <w:numPr>
                <w:ilvl w:val="1"/>
                <w:numId w:val="63"/>
              </w:numPr>
              <w:spacing w:line="360" w:lineRule="auto"/>
              <w:jc w:val="both"/>
              <w:rPr>
                <w:i/>
                <w:lang w:val="es-CL"/>
              </w:rPr>
            </w:pPr>
            <w:r w:rsidRPr="00B4793E">
              <w:rPr>
                <w:i/>
                <w:lang w:val="es-CL"/>
              </w:rPr>
              <w:lastRenderedPageBreak/>
              <w:t>Las Clases de Religión</w:t>
            </w:r>
          </w:p>
          <w:p w:rsidR="00324474" w:rsidRPr="00B4793E" w:rsidRDefault="00324474" w:rsidP="00D776E7">
            <w:pPr>
              <w:numPr>
                <w:ilvl w:val="1"/>
                <w:numId w:val="63"/>
              </w:numPr>
              <w:spacing w:line="360" w:lineRule="auto"/>
              <w:jc w:val="both"/>
              <w:rPr>
                <w:i/>
                <w:lang w:val="es-CL"/>
              </w:rPr>
            </w:pPr>
            <w:r w:rsidRPr="00B4793E">
              <w:rPr>
                <w:i/>
                <w:lang w:val="es-CL"/>
              </w:rPr>
              <w:t>Algunas recomendaciones</w:t>
            </w:r>
          </w:p>
          <w:p w:rsidR="00324474" w:rsidRPr="00324474" w:rsidRDefault="00B4793E" w:rsidP="00B4793E">
            <w:pPr>
              <w:spacing w:line="360" w:lineRule="auto"/>
              <w:jc w:val="both"/>
              <w:rPr>
                <w:b/>
                <w:i/>
                <w:lang w:val="es-CL"/>
              </w:rPr>
            </w:pPr>
            <w:r>
              <w:rPr>
                <w:b/>
                <w:i/>
                <w:lang w:val="es-CL"/>
              </w:rPr>
              <w:t xml:space="preserve">        V.I.I. </w:t>
            </w:r>
            <w:r w:rsidR="00324474" w:rsidRPr="00324474">
              <w:rPr>
                <w:b/>
                <w:i/>
                <w:lang w:val="es-CL"/>
              </w:rPr>
              <w:t>Cuestiones generales</w:t>
            </w:r>
          </w:p>
          <w:p w:rsidR="00B4793E" w:rsidRDefault="00B4793E" w:rsidP="00707D36">
            <w:pPr>
              <w:spacing w:line="360" w:lineRule="auto"/>
              <w:ind w:left="708"/>
              <w:rPr>
                <w:i/>
                <w:lang w:val="es-CL"/>
              </w:rPr>
            </w:pPr>
            <w:r>
              <w:rPr>
                <w:i/>
                <w:lang w:val="es-CL"/>
              </w:rPr>
              <w:t>8.1.</w:t>
            </w:r>
            <w:r w:rsidR="00324474" w:rsidRPr="00324474">
              <w:rPr>
                <w:i/>
                <w:lang w:val="es-CL"/>
              </w:rPr>
              <w:t>Agenda Escolar</w:t>
            </w:r>
          </w:p>
          <w:p w:rsidR="00B4793E" w:rsidRDefault="00B4793E" w:rsidP="00707D36">
            <w:pPr>
              <w:spacing w:line="360" w:lineRule="auto"/>
              <w:ind w:left="708"/>
              <w:rPr>
                <w:i/>
                <w:lang w:val="es-CL"/>
              </w:rPr>
            </w:pPr>
            <w:r>
              <w:rPr>
                <w:i/>
                <w:lang w:val="es-CL"/>
              </w:rPr>
              <w:t xml:space="preserve">8.2. </w:t>
            </w:r>
            <w:r w:rsidR="00324474" w:rsidRPr="00324474">
              <w:rPr>
                <w:i/>
                <w:lang w:val="es-CL"/>
              </w:rPr>
              <w:t>El pololeo</w:t>
            </w:r>
          </w:p>
          <w:p w:rsidR="00B4793E" w:rsidRDefault="00B4793E" w:rsidP="00707D36">
            <w:pPr>
              <w:spacing w:line="360" w:lineRule="auto"/>
              <w:ind w:left="708"/>
              <w:rPr>
                <w:i/>
                <w:lang w:val="es-CL"/>
              </w:rPr>
            </w:pPr>
            <w:r>
              <w:rPr>
                <w:i/>
                <w:lang w:val="es-CL"/>
              </w:rPr>
              <w:t xml:space="preserve">8.3. </w:t>
            </w:r>
            <w:r w:rsidR="00324474" w:rsidRPr="00324474">
              <w:rPr>
                <w:i/>
                <w:lang w:val="es-CL"/>
              </w:rPr>
              <w:t>Salidas a terreno</w:t>
            </w:r>
          </w:p>
          <w:p w:rsidR="00B4793E" w:rsidRDefault="00B4793E" w:rsidP="00707D36">
            <w:pPr>
              <w:spacing w:line="360" w:lineRule="auto"/>
              <w:ind w:left="708"/>
              <w:rPr>
                <w:i/>
                <w:lang w:val="es-CL"/>
              </w:rPr>
            </w:pPr>
            <w:r>
              <w:rPr>
                <w:i/>
                <w:lang w:val="es-CL"/>
              </w:rPr>
              <w:t xml:space="preserve">8.4. </w:t>
            </w:r>
            <w:r w:rsidR="00324474" w:rsidRPr="00324474">
              <w:rPr>
                <w:i/>
                <w:lang w:val="es-CL"/>
              </w:rPr>
              <w:t>Viajes culturales y otros</w:t>
            </w:r>
          </w:p>
          <w:p w:rsidR="00B4793E" w:rsidRDefault="00B4793E" w:rsidP="00707D36">
            <w:pPr>
              <w:spacing w:line="360" w:lineRule="auto"/>
              <w:ind w:left="708"/>
              <w:rPr>
                <w:i/>
                <w:lang w:val="es-CL"/>
              </w:rPr>
            </w:pPr>
            <w:r>
              <w:rPr>
                <w:i/>
                <w:lang w:val="es-CL"/>
              </w:rPr>
              <w:t xml:space="preserve">8.5.  </w:t>
            </w:r>
            <w:r w:rsidR="00324474" w:rsidRPr="00324474">
              <w:rPr>
                <w:i/>
                <w:lang w:val="es-CL"/>
              </w:rPr>
              <w:t>Día del colegio</w:t>
            </w:r>
          </w:p>
          <w:p w:rsidR="00324474" w:rsidRPr="00324474" w:rsidRDefault="00B4793E" w:rsidP="00707D36">
            <w:pPr>
              <w:spacing w:line="360" w:lineRule="auto"/>
              <w:ind w:left="708"/>
              <w:rPr>
                <w:i/>
                <w:lang w:val="es-CL"/>
              </w:rPr>
            </w:pPr>
            <w:r>
              <w:rPr>
                <w:i/>
                <w:lang w:val="es-CL"/>
              </w:rPr>
              <w:t xml:space="preserve">8.6. </w:t>
            </w:r>
            <w:r w:rsidR="00324474" w:rsidRPr="00324474">
              <w:rPr>
                <w:i/>
                <w:lang w:val="es-CL"/>
              </w:rPr>
              <w:t>Actividades de final de año</w:t>
            </w:r>
          </w:p>
          <w:p w:rsidR="00324474" w:rsidRPr="00324474" w:rsidRDefault="003371D8" w:rsidP="00707D36">
            <w:pPr>
              <w:spacing w:line="360" w:lineRule="auto"/>
              <w:ind w:left="708"/>
              <w:rPr>
                <w:i/>
                <w:lang w:val="es-CL"/>
              </w:rPr>
            </w:pPr>
            <w:r>
              <w:rPr>
                <w:i/>
                <w:lang w:val="es-CL"/>
              </w:rPr>
              <w:t>8.7.</w:t>
            </w:r>
            <w:r w:rsidR="00324474" w:rsidRPr="00324474">
              <w:rPr>
                <w:i/>
                <w:lang w:val="es-CL"/>
              </w:rPr>
              <w:t>Protocolo en caso de accidente escolar</w:t>
            </w:r>
          </w:p>
          <w:p w:rsidR="00324474" w:rsidRPr="00324474" w:rsidRDefault="00324474" w:rsidP="00D776E7">
            <w:pPr>
              <w:numPr>
                <w:ilvl w:val="1"/>
                <w:numId w:val="64"/>
              </w:numPr>
              <w:spacing w:line="360" w:lineRule="auto"/>
              <w:ind w:left="1908"/>
              <w:rPr>
                <w:i/>
                <w:lang w:val="es-CL"/>
              </w:rPr>
            </w:pPr>
            <w:r w:rsidRPr="00324474">
              <w:rPr>
                <w:i/>
                <w:lang w:val="es-CL"/>
              </w:rPr>
              <w:t>Atención a estudiantes NEE</w:t>
            </w:r>
          </w:p>
          <w:p w:rsidR="00324474" w:rsidRPr="00324474" w:rsidRDefault="00324474" w:rsidP="00D776E7">
            <w:pPr>
              <w:numPr>
                <w:ilvl w:val="1"/>
                <w:numId w:val="64"/>
              </w:numPr>
              <w:spacing w:line="360" w:lineRule="auto"/>
              <w:ind w:left="1908"/>
              <w:rPr>
                <w:i/>
                <w:lang w:val="es-CL"/>
              </w:rPr>
            </w:pPr>
            <w:r w:rsidRPr="00324474">
              <w:rPr>
                <w:i/>
                <w:lang w:val="es-CL"/>
              </w:rPr>
              <w:t>Ingreso de personas no autorizadas al colegio</w:t>
            </w:r>
          </w:p>
          <w:p w:rsidR="003371D8" w:rsidRDefault="003371D8" w:rsidP="00D776E7">
            <w:pPr>
              <w:numPr>
                <w:ilvl w:val="1"/>
                <w:numId w:val="64"/>
              </w:numPr>
              <w:spacing w:line="360" w:lineRule="auto"/>
              <w:ind w:left="1908"/>
              <w:rPr>
                <w:i/>
                <w:lang w:val="es-CL"/>
              </w:rPr>
            </w:pPr>
            <w:r>
              <w:rPr>
                <w:i/>
                <w:lang w:val="es-CL"/>
              </w:rPr>
              <w:t>Otros servicios</w:t>
            </w:r>
          </w:p>
          <w:p w:rsidR="003371D8" w:rsidRDefault="00324474" w:rsidP="00D776E7">
            <w:pPr>
              <w:numPr>
                <w:ilvl w:val="1"/>
                <w:numId w:val="64"/>
              </w:numPr>
              <w:spacing w:line="360" w:lineRule="auto"/>
              <w:ind w:left="1908"/>
              <w:rPr>
                <w:i/>
                <w:lang w:val="es-CL"/>
              </w:rPr>
            </w:pPr>
            <w:r w:rsidRPr="003371D8">
              <w:rPr>
                <w:i/>
                <w:lang w:val="es-CL"/>
              </w:rPr>
              <w:t>Comunicación y publicidad</w:t>
            </w:r>
          </w:p>
          <w:p w:rsidR="00324474" w:rsidRPr="003371D8" w:rsidRDefault="00324474" w:rsidP="00D776E7">
            <w:pPr>
              <w:numPr>
                <w:ilvl w:val="1"/>
                <w:numId w:val="64"/>
              </w:numPr>
              <w:spacing w:line="360" w:lineRule="auto"/>
              <w:ind w:left="1908"/>
              <w:rPr>
                <w:i/>
                <w:lang w:val="es-CL"/>
              </w:rPr>
            </w:pPr>
            <w:r w:rsidRPr="003371D8">
              <w:rPr>
                <w:i/>
                <w:lang w:val="es-CL"/>
              </w:rPr>
              <w:t>Observación final</w:t>
            </w:r>
          </w:p>
          <w:p w:rsidR="00324474" w:rsidRPr="00324474" w:rsidRDefault="00324474" w:rsidP="00707D36">
            <w:pPr>
              <w:spacing w:line="360" w:lineRule="auto"/>
              <w:ind w:left="708"/>
              <w:rPr>
                <w:b/>
                <w:i/>
                <w:lang w:val="es-ES"/>
              </w:rPr>
            </w:pPr>
          </w:p>
          <w:p w:rsidR="00324474" w:rsidRPr="00324474" w:rsidRDefault="00324474" w:rsidP="00324474">
            <w:pPr>
              <w:spacing w:line="360" w:lineRule="auto"/>
              <w:jc w:val="both"/>
              <w:rPr>
                <w:b/>
                <w:i/>
                <w:lang w:val="es-ES"/>
              </w:rPr>
            </w:pPr>
            <w:r w:rsidRPr="00324474">
              <w:rPr>
                <w:b/>
                <w:i/>
                <w:lang w:val="es-ES"/>
              </w:rPr>
              <w:t>Glosario</w:t>
            </w:r>
          </w:p>
          <w:p w:rsidR="00324474" w:rsidRPr="00324474" w:rsidRDefault="00324474" w:rsidP="00324474">
            <w:pPr>
              <w:spacing w:line="360" w:lineRule="auto"/>
              <w:jc w:val="both"/>
              <w:rPr>
                <w:i/>
                <w:lang w:val="es-ES"/>
              </w:rPr>
            </w:pPr>
          </w:p>
          <w:p w:rsidR="00324474" w:rsidRPr="00324474" w:rsidRDefault="00324474" w:rsidP="00324474">
            <w:pPr>
              <w:spacing w:line="360" w:lineRule="auto"/>
              <w:jc w:val="both"/>
              <w:rPr>
                <w:i/>
                <w:lang w:val="es-ES"/>
              </w:rPr>
            </w:pPr>
            <w:r w:rsidRPr="00324474">
              <w:rPr>
                <w:i/>
                <w:lang w:val="es-ES"/>
              </w:rPr>
              <w:t>ANEXO 1, Esquema de faltas de indisciplina leves</w:t>
            </w:r>
          </w:p>
          <w:p w:rsidR="00324474" w:rsidRPr="00324474" w:rsidRDefault="00324474" w:rsidP="00324474">
            <w:pPr>
              <w:spacing w:line="360" w:lineRule="auto"/>
              <w:jc w:val="both"/>
              <w:rPr>
                <w:i/>
                <w:lang w:val="es-ES"/>
              </w:rPr>
            </w:pPr>
            <w:r w:rsidRPr="00324474">
              <w:rPr>
                <w:i/>
                <w:lang w:val="es-ES"/>
              </w:rPr>
              <w:t>ANEXO 2. Esquema de faltas de indisciplina graves</w:t>
            </w:r>
          </w:p>
          <w:p w:rsidR="00324474" w:rsidRPr="00324474" w:rsidRDefault="00324474" w:rsidP="00324474">
            <w:pPr>
              <w:spacing w:line="360" w:lineRule="auto"/>
              <w:jc w:val="both"/>
              <w:rPr>
                <w:i/>
                <w:lang w:val="es-ES"/>
              </w:rPr>
            </w:pPr>
            <w:r w:rsidRPr="00324474">
              <w:rPr>
                <w:i/>
                <w:lang w:val="es-ES"/>
              </w:rPr>
              <w:t>ANEXO 3. Protocolo en caso de maltrato escolar</w:t>
            </w:r>
          </w:p>
          <w:p w:rsidR="00324474" w:rsidRPr="00324474" w:rsidRDefault="00324474" w:rsidP="00324474">
            <w:pPr>
              <w:spacing w:line="360" w:lineRule="auto"/>
              <w:jc w:val="both"/>
              <w:rPr>
                <w:i/>
                <w:lang w:val="es-ES"/>
              </w:rPr>
            </w:pPr>
            <w:r w:rsidRPr="00324474">
              <w:rPr>
                <w:i/>
                <w:lang w:val="es-ES"/>
              </w:rPr>
              <w:t>ANEXO 4. Protocolo en caso de inasistencias</w:t>
            </w:r>
          </w:p>
          <w:p w:rsidR="00324474" w:rsidRPr="00324474" w:rsidRDefault="00324474" w:rsidP="00324474">
            <w:pPr>
              <w:spacing w:line="360" w:lineRule="auto"/>
              <w:jc w:val="both"/>
              <w:rPr>
                <w:i/>
                <w:lang w:val="es-ES"/>
              </w:rPr>
            </w:pPr>
            <w:r w:rsidRPr="00324474">
              <w:rPr>
                <w:i/>
                <w:lang w:val="es-ES"/>
              </w:rPr>
              <w:t>ANEXO 5. Protocolo en caso de atrasos</w:t>
            </w:r>
          </w:p>
          <w:p w:rsidR="00324474" w:rsidRPr="00324474" w:rsidRDefault="00324474" w:rsidP="00324474">
            <w:pPr>
              <w:spacing w:line="360" w:lineRule="auto"/>
              <w:jc w:val="both"/>
              <w:rPr>
                <w:i/>
                <w:lang w:val="es-ES"/>
              </w:rPr>
            </w:pPr>
            <w:r w:rsidRPr="00324474">
              <w:rPr>
                <w:i/>
                <w:lang w:val="es-ES"/>
              </w:rPr>
              <w:t>ANEXO 1, Esquema de faltas de indisciplina leves</w:t>
            </w:r>
          </w:p>
          <w:p w:rsidR="00324474" w:rsidRPr="00324474" w:rsidRDefault="00324474" w:rsidP="00324474">
            <w:pPr>
              <w:spacing w:line="360" w:lineRule="auto"/>
              <w:jc w:val="both"/>
              <w:rPr>
                <w:i/>
                <w:lang w:val="es-ES"/>
              </w:rPr>
            </w:pPr>
            <w:r w:rsidRPr="00324474">
              <w:rPr>
                <w:i/>
                <w:lang w:val="es-ES"/>
              </w:rPr>
              <w:t>ANEXO 2. Esquema de faltas de indisciplina graves</w:t>
            </w:r>
          </w:p>
          <w:p w:rsidR="00324474" w:rsidRPr="00324474" w:rsidRDefault="00324474" w:rsidP="00324474">
            <w:pPr>
              <w:spacing w:line="360" w:lineRule="auto"/>
              <w:jc w:val="both"/>
              <w:rPr>
                <w:i/>
                <w:lang w:val="es-ES"/>
              </w:rPr>
            </w:pPr>
            <w:r w:rsidRPr="00324474">
              <w:rPr>
                <w:i/>
                <w:lang w:val="es-ES"/>
              </w:rPr>
              <w:t>ANEXO 3. Protocolo en caso de maltrato escolar</w:t>
            </w:r>
          </w:p>
          <w:p w:rsidR="00324474" w:rsidRPr="00324474" w:rsidRDefault="00324474" w:rsidP="00324474">
            <w:pPr>
              <w:spacing w:line="360" w:lineRule="auto"/>
              <w:jc w:val="both"/>
              <w:rPr>
                <w:i/>
                <w:lang w:val="es-ES"/>
              </w:rPr>
            </w:pPr>
            <w:r w:rsidRPr="00324474">
              <w:rPr>
                <w:i/>
                <w:lang w:val="es-ES"/>
              </w:rPr>
              <w:t>ANEXO 4. Protocolo en caso de inasistencias</w:t>
            </w:r>
          </w:p>
          <w:p w:rsidR="00324474" w:rsidRPr="00324474" w:rsidRDefault="00324474" w:rsidP="00324474">
            <w:pPr>
              <w:spacing w:line="360" w:lineRule="auto"/>
              <w:jc w:val="both"/>
              <w:rPr>
                <w:i/>
                <w:lang w:val="es-ES"/>
              </w:rPr>
            </w:pPr>
            <w:r w:rsidRPr="00324474">
              <w:rPr>
                <w:i/>
                <w:lang w:val="es-ES"/>
              </w:rPr>
              <w:t>ANEXO 5. Protocolo en caso de atrasos</w:t>
            </w:r>
          </w:p>
          <w:p w:rsidR="00324474" w:rsidRPr="00324474" w:rsidRDefault="00324474" w:rsidP="00324474">
            <w:pPr>
              <w:spacing w:line="360" w:lineRule="auto"/>
              <w:jc w:val="both"/>
              <w:rPr>
                <w:i/>
                <w:lang w:val="es-ES"/>
              </w:rPr>
            </w:pPr>
            <w:r w:rsidRPr="00324474">
              <w:rPr>
                <w:i/>
                <w:lang w:val="es-ES"/>
              </w:rPr>
              <w:t>ANEXO 6. Protocolo para la suspensión de clases</w:t>
            </w:r>
          </w:p>
          <w:p w:rsidR="00324474" w:rsidRPr="00324474" w:rsidRDefault="00324474" w:rsidP="00324474">
            <w:pPr>
              <w:spacing w:line="360" w:lineRule="auto"/>
              <w:jc w:val="both"/>
              <w:rPr>
                <w:i/>
                <w:lang w:val="es-ES"/>
              </w:rPr>
            </w:pPr>
            <w:r w:rsidRPr="00324474">
              <w:rPr>
                <w:i/>
                <w:lang w:val="es-ES"/>
              </w:rPr>
              <w:t>ANEXO 7. Protocolo para la expulsión del colegio</w:t>
            </w:r>
          </w:p>
          <w:p w:rsidR="00324474" w:rsidRPr="00324474" w:rsidRDefault="00324474" w:rsidP="00324474">
            <w:pPr>
              <w:spacing w:line="360" w:lineRule="auto"/>
              <w:jc w:val="both"/>
              <w:rPr>
                <w:i/>
                <w:lang w:val="es-ES"/>
              </w:rPr>
            </w:pPr>
            <w:r w:rsidRPr="00324474">
              <w:rPr>
                <w:i/>
                <w:lang w:val="es-ES"/>
              </w:rPr>
              <w:lastRenderedPageBreak/>
              <w:t>ANEXO 8. Acciones restaurativas o reparatorias</w:t>
            </w:r>
          </w:p>
          <w:p w:rsidR="00324474" w:rsidRPr="00324474" w:rsidRDefault="00324474" w:rsidP="00324474">
            <w:pPr>
              <w:spacing w:line="360" w:lineRule="auto"/>
              <w:jc w:val="both"/>
              <w:rPr>
                <w:i/>
                <w:lang w:val="es-ES"/>
              </w:rPr>
            </w:pPr>
            <w:r w:rsidRPr="00324474">
              <w:rPr>
                <w:i/>
                <w:lang w:val="es-ES"/>
              </w:rPr>
              <w:t>ANEXO 9. Política de prevención y asistencia del uso de tabaco, alcohol y otras drogas</w:t>
            </w:r>
          </w:p>
          <w:p w:rsidR="00324474" w:rsidRPr="00324474" w:rsidRDefault="00324474" w:rsidP="00324474">
            <w:pPr>
              <w:spacing w:line="360" w:lineRule="auto"/>
              <w:jc w:val="both"/>
              <w:rPr>
                <w:i/>
                <w:lang w:val="es-ES"/>
              </w:rPr>
            </w:pPr>
            <w:r w:rsidRPr="00324474">
              <w:rPr>
                <w:i/>
                <w:lang w:val="es-ES"/>
              </w:rPr>
              <w:t>ANEXO 10. Política Provincial sobre el abuso sexual a niños. Provincia</w:t>
            </w:r>
          </w:p>
          <w:p w:rsidR="00324474" w:rsidRPr="00324474" w:rsidRDefault="00324474" w:rsidP="00324474">
            <w:pPr>
              <w:spacing w:line="360" w:lineRule="auto"/>
              <w:jc w:val="both"/>
              <w:rPr>
                <w:i/>
                <w:lang w:val="es-CL"/>
              </w:rPr>
            </w:pPr>
          </w:p>
          <w:p w:rsidR="00324474" w:rsidRPr="00324474" w:rsidRDefault="00324474" w:rsidP="00324474">
            <w:pPr>
              <w:spacing w:line="360" w:lineRule="auto"/>
              <w:rPr>
                <w:b/>
                <w:i/>
                <w:sz w:val="32"/>
                <w:szCs w:val="32"/>
              </w:rPr>
            </w:pPr>
          </w:p>
        </w:tc>
        <w:tc>
          <w:tcPr>
            <w:tcW w:w="1073" w:type="dxa"/>
            <w:shd w:val="clear" w:color="auto" w:fill="auto"/>
          </w:tcPr>
          <w:p w:rsidR="00D6005B" w:rsidRDefault="00D6005B" w:rsidP="00324474">
            <w:pPr>
              <w:spacing w:line="360" w:lineRule="auto"/>
            </w:pPr>
          </w:p>
          <w:p w:rsidR="00324474" w:rsidRDefault="00941A48" w:rsidP="00324474">
            <w:pPr>
              <w:spacing w:line="360" w:lineRule="auto"/>
            </w:pPr>
            <w:r>
              <w:t>89</w:t>
            </w:r>
          </w:p>
          <w:p w:rsidR="00941A48" w:rsidRDefault="00941A48" w:rsidP="00324474">
            <w:pPr>
              <w:spacing w:line="360" w:lineRule="auto"/>
            </w:pPr>
            <w:r>
              <w:t>89</w:t>
            </w:r>
          </w:p>
          <w:p w:rsidR="00941A48" w:rsidRDefault="00941A48" w:rsidP="00324474">
            <w:pPr>
              <w:spacing w:line="360" w:lineRule="auto"/>
            </w:pPr>
            <w:r>
              <w:t>89</w:t>
            </w:r>
          </w:p>
          <w:p w:rsidR="00941A48" w:rsidRDefault="00941A48" w:rsidP="00324474">
            <w:pPr>
              <w:spacing w:line="360" w:lineRule="auto"/>
            </w:pPr>
            <w:r>
              <w:t>90</w:t>
            </w:r>
          </w:p>
          <w:p w:rsidR="00941A48" w:rsidRDefault="00941A48" w:rsidP="00324474">
            <w:pPr>
              <w:spacing w:line="360" w:lineRule="auto"/>
            </w:pPr>
            <w:r>
              <w:t>91</w:t>
            </w:r>
          </w:p>
          <w:p w:rsidR="00941A48" w:rsidRDefault="00941A48" w:rsidP="00324474">
            <w:pPr>
              <w:spacing w:line="360" w:lineRule="auto"/>
            </w:pPr>
            <w:r>
              <w:t>91</w:t>
            </w:r>
          </w:p>
          <w:p w:rsidR="00941A48" w:rsidRDefault="00941A48" w:rsidP="00324474">
            <w:pPr>
              <w:spacing w:line="360" w:lineRule="auto"/>
            </w:pPr>
            <w:r>
              <w:t>91</w:t>
            </w:r>
          </w:p>
          <w:p w:rsidR="00941A48" w:rsidRDefault="00941A48" w:rsidP="00324474">
            <w:pPr>
              <w:spacing w:line="360" w:lineRule="auto"/>
            </w:pPr>
            <w:r>
              <w:t>91</w:t>
            </w:r>
          </w:p>
          <w:p w:rsidR="00941A48" w:rsidRDefault="00941A48" w:rsidP="00324474">
            <w:pPr>
              <w:spacing w:line="360" w:lineRule="auto"/>
            </w:pPr>
            <w:r>
              <w:t>91</w:t>
            </w:r>
          </w:p>
          <w:p w:rsidR="00941A48" w:rsidRDefault="00941A48" w:rsidP="00324474">
            <w:pPr>
              <w:spacing w:line="360" w:lineRule="auto"/>
            </w:pPr>
            <w:r>
              <w:t>92</w:t>
            </w:r>
          </w:p>
          <w:p w:rsidR="00941A48" w:rsidRDefault="00941A48" w:rsidP="00324474">
            <w:pPr>
              <w:spacing w:line="360" w:lineRule="auto"/>
            </w:pPr>
            <w:r>
              <w:t>93</w:t>
            </w:r>
          </w:p>
          <w:p w:rsidR="00941A48" w:rsidRDefault="00941A48" w:rsidP="00324474">
            <w:pPr>
              <w:spacing w:line="360" w:lineRule="auto"/>
            </w:pPr>
            <w:r>
              <w:t>93</w:t>
            </w:r>
          </w:p>
          <w:p w:rsidR="00941A48" w:rsidRDefault="00941A48" w:rsidP="00324474">
            <w:pPr>
              <w:spacing w:line="360" w:lineRule="auto"/>
            </w:pPr>
            <w:r>
              <w:t>94</w:t>
            </w:r>
          </w:p>
          <w:p w:rsidR="00941A48" w:rsidRDefault="00941A48" w:rsidP="00324474">
            <w:pPr>
              <w:spacing w:line="360" w:lineRule="auto"/>
            </w:pPr>
            <w:r>
              <w:t>94</w:t>
            </w:r>
          </w:p>
          <w:p w:rsidR="00941A48" w:rsidRDefault="00941A48" w:rsidP="00324474">
            <w:pPr>
              <w:spacing w:line="360" w:lineRule="auto"/>
            </w:pPr>
            <w:r>
              <w:t>95</w:t>
            </w:r>
          </w:p>
          <w:p w:rsidR="00941A48" w:rsidRDefault="00941A48" w:rsidP="00324474">
            <w:pPr>
              <w:spacing w:line="360" w:lineRule="auto"/>
            </w:pPr>
            <w:r>
              <w:t>96</w:t>
            </w:r>
          </w:p>
          <w:p w:rsidR="00941A48" w:rsidRDefault="00941A48" w:rsidP="00324474">
            <w:pPr>
              <w:spacing w:line="360" w:lineRule="auto"/>
            </w:pPr>
            <w:r>
              <w:t>96</w:t>
            </w:r>
          </w:p>
          <w:p w:rsidR="00941A48" w:rsidRDefault="00941A48" w:rsidP="00324474">
            <w:pPr>
              <w:spacing w:line="360" w:lineRule="auto"/>
            </w:pPr>
            <w:r>
              <w:t>97</w:t>
            </w:r>
          </w:p>
          <w:p w:rsidR="00941A48" w:rsidRDefault="00941A48" w:rsidP="00324474">
            <w:pPr>
              <w:spacing w:line="360" w:lineRule="auto"/>
            </w:pPr>
            <w:r>
              <w:t>98</w:t>
            </w:r>
          </w:p>
          <w:p w:rsidR="00941A48" w:rsidRDefault="00941A48" w:rsidP="00324474">
            <w:pPr>
              <w:spacing w:line="360" w:lineRule="auto"/>
            </w:pPr>
            <w:r>
              <w:t>98</w:t>
            </w:r>
          </w:p>
          <w:p w:rsidR="00941A48" w:rsidRDefault="00941A48" w:rsidP="00324474">
            <w:pPr>
              <w:spacing w:line="360" w:lineRule="auto"/>
            </w:pPr>
            <w:r>
              <w:t>99</w:t>
            </w:r>
          </w:p>
          <w:p w:rsidR="00941A48" w:rsidRDefault="00941A48" w:rsidP="00324474">
            <w:pPr>
              <w:spacing w:line="360" w:lineRule="auto"/>
            </w:pPr>
            <w:r>
              <w:t>99</w:t>
            </w:r>
          </w:p>
          <w:p w:rsidR="00941A48" w:rsidRDefault="00941A48" w:rsidP="00324474">
            <w:pPr>
              <w:spacing w:line="360" w:lineRule="auto"/>
            </w:pPr>
            <w:r>
              <w:t>100</w:t>
            </w:r>
          </w:p>
          <w:p w:rsidR="00941A48" w:rsidRDefault="00941A48" w:rsidP="00324474">
            <w:pPr>
              <w:spacing w:line="360" w:lineRule="auto"/>
            </w:pPr>
            <w:r>
              <w:t>100</w:t>
            </w:r>
          </w:p>
          <w:p w:rsidR="00941A48" w:rsidRDefault="00941A48" w:rsidP="00324474">
            <w:pPr>
              <w:spacing w:line="360" w:lineRule="auto"/>
            </w:pPr>
            <w:r>
              <w:t>101</w:t>
            </w:r>
          </w:p>
          <w:p w:rsidR="00941A48" w:rsidRDefault="00941A48" w:rsidP="00324474">
            <w:pPr>
              <w:spacing w:line="360" w:lineRule="auto"/>
            </w:pPr>
            <w:r>
              <w:t>101</w:t>
            </w:r>
          </w:p>
          <w:p w:rsidR="00941A48" w:rsidRDefault="00941A48" w:rsidP="00324474">
            <w:pPr>
              <w:spacing w:line="360" w:lineRule="auto"/>
            </w:pPr>
            <w:r>
              <w:t>101</w:t>
            </w:r>
          </w:p>
          <w:p w:rsidR="00941A48" w:rsidRDefault="00941A48" w:rsidP="00324474">
            <w:pPr>
              <w:spacing w:line="360" w:lineRule="auto"/>
            </w:pPr>
          </w:p>
          <w:p w:rsidR="00941A48" w:rsidRDefault="00941A48" w:rsidP="00324474">
            <w:pPr>
              <w:spacing w:line="360" w:lineRule="auto"/>
            </w:pPr>
            <w:r>
              <w:t>101</w:t>
            </w:r>
          </w:p>
          <w:p w:rsidR="00941A48" w:rsidRDefault="00941A48" w:rsidP="00324474">
            <w:pPr>
              <w:spacing w:line="360" w:lineRule="auto"/>
            </w:pPr>
            <w:r>
              <w:t>102</w:t>
            </w:r>
          </w:p>
          <w:p w:rsidR="00941A48" w:rsidRDefault="00941A48" w:rsidP="00324474">
            <w:pPr>
              <w:spacing w:line="360" w:lineRule="auto"/>
            </w:pPr>
            <w:r>
              <w:t>102</w:t>
            </w:r>
          </w:p>
          <w:p w:rsidR="00941A48" w:rsidRDefault="00941A48" w:rsidP="00324474">
            <w:pPr>
              <w:spacing w:line="360" w:lineRule="auto"/>
            </w:pPr>
            <w:r>
              <w:t>102</w:t>
            </w:r>
          </w:p>
          <w:p w:rsidR="00941A48" w:rsidRDefault="00941A48" w:rsidP="00324474">
            <w:pPr>
              <w:spacing w:line="360" w:lineRule="auto"/>
            </w:pPr>
            <w:r>
              <w:t>102</w:t>
            </w:r>
          </w:p>
          <w:p w:rsidR="00941A48" w:rsidRDefault="00941A48" w:rsidP="00324474">
            <w:pPr>
              <w:spacing w:line="360" w:lineRule="auto"/>
            </w:pPr>
            <w:r>
              <w:t>103</w:t>
            </w:r>
          </w:p>
          <w:p w:rsidR="00941A48" w:rsidRDefault="00941A48" w:rsidP="00324474">
            <w:pPr>
              <w:spacing w:line="360" w:lineRule="auto"/>
            </w:pPr>
            <w:r>
              <w:t>103</w:t>
            </w:r>
          </w:p>
          <w:p w:rsidR="00941A48" w:rsidRDefault="00941A48" w:rsidP="00324474">
            <w:pPr>
              <w:spacing w:line="360" w:lineRule="auto"/>
            </w:pPr>
            <w:r>
              <w:t>104</w:t>
            </w:r>
          </w:p>
          <w:p w:rsidR="00941A48" w:rsidRDefault="00941A48" w:rsidP="00324474">
            <w:pPr>
              <w:spacing w:line="360" w:lineRule="auto"/>
            </w:pPr>
            <w:r>
              <w:t>104</w:t>
            </w:r>
          </w:p>
          <w:p w:rsidR="00941A48" w:rsidRDefault="00941A48" w:rsidP="00324474">
            <w:pPr>
              <w:spacing w:line="360" w:lineRule="auto"/>
            </w:pPr>
            <w:r>
              <w:t>104</w:t>
            </w:r>
          </w:p>
          <w:p w:rsidR="00941A48" w:rsidRDefault="00941A48" w:rsidP="00324474">
            <w:pPr>
              <w:spacing w:line="360" w:lineRule="auto"/>
            </w:pPr>
            <w:r>
              <w:t>105</w:t>
            </w:r>
          </w:p>
          <w:p w:rsidR="00941A48" w:rsidRDefault="00941A48" w:rsidP="00324474">
            <w:pPr>
              <w:spacing w:line="360" w:lineRule="auto"/>
            </w:pPr>
            <w:r>
              <w:t>106</w:t>
            </w:r>
          </w:p>
          <w:p w:rsidR="00941A48" w:rsidRDefault="00941A48" w:rsidP="00324474">
            <w:pPr>
              <w:spacing w:line="360" w:lineRule="auto"/>
            </w:pPr>
            <w:r>
              <w:t>106</w:t>
            </w:r>
          </w:p>
          <w:p w:rsidR="00941A48" w:rsidRDefault="00941A48" w:rsidP="00324474">
            <w:pPr>
              <w:spacing w:line="360" w:lineRule="auto"/>
            </w:pPr>
            <w:r>
              <w:t>106</w:t>
            </w:r>
          </w:p>
          <w:p w:rsidR="00941A48" w:rsidRDefault="00941A48" w:rsidP="00324474">
            <w:pPr>
              <w:spacing w:line="360" w:lineRule="auto"/>
            </w:pPr>
            <w:r>
              <w:t>106</w:t>
            </w:r>
          </w:p>
          <w:p w:rsidR="00104E61" w:rsidRDefault="00104E61" w:rsidP="00324474">
            <w:pPr>
              <w:spacing w:line="360" w:lineRule="auto"/>
            </w:pPr>
          </w:p>
          <w:p w:rsidR="00104E61" w:rsidRDefault="00104E61" w:rsidP="00324474">
            <w:pPr>
              <w:spacing w:line="360" w:lineRule="auto"/>
            </w:pPr>
            <w:r>
              <w:t>107</w:t>
            </w:r>
          </w:p>
          <w:p w:rsidR="00104E61" w:rsidRDefault="00104E61" w:rsidP="00324474">
            <w:pPr>
              <w:spacing w:line="360" w:lineRule="auto"/>
            </w:pPr>
          </w:p>
          <w:p w:rsidR="00104E61" w:rsidRDefault="00104E61" w:rsidP="00324474">
            <w:pPr>
              <w:spacing w:line="360" w:lineRule="auto"/>
            </w:pPr>
            <w:r>
              <w:t>110</w:t>
            </w:r>
          </w:p>
          <w:p w:rsidR="00104E61" w:rsidRDefault="00104E61" w:rsidP="00324474">
            <w:pPr>
              <w:spacing w:line="360" w:lineRule="auto"/>
            </w:pPr>
            <w:r>
              <w:t>113</w:t>
            </w:r>
          </w:p>
          <w:p w:rsidR="00104E61" w:rsidRDefault="00104E61" w:rsidP="00324474">
            <w:pPr>
              <w:spacing w:line="360" w:lineRule="auto"/>
            </w:pPr>
            <w:r>
              <w:t>115</w:t>
            </w:r>
          </w:p>
          <w:p w:rsidR="00104E61" w:rsidRDefault="00104E61" w:rsidP="00324474">
            <w:pPr>
              <w:spacing w:line="360" w:lineRule="auto"/>
            </w:pPr>
            <w:r>
              <w:t>116</w:t>
            </w:r>
          </w:p>
          <w:p w:rsidR="00104E61" w:rsidRDefault="00104E61" w:rsidP="00324474">
            <w:pPr>
              <w:spacing w:line="360" w:lineRule="auto"/>
            </w:pPr>
            <w:r>
              <w:t>118</w:t>
            </w:r>
          </w:p>
          <w:p w:rsidR="00104E61" w:rsidRDefault="00104E61" w:rsidP="00324474">
            <w:pPr>
              <w:spacing w:line="360" w:lineRule="auto"/>
            </w:pPr>
            <w:r>
              <w:t>119</w:t>
            </w:r>
          </w:p>
          <w:p w:rsidR="00104E61" w:rsidRDefault="00104E61" w:rsidP="00324474">
            <w:pPr>
              <w:spacing w:line="360" w:lineRule="auto"/>
            </w:pPr>
            <w:r>
              <w:t>119</w:t>
            </w:r>
          </w:p>
          <w:p w:rsidR="00104E61" w:rsidRDefault="00104E61" w:rsidP="00324474">
            <w:pPr>
              <w:spacing w:line="360" w:lineRule="auto"/>
            </w:pPr>
            <w:r>
              <w:t>119</w:t>
            </w:r>
          </w:p>
          <w:p w:rsidR="00104E61" w:rsidRDefault="00104E61" w:rsidP="00324474">
            <w:pPr>
              <w:spacing w:line="360" w:lineRule="auto"/>
            </w:pPr>
            <w:r>
              <w:t>119</w:t>
            </w:r>
          </w:p>
          <w:p w:rsidR="00104E61" w:rsidRDefault="00104E61" w:rsidP="00324474">
            <w:pPr>
              <w:spacing w:line="360" w:lineRule="auto"/>
            </w:pPr>
            <w:r>
              <w:t>119</w:t>
            </w:r>
          </w:p>
          <w:p w:rsidR="00104E61" w:rsidRDefault="00104E61" w:rsidP="00324474">
            <w:pPr>
              <w:spacing w:line="360" w:lineRule="auto"/>
            </w:pPr>
            <w:r>
              <w:t>119</w:t>
            </w:r>
          </w:p>
          <w:p w:rsidR="00104E61" w:rsidRDefault="00104E61" w:rsidP="00324474">
            <w:pPr>
              <w:spacing w:line="360" w:lineRule="auto"/>
            </w:pPr>
            <w:r>
              <w:lastRenderedPageBreak/>
              <w:t>121</w:t>
            </w:r>
          </w:p>
          <w:p w:rsidR="00104E61" w:rsidRDefault="00104E61" w:rsidP="00324474">
            <w:pPr>
              <w:spacing w:line="360" w:lineRule="auto"/>
            </w:pPr>
            <w:r>
              <w:t>126</w:t>
            </w:r>
          </w:p>
          <w:p w:rsidR="00104E61" w:rsidRDefault="00AC615C" w:rsidP="00324474">
            <w:pPr>
              <w:spacing w:line="360" w:lineRule="auto"/>
            </w:pPr>
            <w:r>
              <w:t>127</w:t>
            </w:r>
          </w:p>
          <w:p w:rsidR="00941A48" w:rsidRDefault="00941A48" w:rsidP="00324474">
            <w:pPr>
              <w:spacing w:line="360" w:lineRule="auto"/>
            </w:pPr>
          </w:p>
          <w:p w:rsidR="00941A48" w:rsidRPr="00941A48" w:rsidRDefault="00AC615C" w:rsidP="00324474">
            <w:pPr>
              <w:spacing w:line="360" w:lineRule="auto"/>
            </w:pPr>
            <w:r>
              <w:t>140</w:t>
            </w:r>
          </w:p>
        </w:tc>
      </w:tr>
    </w:tbl>
    <w:p w:rsidR="009D139B" w:rsidRDefault="009D139B" w:rsidP="00FF1C6F">
      <w:pPr>
        <w:spacing w:line="360" w:lineRule="auto"/>
        <w:jc w:val="both"/>
        <w:rPr>
          <w:i/>
        </w:rPr>
      </w:pPr>
    </w:p>
    <w:p w:rsidR="00D6685A" w:rsidRDefault="00D6685A" w:rsidP="00CD7311">
      <w:pPr>
        <w:spacing w:line="360" w:lineRule="auto"/>
        <w:rPr>
          <w:b/>
          <w:i/>
          <w:sz w:val="32"/>
          <w:szCs w:val="32"/>
        </w:rPr>
      </w:pPr>
    </w:p>
    <w:p w:rsidR="00AC615C" w:rsidRDefault="00AC615C" w:rsidP="00CD7311">
      <w:pPr>
        <w:spacing w:line="360" w:lineRule="auto"/>
        <w:rPr>
          <w:b/>
          <w:i/>
          <w:sz w:val="32"/>
          <w:szCs w:val="32"/>
        </w:rPr>
      </w:pPr>
    </w:p>
    <w:p w:rsidR="00AC615C" w:rsidRDefault="00AC615C" w:rsidP="00CD7311">
      <w:pPr>
        <w:spacing w:line="360" w:lineRule="auto"/>
        <w:rPr>
          <w:b/>
          <w:i/>
          <w:sz w:val="32"/>
          <w:szCs w:val="32"/>
        </w:rPr>
      </w:pPr>
    </w:p>
    <w:p w:rsidR="00AC615C" w:rsidRDefault="00AC615C" w:rsidP="00CD7311">
      <w:pPr>
        <w:spacing w:line="360" w:lineRule="auto"/>
        <w:rPr>
          <w:b/>
          <w:i/>
          <w:sz w:val="32"/>
          <w:szCs w:val="32"/>
        </w:rPr>
      </w:pPr>
    </w:p>
    <w:p w:rsidR="00D6685A" w:rsidRDefault="00D6685A" w:rsidP="00CD7311">
      <w:pPr>
        <w:spacing w:line="360" w:lineRule="auto"/>
        <w:rPr>
          <w:b/>
          <w:i/>
          <w:sz w:val="32"/>
          <w:szCs w:val="32"/>
        </w:rPr>
      </w:pPr>
    </w:p>
    <w:p w:rsidR="00D6685A" w:rsidRDefault="00D6685A" w:rsidP="00CD7311">
      <w:pPr>
        <w:spacing w:line="360" w:lineRule="auto"/>
        <w:rPr>
          <w:b/>
          <w:i/>
          <w:sz w:val="32"/>
          <w:szCs w:val="32"/>
        </w:rPr>
      </w:pPr>
    </w:p>
    <w:p w:rsidR="00D6685A" w:rsidRDefault="00D6685A" w:rsidP="00CD7311">
      <w:pPr>
        <w:spacing w:line="360" w:lineRule="auto"/>
        <w:rPr>
          <w:b/>
          <w:i/>
          <w:sz w:val="32"/>
          <w:szCs w:val="32"/>
        </w:rPr>
      </w:pPr>
    </w:p>
    <w:p w:rsidR="00D6685A" w:rsidRDefault="00D6685A" w:rsidP="00CD7311">
      <w:pPr>
        <w:spacing w:line="360" w:lineRule="auto"/>
        <w:rPr>
          <w:b/>
          <w:i/>
          <w:sz w:val="32"/>
          <w:szCs w:val="32"/>
        </w:rPr>
      </w:pPr>
    </w:p>
    <w:p w:rsidR="00D6685A" w:rsidRDefault="00D6685A" w:rsidP="00CD7311">
      <w:pPr>
        <w:spacing w:line="360" w:lineRule="auto"/>
        <w:rPr>
          <w:b/>
          <w:i/>
          <w:sz w:val="32"/>
          <w:szCs w:val="32"/>
        </w:rPr>
      </w:pPr>
    </w:p>
    <w:p w:rsidR="00D6685A" w:rsidRDefault="00D6685A" w:rsidP="00CD7311">
      <w:pPr>
        <w:spacing w:line="360" w:lineRule="auto"/>
        <w:rPr>
          <w:b/>
          <w:i/>
          <w:sz w:val="32"/>
          <w:szCs w:val="32"/>
        </w:rPr>
      </w:pPr>
    </w:p>
    <w:p w:rsidR="00D6685A" w:rsidRDefault="00D6685A" w:rsidP="00CD7311">
      <w:pPr>
        <w:spacing w:line="360" w:lineRule="auto"/>
        <w:rPr>
          <w:b/>
          <w:i/>
          <w:sz w:val="32"/>
          <w:szCs w:val="32"/>
        </w:rPr>
      </w:pPr>
    </w:p>
    <w:p w:rsidR="00D6685A" w:rsidRDefault="00D6685A" w:rsidP="00CD7311">
      <w:pPr>
        <w:spacing w:line="360" w:lineRule="auto"/>
        <w:rPr>
          <w:b/>
          <w:i/>
          <w:sz w:val="32"/>
          <w:szCs w:val="32"/>
        </w:rPr>
      </w:pPr>
    </w:p>
    <w:p w:rsidR="00D6685A" w:rsidRDefault="00D6685A" w:rsidP="00CD7311">
      <w:pPr>
        <w:spacing w:line="360" w:lineRule="auto"/>
        <w:rPr>
          <w:b/>
          <w:i/>
          <w:sz w:val="32"/>
          <w:szCs w:val="32"/>
        </w:rPr>
      </w:pPr>
    </w:p>
    <w:p w:rsidR="00D6685A" w:rsidRDefault="00D6685A" w:rsidP="00CD7311">
      <w:pPr>
        <w:spacing w:line="360" w:lineRule="auto"/>
        <w:rPr>
          <w:b/>
          <w:i/>
          <w:sz w:val="32"/>
          <w:szCs w:val="32"/>
        </w:rPr>
      </w:pPr>
    </w:p>
    <w:p w:rsidR="00D6685A" w:rsidRDefault="00D6685A" w:rsidP="00CD7311">
      <w:pPr>
        <w:spacing w:line="360" w:lineRule="auto"/>
        <w:rPr>
          <w:b/>
          <w:i/>
          <w:sz w:val="32"/>
          <w:szCs w:val="32"/>
        </w:rPr>
      </w:pPr>
    </w:p>
    <w:p w:rsidR="00D6685A" w:rsidRDefault="00D6685A" w:rsidP="00CD7311">
      <w:pPr>
        <w:spacing w:line="360" w:lineRule="auto"/>
        <w:rPr>
          <w:b/>
          <w:i/>
          <w:sz w:val="32"/>
          <w:szCs w:val="32"/>
        </w:rPr>
      </w:pPr>
    </w:p>
    <w:tbl>
      <w:tblPr>
        <w:tblpPr w:leftFromText="141" w:rightFromText="141" w:vertAnchor="page" w:horzAnchor="page" w:tblpX="1846" w:tblpY="6818"/>
        <w:tblW w:w="8964" w:type="dxa"/>
        <w:tblLook w:val="04A0"/>
      </w:tblPr>
      <w:tblGrid>
        <w:gridCol w:w="7830"/>
        <w:gridCol w:w="1134"/>
      </w:tblGrid>
      <w:tr w:rsidR="00AC615C" w:rsidRPr="00FF1C6F" w:rsidTr="00D6005B">
        <w:tc>
          <w:tcPr>
            <w:tcW w:w="7830" w:type="dxa"/>
            <w:shd w:val="clear" w:color="auto" w:fill="auto"/>
          </w:tcPr>
          <w:p w:rsidR="00AC615C" w:rsidRDefault="00AC615C" w:rsidP="00D776E7">
            <w:pPr>
              <w:spacing w:line="360" w:lineRule="auto"/>
              <w:jc w:val="both"/>
              <w:rPr>
                <w:b/>
                <w:i/>
              </w:rPr>
            </w:pPr>
          </w:p>
          <w:p w:rsidR="00AC615C" w:rsidRPr="00FF1C6F" w:rsidRDefault="00AC615C" w:rsidP="00D776E7">
            <w:pPr>
              <w:spacing w:line="360" w:lineRule="auto"/>
              <w:jc w:val="both"/>
              <w:rPr>
                <w:i/>
              </w:rPr>
            </w:pPr>
            <w:r w:rsidRPr="00FF1C6F">
              <w:rPr>
                <w:b/>
                <w:i/>
              </w:rPr>
              <w:t>NORMAS DE ACTUALIZACION Y DIFUSION DEL REGLAMENTO INTERNO Y DE CONVIVENCIA ESCOLAR</w:t>
            </w:r>
          </w:p>
        </w:tc>
        <w:tc>
          <w:tcPr>
            <w:tcW w:w="1134" w:type="dxa"/>
            <w:shd w:val="clear" w:color="auto" w:fill="auto"/>
          </w:tcPr>
          <w:p w:rsidR="00AC615C" w:rsidRDefault="00AC615C" w:rsidP="00D776E7">
            <w:pPr>
              <w:spacing w:line="360" w:lineRule="auto"/>
              <w:jc w:val="both"/>
              <w:rPr>
                <w:i/>
              </w:rPr>
            </w:pPr>
          </w:p>
          <w:p w:rsidR="00AC615C" w:rsidRDefault="00AC615C" w:rsidP="00D776E7">
            <w:pPr>
              <w:spacing w:line="360" w:lineRule="auto"/>
              <w:jc w:val="both"/>
              <w:rPr>
                <w:i/>
              </w:rPr>
            </w:pPr>
          </w:p>
          <w:p w:rsidR="00AC615C" w:rsidRDefault="00AC615C" w:rsidP="00D776E7">
            <w:pPr>
              <w:spacing w:line="360" w:lineRule="auto"/>
              <w:jc w:val="both"/>
              <w:rPr>
                <w:i/>
              </w:rPr>
            </w:pPr>
          </w:p>
          <w:p w:rsidR="00AC615C" w:rsidRPr="00FF1C6F" w:rsidRDefault="00AC615C" w:rsidP="00D776E7">
            <w:pPr>
              <w:spacing w:line="360" w:lineRule="auto"/>
              <w:jc w:val="both"/>
              <w:rPr>
                <w:i/>
              </w:rPr>
            </w:pPr>
            <w:r>
              <w:rPr>
                <w:i/>
              </w:rPr>
              <w:t>171</w:t>
            </w:r>
          </w:p>
        </w:tc>
      </w:tr>
      <w:tr w:rsidR="00AC615C" w:rsidRPr="00FF1C6F" w:rsidTr="00D6005B">
        <w:tc>
          <w:tcPr>
            <w:tcW w:w="7830" w:type="dxa"/>
            <w:shd w:val="clear" w:color="auto" w:fill="auto"/>
          </w:tcPr>
          <w:p w:rsidR="00AC615C" w:rsidRPr="00FF1C6F" w:rsidRDefault="00AC615C" w:rsidP="00D776E7">
            <w:pPr>
              <w:spacing w:line="360" w:lineRule="auto"/>
              <w:jc w:val="both"/>
              <w:rPr>
                <w:i/>
              </w:rPr>
            </w:pPr>
            <w:r w:rsidRPr="00FF1C6F">
              <w:rPr>
                <w:i/>
              </w:rPr>
              <w:t>DEL ESTADO DE VIGENCIA</w:t>
            </w:r>
          </w:p>
        </w:tc>
        <w:tc>
          <w:tcPr>
            <w:tcW w:w="1134" w:type="dxa"/>
            <w:shd w:val="clear" w:color="auto" w:fill="auto"/>
          </w:tcPr>
          <w:p w:rsidR="00AC615C" w:rsidRPr="00FF1C6F" w:rsidRDefault="00AC615C" w:rsidP="00D776E7">
            <w:pPr>
              <w:spacing w:line="360" w:lineRule="auto"/>
              <w:jc w:val="both"/>
              <w:rPr>
                <w:i/>
              </w:rPr>
            </w:pPr>
            <w:r>
              <w:rPr>
                <w:i/>
              </w:rPr>
              <w:t>171</w:t>
            </w:r>
          </w:p>
        </w:tc>
      </w:tr>
      <w:tr w:rsidR="00AC615C" w:rsidRPr="00FF1C6F" w:rsidTr="00D6005B">
        <w:tc>
          <w:tcPr>
            <w:tcW w:w="7830" w:type="dxa"/>
            <w:shd w:val="clear" w:color="auto" w:fill="auto"/>
          </w:tcPr>
          <w:p w:rsidR="00AC615C" w:rsidRPr="00FF1C6F" w:rsidRDefault="00AC615C" w:rsidP="00D776E7">
            <w:pPr>
              <w:spacing w:line="360" w:lineRule="auto"/>
              <w:jc w:val="both"/>
              <w:rPr>
                <w:i/>
              </w:rPr>
            </w:pPr>
            <w:r w:rsidRPr="00FF1C6F">
              <w:rPr>
                <w:i/>
              </w:rPr>
              <w:t>DE LA SOLICITUD DE CREACION, MODIFICACION O ELIMINACION</w:t>
            </w:r>
          </w:p>
        </w:tc>
        <w:tc>
          <w:tcPr>
            <w:tcW w:w="1134" w:type="dxa"/>
            <w:shd w:val="clear" w:color="auto" w:fill="auto"/>
          </w:tcPr>
          <w:p w:rsidR="00AC615C" w:rsidRPr="00FF1C6F" w:rsidRDefault="00AC615C" w:rsidP="00D776E7">
            <w:pPr>
              <w:spacing w:line="360" w:lineRule="auto"/>
              <w:jc w:val="both"/>
              <w:rPr>
                <w:i/>
              </w:rPr>
            </w:pPr>
            <w:r>
              <w:rPr>
                <w:i/>
              </w:rPr>
              <w:t>171</w:t>
            </w:r>
          </w:p>
        </w:tc>
      </w:tr>
      <w:tr w:rsidR="00AC615C" w:rsidRPr="00FF1C6F" w:rsidTr="00D6005B">
        <w:tc>
          <w:tcPr>
            <w:tcW w:w="7830" w:type="dxa"/>
            <w:shd w:val="clear" w:color="auto" w:fill="auto"/>
          </w:tcPr>
          <w:p w:rsidR="00AC615C" w:rsidRPr="00FF1C6F" w:rsidRDefault="00AC615C" w:rsidP="00D776E7">
            <w:pPr>
              <w:spacing w:line="360" w:lineRule="auto"/>
              <w:jc w:val="both"/>
              <w:rPr>
                <w:i/>
              </w:rPr>
            </w:pPr>
            <w:r w:rsidRPr="00FF1C6F">
              <w:rPr>
                <w:i/>
              </w:rPr>
              <w:t>DE LA REVISION DE SOLICITUDES</w:t>
            </w:r>
          </w:p>
        </w:tc>
        <w:tc>
          <w:tcPr>
            <w:tcW w:w="1134" w:type="dxa"/>
            <w:shd w:val="clear" w:color="auto" w:fill="auto"/>
          </w:tcPr>
          <w:p w:rsidR="00AC615C" w:rsidRPr="00FF1C6F" w:rsidRDefault="00AC615C" w:rsidP="00D776E7">
            <w:pPr>
              <w:spacing w:line="360" w:lineRule="auto"/>
              <w:jc w:val="both"/>
              <w:rPr>
                <w:i/>
              </w:rPr>
            </w:pPr>
            <w:r>
              <w:rPr>
                <w:i/>
              </w:rPr>
              <w:t>171</w:t>
            </w:r>
          </w:p>
        </w:tc>
      </w:tr>
      <w:tr w:rsidR="00AC615C" w:rsidRPr="00FF1C6F" w:rsidTr="00D6005B">
        <w:tc>
          <w:tcPr>
            <w:tcW w:w="7830" w:type="dxa"/>
            <w:shd w:val="clear" w:color="auto" w:fill="auto"/>
          </w:tcPr>
          <w:p w:rsidR="00AC615C" w:rsidRPr="00FF1C6F" w:rsidRDefault="00AC615C" w:rsidP="00D776E7">
            <w:pPr>
              <w:spacing w:line="360" w:lineRule="auto"/>
              <w:jc w:val="both"/>
              <w:rPr>
                <w:i/>
              </w:rPr>
            </w:pPr>
            <w:r w:rsidRPr="00FF1C6F">
              <w:rPr>
                <w:i/>
              </w:rPr>
              <w:t>DEL REGISTRO DE LOS CAMBIOS</w:t>
            </w:r>
          </w:p>
        </w:tc>
        <w:tc>
          <w:tcPr>
            <w:tcW w:w="1134" w:type="dxa"/>
            <w:shd w:val="clear" w:color="auto" w:fill="auto"/>
          </w:tcPr>
          <w:p w:rsidR="00AC615C" w:rsidRPr="00FF1C6F" w:rsidRDefault="00AC615C" w:rsidP="00D776E7">
            <w:pPr>
              <w:spacing w:line="360" w:lineRule="auto"/>
              <w:jc w:val="both"/>
              <w:rPr>
                <w:i/>
              </w:rPr>
            </w:pPr>
            <w:r>
              <w:rPr>
                <w:i/>
              </w:rPr>
              <w:t>171</w:t>
            </w:r>
          </w:p>
        </w:tc>
      </w:tr>
      <w:tr w:rsidR="00AC615C" w:rsidRPr="00FF1C6F" w:rsidTr="00D6005B">
        <w:tc>
          <w:tcPr>
            <w:tcW w:w="7830" w:type="dxa"/>
            <w:shd w:val="clear" w:color="auto" w:fill="auto"/>
          </w:tcPr>
          <w:p w:rsidR="00AC615C" w:rsidRPr="00FF1C6F" w:rsidRDefault="00AC615C" w:rsidP="00D776E7">
            <w:pPr>
              <w:spacing w:line="360" w:lineRule="auto"/>
              <w:jc w:val="both"/>
              <w:rPr>
                <w:i/>
              </w:rPr>
            </w:pPr>
            <w:r w:rsidRPr="00FF1C6F">
              <w:rPr>
                <w:i/>
              </w:rPr>
              <w:t>DE LA DIFUSION</w:t>
            </w:r>
          </w:p>
        </w:tc>
        <w:tc>
          <w:tcPr>
            <w:tcW w:w="1134" w:type="dxa"/>
            <w:shd w:val="clear" w:color="auto" w:fill="auto"/>
          </w:tcPr>
          <w:p w:rsidR="00AC615C" w:rsidRPr="00FF1C6F" w:rsidRDefault="00AC615C" w:rsidP="00D776E7">
            <w:pPr>
              <w:spacing w:line="360" w:lineRule="auto"/>
              <w:jc w:val="both"/>
              <w:rPr>
                <w:i/>
              </w:rPr>
            </w:pPr>
            <w:r>
              <w:rPr>
                <w:i/>
              </w:rPr>
              <w:t>172</w:t>
            </w:r>
          </w:p>
        </w:tc>
      </w:tr>
      <w:tr w:rsidR="00AC615C" w:rsidRPr="00FF1C6F" w:rsidTr="00D6005B">
        <w:tc>
          <w:tcPr>
            <w:tcW w:w="7830" w:type="dxa"/>
            <w:shd w:val="clear" w:color="auto" w:fill="auto"/>
          </w:tcPr>
          <w:p w:rsidR="00AC615C" w:rsidRPr="00FF1C6F" w:rsidRDefault="00AC615C" w:rsidP="00D776E7">
            <w:pPr>
              <w:spacing w:line="360" w:lineRule="auto"/>
              <w:jc w:val="both"/>
              <w:rPr>
                <w:b/>
                <w:i/>
              </w:rPr>
            </w:pPr>
          </w:p>
          <w:p w:rsidR="00AC615C" w:rsidRPr="00FF1C6F" w:rsidRDefault="00AC615C" w:rsidP="00D776E7">
            <w:pPr>
              <w:spacing w:line="360" w:lineRule="auto"/>
              <w:jc w:val="both"/>
              <w:rPr>
                <w:i/>
              </w:rPr>
            </w:pPr>
            <w:r w:rsidRPr="00FF1C6F">
              <w:rPr>
                <w:b/>
                <w:i/>
              </w:rPr>
              <w:t>DE LAS DISPOSICIONES FINALES</w:t>
            </w:r>
          </w:p>
        </w:tc>
        <w:tc>
          <w:tcPr>
            <w:tcW w:w="1134" w:type="dxa"/>
            <w:shd w:val="clear" w:color="auto" w:fill="auto"/>
          </w:tcPr>
          <w:p w:rsidR="00AC615C" w:rsidRDefault="00AC615C" w:rsidP="00D776E7">
            <w:pPr>
              <w:spacing w:line="360" w:lineRule="auto"/>
              <w:jc w:val="both"/>
              <w:rPr>
                <w:i/>
              </w:rPr>
            </w:pPr>
          </w:p>
          <w:p w:rsidR="00AC615C" w:rsidRPr="00FF1C6F" w:rsidRDefault="00AC615C" w:rsidP="00D776E7">
            <w:pPr>
              <w:spacing w:line="360" w:lineRule="auto"/>
              <w:jc w:val="both"/>
              <w:rPr>
                <w:i/>
              </w:rPr>
            </w:pPr>
            <w:r>
              <w:rPr>
                <w:i/>
              </w:rPr>
              <w:t>172</w:t>
            </w:r>
          </w:p>
        </w:tc>
      </w:tr>
      <w:tr w:rsidR="00AC615C" w:rsidRPr="00FF1C6F" w:rsidTr="00D6005B">
        <w:tc>
          <w:tcPr>
            <w:tcW w:w="7830" w:type="dxa"/>
            <w:shd w:val="clear" w:color="auto" w:fill="auto"/>
          </w:tcPr>
          <w:p w:rsidR="00AC615C" w:rsidRPr="00FF1C6F" w:rsidRDefault="00AC615C" w:rsidP="00D776E7">
            <w:pPr>
              <w:spacing w:line="360" w:lineRule="auto"/>
              <w:jc w:val="both"/>
              <w:rPr>
                <w:i/>
              </w:rPr>
            </w:pPr>
            <w:r w:rsidRPr="00FF1C6F">
              <w:rPr>
                <w:i/>
              </w:rPr>
              <w:t>DEL ESTADO DE VIGENCIA</w:t>
            </w:r>
          </w:p>
        </w:tc>
        <w:tc>
          <w:tcPr>
            <w:tcW w:w="1134" w:type="dxa"/>
            <w:shd w:val="clear" w:color="auto" w:fill="auto"/>
          </w:tcPr>
          <w:p w:rsidR="00AC615C" w:rsidRPr="00FF1C6F" w:rsidRDefault="00AC615C" w:rsidP="00D776E7">
            <w:pPr>
              <w:spacing w:line="360" w:lineRule="auto"/>
              <w:jc w:val="both"/>
              <w:rPr>
                <w:i/>
              </w:rPr>
            </w:pPr>
            <w:r>
              <w:rPr>
                <w:i/>
              </w:rPr>
              <w:t>172</w:t>
            </w:r>
          </w:p>
        </w:tc>
      </w:tr>
      <w:tr w:rsidR="00AC615C" w:rsidRPr="00FF1C6F" w:rsidTr="00D6005B">
        <w:tc>
          <w:tcPr>
            <w:tcW w:w="7830" w:type="dxa"/>
            <w:shd w:val="clear" w:color="auto" w:fill="auto"/>
          </w:tcPr>
          <w:p w:rsidR="00AC615C" w:rsidRPr="00FF1C6F" w:rsidRDefault="00AC615C" w:rsidP="00D776E7">
            <w:pPr>
              <w:spacing w:line="360" w:lineRule="auto"/>
              <w:jc w:val="both"/>
              <w:rPr>
                <w:i/>
              </w:rPr>
            </w:pPr>
            <w:r w:rsidRPr="00FF1C6F">
              <w:rPr>
                <w:i/>
              </w:rPr>
              <w:t>DE LA SOLICITUD DE CREACIÓN, MODIFICACION Y CREACION</w:t>
            </w:r>
          </w:p>
        </w:tc>
        <w:tc>
          <w:tcPr>
            <w:tcW w:w="1134" w:type="dxa"/>
            <w:shd w:val="clear" w:color="auto" w:fill="auto"/>
          </w:tcPr>
          <w:p w:rsidR="00AC615C" w:rsidRPr="00FF1C6F" w:rsidRDefault="00AC615C" w:rsidP="00D776E7">
            <w:pPr>
              <w:spacing w:line="360" w:lineRule="auto"/>
              <w:jc w:val="both"/>
              <w:rPr>
                <w:i/>
              </w:rPr>
            </w:pPr>
            <w:r>
              <w:rPr>
                <w:i/>
              </w:rPr>
              <w:t>172</w:t>
            </w:r>
          </w:p>
        </w:tc>
      </w:tr>
      <w:tr w:rsidR="00AC615C" w:rsidRPr="00FF1C6F" w:rsidTr="00D6005B">
        <w:tc>
          <w:tcPr>
            <w:tcW w:w="7830" w:type="dxa"/>
            <w:shd w:val="clear" w:color="auto" w:fill="auto"/>
          </w:tcPr>
          <w:p w:rsidR="00AC615C" w:rsidRPr="00FF1C6F" w:rsidRDefault="00AC615C" w:rsidP="00D776E7">
            <w:pPr>
              <w:spacing w:line="360" w:lineRule="auto"/>
              <w:jc w:val="both"/>
              <w:rPr>
                <w:i/>
              </w:rPr>
            </w:pPr>
            <w:r w:rsidRPr="00FF1C6F">
              <w:rPr>
                <w:i/>
              </w:rPr>
              <w:t>DE LA REVISON DE SOLCITUDES</w:t>
            </w:r>
          </w:p>
        </w:tc>
        <w:tc>
          <w:tcPr>
            <w:tcW w:w="1134" w:type="dxa"/>
            <w:shd w:val="clear" w:color="auto" w:fill="auto"/>
          </w:tcPr>
          <w:p w:rsidR="00AC615C" w:rsidRPr="00FF1C6F" w:rsidRDefault="00AC615C" w:rsidP="00D776E7">
            <w:pPr>
              <w:spacing w:line="360" w:lineRule="auto"/>
              <w:jc w:val="both"/>
              <w:rPr>
                <w:i/>
              </w:rPr>
            </w:pPr>
            <w:r>
              <w:rPr>
                <w:i/>
              </w:rPr>
              <w:t>172</w:t>
            </w:r>
          </w:p>
        </w:tc>
      </w:tr>
      <w:tr w:rsidR="00AC615C" w:rsidRPr="00FF1C6F" w:rsidTr="00D6005B">
        <w:tc>
          <w:tcPr>
            <w:tcW w:w="7830" w:type="dxa"/>
            <w:shd w:val="clear" w:color="auto" w:fill="auto"/>
          </w:tcPr>
          <w:p w:rsidR="00AC615C" w:rsidRPr="00FF1C6F" w:rsidRDefault="00AC615C" w:rsidP="00D776E7">
            <w:pPr>
              <w:spacing w:line="360" w:lineRule="auto"/>
              <w:jc w:val="both"/>
              <w:rPr>
                <w:i/>
              </w:rPr>
            </w:pPr>
            <w:r w:rsidRPr="00FF1C6F">
              <w:rPr>
                <w:i/>
              </w:rPr>
              <w:t>DE LOS REGISTROS DE CAMBIOS</w:t>
            </w:r>
          </w:p>
        </w:tc>
        <w:tc>
          <w:tcPr>
            <w:tcW w:w="1134" w:type="dxa"/>
            <w:shd w:val="clear" w:color="auto" w:fill="auto"/>
          </w:tcPr>
          <w:p w:rsidR="00AC615C" w:rsidRPr="00FF1C6F" w:rsidRDefault="00AC615C" w:rsidP="00D776E7">
            <w:pPr>
              <w:spacing w:line="360" w:lineRule="auto"/>
              <w:jc w:val="both"/>
              <w:rPr>
                <w:i/>
              </w:rPr>
            </w:pPr>
            <w:r>
              <w:rPr>
                <w:i/>
              </w:rPr>
              <w:t>172</w:t>
            </w:r>
          </w:p>
        </w:tc>
      </w:tr>
      <w:tr w:rsidR="00AC615C" w:rsidRPr="00FF1C6F" w:rsidTr="00D6005B">
        <w:tc>
          <w:tcPr>
            <w:tcW w:w="7830" w:type="dxa"/>
            <w:shd w:val="clear" w:color="auto" w:fill="auto"/>
          </w:tcPr>
          <w:p w:rsidR="00AC615C" w:rsidRPr="00FF1C6F" w:rsidRDefault="00AC615C" w:rsidP="00D776E7">
            <w:pPr>
              <w:spacing w:line="360" w:lineRule="auto"/>
              <w:jc w:val="both"/>
              <w:rPr>
                <w:i/>
              </w:rPr>
            </w:pPr>
            <w:r w:rsidRPr="00FF1C6F">
              <w:rPr>
                <w:i/>
              </w:rPr>
              <w:t>DE LA DIFUSION</w:t>
            </w:r>
          </w:p>
        </w:tc>
        <w:tc>
          <w:tcPr>
            <w:tcW w:w="1134" w:type="dxa"/>
            <w:shd w:val="clear" w:color="auto" w:fill="auto"/>
          </w:tcPr>
          <w:p w:rsidR="00AC615C" w:rsidRPr="00FF1C6F" w:rsidRDefault="00AC615C" w:rsidP="00D776E7">
            <w:pPr>
              <w:spacing w:line="360" w:lineRule="auto"/>
              <w:jc w:val="both"/>
              <w:rPr>
                <w:i/>
              </w:rPr>
            </w:pPr>
            <w:r>
              <w:rPr>
                <w:i/>
              </w:rPr>
              <w:t>172</w:t>
            </w:r>
          </w:p>
        </w:tc>
      </w:tr>
    </w:tbl>
    <w:p w:rsidR="00AC615C" w:rsidRDefault="00AC615C" w:rsidP="00CD7311">
      <w:pPr>
        <w:spacing w:line="360" w:lineRule="auto"/>
        <w:rPr>
          <w:b/>
          <w:i/>
          <w:sz w:val="32"/>
          <w:szCs w:val="32"/>
        </w:rPr>
      </w:pPr>
    </w:p>
    <w:p w:rsidR="00AC615C" w:rsidRDefault="00AC615C" w:rsidP="00CD7311">
      <w:pPr>
        <w:spacing w:line="360" w:lineRule="auto"/>
        <w:rPr>
          <w:b/>
          <w:i/>
          <w:sz w:val="32"/>
          <w:szCs w:val="32"/>
        </w:rPr>
      </w:pPr>
    </w:p>
    <w:p w:rsidR="00AC615C" w:rsidRDefault="00AC615C" w:rsidP="00CD7311">
      <w:pPr>
        <w:spacing w:line="360" w:lineRule="auto"/>
        <w:rPr>
          <w:b/>
          <w:i/>
          <w:sz w:val="32"/>
          <w:szCs w:val="32"/>
        </w:rPr>
      </w:pPr>
    </w:p>
    <w:p w:rsidR="00AC615C" w:rsidRDefault="00AC615C" w:rsidP="00CD7311">
      <w:pPr>
        <w:spacing w:line="360" w:lineRule="auto"/>
        <w:rPr>
          <w:b/>
          <w:i/>
          <w:sz w:val="32"/>
          <w:szCs w:val="32"/>
        </w:rPr>
      </w:pPr>
    </w:p>
    <w:p w:rsidR="00AC615C" w:rsidRDefault="00AC615C" w:rsidP="00CD7311">
      <w:pPr>
        <w:spacing w:line="360" w:lineRule="auto"/>
        <w:rPr>
          <w:b/>
          <w:i/>
          <w:sz w:val="32"/>
          <w:szCs w:val="32"/>
        </w:rPr>
      </w:pPr>
    </w:p>
    <w:p w:rsidR="00AC615C" w:rsidRDefault="00AC615C" w:rsidP="00CD7311">
      <w:pPr>
        <w:spacing w:line="360" w:lineRule="auto"/>
        <w:rPr>
          <w:b/>
          <w:i/>
          <w:sz w:val="32"/>
          <w:szCs w:val="32"/>
        </w:rPr>
      </w:pPr>
    </w:p>
    <w:p w:rsidR="00D6005B" w:rsidRDefault="00D6005B" w:rsidP="00CD7311">
      <w:pPr>
        <w:spacing w:line="360" w:lineRule="auto"/>
        <w:rPr>
          <w:b/>
          <w:i/>
          <w:sz w:val="32"/>
          <w:szCs w:val="32"/>
        </w:rPr>
      </w:pPr>
    </w:p>
    <w:p w:rsidR="00D6685A" w:rsidRDefault="00D6685A" w:rsidP="00CD7311">
      <w:pPr>
        <w:spacing w:line="360" w:lineRule="auto"/>
        <w:rPr>
          <w:b/>
          <w:i/>
          <w:sz w:val="32"/>
          <w:szCs w:val="32"/>
        </w:rPr>
      </w:pPr>
    </w:p>
    <w:p w:rsidR="00385C65" w:rsidRDefault="00385C65" w:rsidP="00CD7311">
      <w:pPr>
        <w:spacing w:line="360" w:lineRule="auto"/>
        <w:rPr>
          <w:b/>
          <w:i/>
          <w:sz w:val="32"/>
          <w:szCs w:val="32"/>
        </w:rPr>
      </w:pPr>
    </w:p>
    <w:p w:rsidR="00385C65" w:rsidRDefault="00385C65" w:rsidP="00CD7311">
      <w:pPr>
        <w:spacing w:line="360" w:lineRule="auto"/>
        <w:rPr>
          <w:b/>
          <w:i/>
          <w:sz w:val="32"/>
          <w:szCs w:val="32"/>
        </w:rPr>
      </w:pPr>
    </w:p>
    <w:p w:rsidR="00D6005B" w:rsidRDefault="00D6005B" w:rsidP="00CD7311">
      <w:pPr>
        <w:spacing w:line="360" w:lineRule="auto"/>
        <w:rPr>
          <w:b/>
          <w:i/>
          <w:sz w:val="32"/>
          <w:szCs w:val="32"/>
        </w:rPr>
      </w:pPr>
    </w:p>
    <w:p w:rsidR="00386165" w:rsidRPr="00E17A45" w:rsidRDefault="006076B8" w:rsidP="006076B8">
      <w:pPr>
        <w:spacing w:line="360" w:lineRule="auto"/>
        <w:ind w:firstLine="709"/>
        <w:jc w:val="center"/>
        <w:rPr>
          <w:b/>
          <w:i/>
          <w:sz w:val="32"/>
          <w:szCs w:val="32"/>
        </w:rPr>
      </w:pPr>
      <w:r w:rsidRPr="00E17A45">
        <w:rPr>
          <w:b/>
          <w:i/>
          <w:sz w:val="32"/>
          <w:szCs w:val="32"/>
        </w:rPr>
        <w:t>INTRODUCCION</w:t>
      </w:r>
    </w:p>
    <w:p w:rsidR="006076B8" w:rsidRPr="006076B8" w:rsidRDefault="006076B8" w:rsidP="006076B8">
      <w:pPr>
        <w:widowControl w:val="0"/>
        <w:autoSpaceDE w:val="0"/>
        <w:autoSpaceDN w:val="0"/>
        <w:adjustRightInd w:val="0"/>
        <w:rPr>
          <w:rFonts w:ascii="Times New Roman" w:hAnsi="Times New Roman"/>
          <w:color w:val="000000"/>
          <w:lang w:val="es-ES"/>
        </w:rPr>
      </w:pPr>
    </w:p>
    <w:p w:rsidR="006076B8" w:rsidRPr="00E17A45" w:rsidRDefault="006076B8" w:rsidP="003A3706">
      <w:pPr>
        <w:spacing w:line="276" w:lineRule="auto"/>
        <w:ind w:firstLine="709"/>
        <w:jc w:val="both"/>
        <w:rPr>
          <w:bCs/>
          <w:iCs/>
          <w:color w:val="000000"/>
          <w:lang w:val="es-ES"/>
        </w:rPr>
      </w:pPr>
      <w:r w:rsidRPr="006076B8">
        <w:rPr>
          <w:rFonts w:ascii="Times New Roman" w:hAnsi="Times New Roman"/>
          <w:color w:val="000000"/>
          <w:lang w:val="es-ES"/>
        </w:rPr>
        <w:t xml:space="preserve"> </w:t>
      </w:r>
      <w:r w:rsidRPr="00E17A45">
        <w:rPr>
          <w:bCs/>
          <w:iCs/>
          <w:color w:val="000000"/>
          <w:lang w:val="es-ES"/>
        </w:rPr>
        <w:t>E</w:t>
      </w:r>
      <w:r w:rsidR="00CA6C31" w:rsidRPr="00E17A45">
        <w:rPr>
          <w:bCs/>
          <w:iCs/>
          <w:color w:val="000000"/>
          <w:lang w:val="es-ES"/>
        </w:rPr>
        <w:t>l Plan de Convivencia Escolar se constituye para el año 2014 en</w:t>
      </w:r>
      <w:r w:rsidRPr="00E17A45">
        <w:rPr>
          <w:bCs/>
          <w:iCs/>
          <w:color w:val="000000"/>
          <w:lang w:val="es-ES"/>
        </w:rPr>
        <w:t xml:space="preserve"> el instrumento de planificación </w:t>
      </w:r>
      <w:r w:rsidR="00F611FD" w:rsidRPr="00E17A45">
        <w:rPr>
          <w:bCs/>
          <w:iCs/>
          <w:color w:val="000000"/>
          <w:lang w:val="es-ES"/>
        </w:rPr>
        <w:t xml:space="preserve">que </w:t>
      </w:r>
      <w:r w:rsidR="001A4FF7" w:rsidRPr="00E17A45">
        <w:rPr>
          <w:bCs/>
          <w:iCs/>
          <w:color w:val="000000"/>
          <w:lang w:val="es-ES"/>
        </w:rPr>
        <w:t>articula</w:t>
      </w:r>
      <w:r w:rsidRPr="00E17A45">
        <w:rPr>
          <w:bCs/>
          <w:iCs/>
          <w:color w:val="000000"/>
          <w:lang w:val="es-ES"/>
        </w:rPr>
        <w:t>r</w:t>
      </w:r>
      <w:r w:rsidR="00F611FD" w:rsidRPr="00E17A45">
        <w:rPr>
          <w:bCs/>
          <w:iCs/>
          <w:color w:val="000000"/>
          <w:lang w:val="es-ES"/>
        </w:rPr>
        <w:t>á</w:t>
      </w:r>
      <w:r w:rsidRPr="00E17A45">
        <w:rPr>
          <w:bCs/>
          <w:iCs/>
          <w:color w:val="000000"/>
          <w:lang w:val="es-ES"/>
        </w:rPr>
        <w:t xml:space="preserve"> de todas las acciones, proyectos y programas relacionados con la Convivencia Escolar</w:t>
      </w:r>
      <w:r w:rsidR="00F611FD" w:rsidRPr="00E17A45">
        <w:rPr>
          <w:bCs/>
          <w:iCs/>
          <w:color w:val="000000"/>
          <w:lang w:val="es-ES"/>
        </w:rPr>
        <w:t xml:space="preserve"> en el Colegio Nuestr</w:t>
      </w:r>
      <w:r w:rsidR="006D4F95">
        <w:rPr>
          <w:bCs/>
          <w:iCs/>
          <w:color w:val="000000"/>
          <w:lang w:val="es-ES"/>
        </w:rPr>
        <w:t>a Señora de Andacollo, colegio Técnico – Profesional, con 32 cursos.</w:t>
      </w:r>
    </w:p>
    <w:p w:rsidR="00F611FD" w:rsidRPr="00E17A45" w:rsidRDefault="00F611FD" w:rsidP="003A3706">
      <w:pPr>
        <w:spacing w:line="276" w:lineRule="auto"/>
        <w:ind w:firstLine="709"/>
        <w:jc w:val="both"/>
        <w:rPr>
          <w:bCs/>
          <w:iCs/>
          <w:color w:val="000000"/>
          <w:lang w:val="es-ES"/>
        </w:rPr>
      </w:pPr>
      <w:r w:rsidRPr="00E17A45">
        <w:rPr>
          <w:bCs/>
          <w:iCs/>
          <w:color w:val="000000"/>
          <w:lang w:val="es-ES"/>
        </w:rPr>
        <w:t>Tiene como objetivo fundamental organizar el clima escolar, dar respuesta a lo que la Ley sobre violencia escolar exige para las organizaciones educativas y fundamentalmente promover los aprendizajes en convivencia escolar en el contexto de la permanente implementació</w:t>
      </w:r>
      <w:r w:rsidR="001A4FF7" w:rsidRPr="00E17A45">
        <w:rPr>
          <w:bCs/>
          <w:iCs/>
          <w:color w:val="000000"/>
          <w:lang w:val="es-ES"/>
        </w:rPr>
        <w:t xml:space="preserve">n de </w:t>
      </w:r>
      <w:r w:rsidRPr="00E17A45">
        <w:rPr>
          <w:bCs/>
          <w:iCs/>
          <w:color w:val="000000"/>
          <w:lang w:val="es-ES"/>
        </w:rPr>
        <w:t>estrategia</w:t>
      </w:r>
      <w:r w:rsidR="001A4FF7" w:rsidRPr="00E17A45">
        <w:rPr>
          <w:bCs/>
          <w:iCs/>
          <w:color w:val="000000"/>
          <w:lang w:val="es-ES"/>
        </w:rPr>
        <w:t>s</w:t>
      </w:r>
      <w:r w:rsidRPr="00E17A45">
        <w:rPr>
          <w:bCs/>
          <w:iCs/>
          <w:color w:val="000000"/>
          <w:lang w:val="es-ES"/>
        </w:rPr>
        <w:t xml:space="preserve"> de apoyo en la gestión del clima y la convivencia escolar.</w:t>
      </w:r>
    </w:p>
    <w:p w:rsidR="008D11AA" w:rsidRPr="00E17A45" w:rsidRDefault="003A3706" w:rsidP="003A3706">
      <w:pPr>
        <w:spacing w:line="276" w:lineRule="auto"/>
        <w:ind w:firstLine="709"/>
        <w:jc w:val="both"/>
        <w:rPr>
          <w:rFonts w:cs="Calibri"/>
          <w:szCs w:val="22"/>
          <w:lang w:val="es-MX"/>
        </w:rPr>
      </w:pPr>
      <w:r w:rsidRPr="00E17A45">
        <w:rPr>
          <w:bCs/>
          <w:iCs/>
          <w:color w:val="000000"/>
          <w:lang w:val="es-ES"/>
        </w:rPr>
        <w:t>El colegio marista Nuestra Señora de Andacollo</w:t>
      </w:r>
      <w:r w:rsidR="00C946F3" w:rsidRPr="00E17A45">
        <w:rPr>
          <w:bCs/>
          <w:iCs/>
          <w:color w:val="000000"/>
          <w:lang w:val="es-ES"/>
        </w:rPr>
        <w:t xml:space="preserve"> de la Fundación Sostenedora Nuestra Señora de Andacollo;  pertenece a</w:t>
      </w:r>
      <w:r w:rsidRPr="00E17A45">
        <w:rPr>
          <w:bCs/>
          <w:iCs/>
          <w:color w:val="000000"/>
          <w:lang w:val="es-ES"/>
        </w:rPr>
        <w:t xml:space="preserve"> la Red de colegios maristas, que en nuestro país congrega a doce establecimientos educacionales ubicados a los largo de nuestro país, de diversas dependencias. Nos unen y valores principios comunes asociados a </w:t>
      </w:r>
      <w:r w:rsidRPr="00E17A45">
        <w:rPr>
          <w:rFonts w:cs="Calibri"/>
          <w:szCs w:val="22"/>
          <w:lang w:val="es-MX"/>
        </w:rPr>
        <w:t xml:space="preserve">rasgos carismáticos del estilo  educativo que instaló </w:t>
      </w:r>
      <w:r w:rsidR="008D11AA" w:rsidRPr="00E17A45">
        <w:rPr>
          <w:rFonts w:cs="Calibri"/>
          <w:szCs w:val="22"/>
          <w:lang w:val="es-MX"/>
        </w:rPr>
        <w:t xml:space="preserve">su Fundador: </w:t>
      </w:r>
      <w:r w:rsidRPr="00E17A45">
        <w:rPr>
          <w:rFonts w:cs="Calibri"/>
          <w:szCs w:val="22"/>
          <w:lang w:val="es-MX"/>
        </w:rPr>
        <w:t>San Marcelino Champagnat, para los niños, niñas y jóvenes en Francia, a co</w:t>
      </w:r>
      <w:r w:rsidR="008D11AA" w:rsidRPr="00E17A45">
        <w:rPr>
          <w:rFonts w:cs="Calibri"/>
          <w:szCs w:val="22"/>
          <w:lang w:val="es-MX"/>
        </w:rPr>
        <w:t xml:space="preserve">mienzos del siglo XIX y que sistemáticamente la Congregación Marista ha transmitido a las comunidades educativas, fortaleciendo el sello educativo de los educadores </w:t>
      </w:r>
      <w:proofErr w:type="gramStart"/>
      <w:r w:rsidR="008D11AA" w:rsidRPr="00E17A45">
        <w:rPr>
          <w:rFonts w:cs="Calibri"/>
          <w:szCs w:val="22"/>
          <w:lang w:val="es-MX"/>
        </w:rPr>
        <w:t>laicos :</w:t>
      </w:r>
      <w:proofErr w:type="gramEnd"/>
    </w:p>
    <w:p w:rsidR="008D11AA" w:rsidRPr="00E17A45" w:rsidRDefault="003A3706" w:rsidP="003A3706">
      <w:pPr>
        <w:spacing w:line="276" w:lineRule="auto"/>
        <w:ind w:firstLine="709"/>
        <w:jc w:val="both"/>
        <w:rPr>
          <w:rFonts w:cs="Calibri"/>
          <w:szCs w:val="22"/>
          <w:lang w:val="es-MX"/>
        </w:rPr>
      </w:pPr>
      <w:r w:rsidRPr="00E17A45">
        <w:rPr>
          <w:rFonts w:cs="Calibri"/>
          <w:szCs w:val="22"/>
          <w:lang w:val="es-MX"/>
        </w:rPr>
        <w:t xml:space="preserve"> </w:t>
      </w:r>
      <w:r w:rsidRPr="00E17A45">
        <w:rPr>
          <w:rFonts w:cs="Calibri"/>
          <w:b/>
          <w:szCs w:val="22"/>
          <w:lang w:val="es-MX"/>
        </w:rPr>
        <w:t>Presencia y cercanía,</w:t>
      </w:r>
      <w:r w:rsidR="008D11AA" w:rsidRPr="00E17A45">
        <w:rPr>
          <w:rFonts w:cs="Calibri"/>
          <w:szCs w:val="22"/>
          <w:lang w:val="es-MX"/>
        </w:rPr>
        <w:t xml:space="preserve"> </w:t>
      </w:r>
      <w:r w:rsidRPr="00E17A45">
        <w:rPr>
          <w:rFonts w:cs="Calibri"/>
          <w:szCs w:val="22"/>
          <w:lang w:val="es-MX"/>
        </w:rPr>
        <w:t xml:space="preserve">sello identificador del acompañamiento y la personalización de la relación entre docente y estudiante. </w:t>
      </w:r>
    </w:p>
    <w:p w:rsidR="008D11AA" w:rsidRPr="00E17A45" w:rsidRDefault="003A3706" w:rsidP="003A3706">
      <w:pPr>
        <w:spacing w:line="276" w:lineRule="auto"/>
        <w:ind w:firstLine="709"/>
        <w:jc w:val="both"/>
        <w:rPr>
          <w:rFonts w:cs="Calibri"/>
          <w:szCs w:val="22"/>
          <w:lang w:val="es-MX"/>
        </w:rPr>
      </w:pPr>
      <w:r w:rsidRPr="00E17A45">
        <w:rPr>
          <w:rFonts w:cs="Calibri"/>
          <w:b/>
          <w:szCs w:val="22"/>
          <w:lang w:val="es-MX"/>
        </w:rPr>
        <w:t>Dar a conocer a Jesucristo y hacerlo amar</w:t>
      </w:r>
      <w:r w:rsidRPr="00E17A45">
        <w:rPr>
          <w:rFonts w:cs="Calibri"/>
          <w:szCs w:val="22"/>
          <w:lang w:val="es-MX"/>
        </w:rPr>
        <w:t xml:space="preserve">, señala la misión marista, inserta y pertinente en las más diversas realidades de la sociedad y que colabora con la familia en la tarea de educar. </w:t>
      </w:r>
    </w:p>
    <w:p w:rsidR="008D11AA" w:rsidRPr="00E17A45" w:rsidRDefault="003A3706" w:rsidP="003A3706">
      <w:pPr>
        <w:spacing w:line="276" w:lineRule="auto"/>
        <w:ind w:firstLine="709"/>
        <w:jc w:val="both"/>
        <w:rPr>
          <w:rFonts w:cs="Calibri"/>
          <w:szCs w:val="22"/>
          <w:lang w:val="es-MX"/>
        </w:rPr>
      </w:pPr>
      <w:r w:rsidRPr="00E17A45">
        <w:rPr>
          <w:rFonts w:cs="Calibri"/>
          <w:b/>
          <w:szCs w:val="22"/>
          <w:lang w:val="es-MX"/>
        </w:rPr>
        <w:t>Buenos cristianos y buenos ciudadanos,</w:t>
      </w:r>
      <w:r w:rsidRPr="00E17A45">
        <w:rPr>
          <w:rFonts w:cs="Calibri"/>
          <w:szCs w:val="22"/>
          <w:lang w:val="es-MX"/>
        </w:rPr>
        <w:t xml:space="preserve"> afirma el Reinado como propuesta alternativa a la cultura del tercer milenio. </w:t>
      </w:r>
    </w:p>
    <w:p w:rsidR="003A3706" w:rsidRDefault="003A3706" w:rsidP="003A3706">
      <w:pPr>
        <w:spacing w:line="276" w:lineRule="auto"/>
        <w:ind w:firstLine="709"/>
        <w:jc w:val="both"/>
        <w:rPr>
          <w:rFonts w:ascii="Calibri" w:hAnsi="Calibri" w:cs="Calibri"/>
          <w:szCs w:val="22"/>
          <w:lang w:val="es-MX"/>
        </w:rPr>
      </w:pPr>
      <w:r w:rsidRPr="00E17A45">
        <w:rPr>
          <w:rFonts w:cs="Calibri"/>
          <w:b/>
          <w:szCs w:val="22"/>
          <w:lang w:val="es-MX"/>
        </w:rPr>
        <w:t>Preferencia por los más necesitados,</w:t>
      </w:r>
      <w:r w:rsidRPr="00E17A45">
        <w:rPr>
          <w:rFonts w:cs="Calibri"/>
          <w:szCs w:val="22"/>
          <w:lang w:val="es-MX"/>
        </w:rPr>
        <w:t xml:space="preserve"> releva a la institución escolar como lugar de aprendizaje para todos en la diversidad, que discrimina positivamente generando un espacio educativo inclusivo y pertinente a las circunstancias en que se desenvuelve la vida de cada estudiante</w:t>
      </w:r>
      <w:r>
        <w:rPr>
          <w:rFonts w:ascii="Calibri" w:hAnsi="Calibri" w:cs="Calibri"/>
          <w:szCs w:val="22"/>
          <w:lang w:val="es-MX"/>
        </w:rPr>
        <w:t>.</w:t>
      </w:r>
    </w:p>
    <w:p w:rsidR="006E277B" w:rsidRDefault="006E277B" w:rsidP="003A3706">
      <w:pPr>
        <w:spacing w:line="276" w:lineRule="auto"/>
        <w:ind w:firstLine="709"/>
        <w:jc w:val="both"/>
        <w:rPr>
          <w:rFonts w:ascii="Calibri" w:hAnsi="Calibri" w:cs="Calibri"/>
          <w:szCs w:val="22"/>
          <w:lang w:val="es-MX"/>
        </w:rPr>
      </w:pPr>
    </w:p>
    <w:p w:rsidR="006E277B" w:rsidRDefault="006E277B" w:rsidP="003A3706">
      <w:pPr>
        <w:spacing w:line="276" w:lineRule="auto"/>
        <w:ind w:firstLine="709"/>
        <w:jc w:val="both"/>
        <w:rPr>
          <w:rFonts w:ascii="Calibri" w:hAnsi="Calibri" w:cs="Calibri"/>
          <w:szCs w:val="22"/>
          <w:lang w:val="es-MX"/>
        </w:rPr>
      </w:pPr>
    </w:p>
    <w:p w:rsidR="006E277B" w:rsidRDefault="006E277B" w:rsidP="003A3706">
      <w:pPr>
        <w:spacing w:line="276" w:lineRule="auto"/>
        <w:ind w:firstLine="709"/>
        <w:jc w:val="both"/>
        <w:rPr>
          <w:rFonts w:ascii="Calibri" w:hAnsi="Calibri" w:cs="Calibri"/>
          <w:szCs w:val="22"/>
          <w:lang w:val="es-MX"/>
        </w:rPr>
      </w:pPr>
    </w:p>
    <w:p w:rsidR="006E277B" w:rsidRDefault="006E277B" w:rsidP="003A3706">
      <w:pPr>
        <w:spacing w:line="276" w:lineRule="auto"/>
        <w:ind w:firstLine="709"/>
        <w:jc w:val="both"/>
        <w:rPr>
          <w:rFonts w:ascii="Calibri" w:hAnsi="Calibri" w:cs="Calibri"/>
          <w:szCs w:val="22"/>
          <w:lang w:val="es-MX"/>
        </w:rPr>
      </w:pPr>
    </w:p>
    <w:p w:rsidR="006E277B" w:rsidRDefault="006E277B" w:rsidP="003A3706">
      <w:pPr>
        <w:spacing w:line="276" w:lineRule="auto"/>
        <w:ind w:firstLine="709"/>
        <w:jc w:val="both"/>
        <w:rPr>
          <w:rFonts w:ascii="Calibri" w:hAnsi="Calibri" w:cs="Calibri"/>
          <w:szCs w:val="22"/>
          <w:lang w:val="es-MX"/>
        </w:rPr>
      </w:pPr>
    </w:p>
    <w:p w:rsidR="006E277B" w:rsidRDefault="006E277B" w:rsidP="003A3706">
      <w:pPr>
        <w:spacing w:line="276" w:lineRule="auto"/>
        <w:ind w:firstLine="709"/>
        <w:jc w:val="both"/>
        <w:rPr>
          <w:rFonts w:ascii="Calibri" w:hAnsi="Calibri" w:cs="Calibri"/>
          <w:szCs w:val="22"/>
          <w:lang w:val="es-MX"/>
        </w:rPr>
      </w:pPr>
    </w:p>
    <w:p w:rsidR="006E277B" w:rsidRDefault="006E277B" w:rsidP="003A3706">
      <w:pPr>
        <w:spacing w:line="276" w:lineRule="auto"/>
        <w:ind w:firstLine="709"/>
        <w:jc w:val="both"/>
        <w:rPr>
          <w:rFonts w:ascii="Calibri" w:hAnsi="Calibri" w:cs="Calibri"/>
          <w:szCs w:val="22"/>
          <w:lang w:val="es-MX"/>
        </w:rPr>
      </w:pPr>
    </w:p>
    <w:p w:rsidR="006E277B" w:rsidRDefault="006E277B" w:rsidP="003A3706">
      <w:pPr>
        <w:spacing w:line="276" w:lineRule="auto"/>
        <w:ind w:firstLine="709"/>
        <w:jc w:val="both"/>
        <w:rPr>
          <w:rFonts w:ascii="Calibri" w:hAnsi="Calibri" w:cs="Calibri"/>
          <w:szCs w:val="22"/>
          <w:lang w:val="es-MX"/>
        </w:rPr>
      </w:pPr>
    </w:p>
    <w:p w:rsidR="008D11AA" w:rsidRPr="00E17A45" w:rsidRDefault="006E277B" w:rsidP="006E277B">
      <w:pPr>
        <w:spacing w:line="276" w:lineRule="auto"/>
        <w:ind w:firstLine="709"/>
        <w:jc w:val="both"/>
        <w:rPr>
          <w:rFonts w:cs="Calibri"/>
          <w:szCs w:val="22"/>
          <w:lang w:val="es-MX"/>
        </w:rPr>
      </w:pPr>
      <w:r>
        <w:rPr>
          <w:rFonts w:ascii="Calibri" w:hAnsi="Calibri" w:cs="Calibri"/>
          <w:szCs w:val="22"/>
          <w:lang w:val="es-MX"/>
        </w:rPr>
        <w:t xml:space="preserve">En el área de convivencia nos une un </w:t>
      </w:r>
      <w:r w:rsidRPr="006E277B">
        <w:rPr>
          <w:rFonts w:ascii="Calibri" w:hAnsi="Calibri" w:cs="Calibri"/>
          <w:b/>
          <w:szCs w:val="22"/>
          <w:lang w:val="es-MX"/>
        </w:rPr>
        <w:t>Modelo de Orientació</w:t>
      </w:r>
      <w:r>
        <w:rPr>
          <w:rFonts w:ascii="Calibri" w:hAnsi="Calibri" w:cs="Calibri"/>
          <w:b/>
          <w:szCs w:val="22"/>
          <w:lang w:val="es-MX"/>
        </w:rPr>
        <w:t>n M</w:t>
      </w:r>
      <w:r w:rsidRPr="006E277B">
        <w:rPr>
          <w:rFonts w:ascii="Calibri" w:hAnsi="Calibri" w:cs="Calibri"/>
          <w:b/>
          <w:szCs w:val="22"/>
          <w:lang w:val="es-MX"/>
        </w:rPr>
        <w:t>arista</w:t>
      </w:r>
      <w:r>
        <w:rPr>
          <w:rFonts w:ascii="Calibri" w:hAnsi="Calibri" w:cs="Calibri"/>
          <w:b/>
          <w:szCs w:val="22"/>
          <w:lang w:val="es-MX"/>
        </w:rPr>
        <w:t xml:space="preserve">, </w:t>
      </w:r>
      <w:r>
        <w:rPr>
          <w:rFonts w:ascii="Calibri" w:hAnsi="Calibri" w:cs="Calibri"/>
          <w:szCs w:val="22"/>
          <w:lang w:val="es-MX"/>
        </w:rPr>
        <w:t xml:space="preserve">propio y particular que recoge los rasgos del estilo educativo marista y que </w:t>
      </w:r>
      <w:r w:rsidR="008D11AA" w:rsidRPr="00E53A34">
        <w:rPr>
          <w:rFonts w:ascii="Calibri" w:eastAsia="Calibri" w:hAnsi="Calibri" w:cs="Calibri"/>
          <w:b/>
          <w:szCs w:val="22"/>
          <w:lang w:val="es-CL" w:eastAsia="en-US"/>
        </w:rPr>
        <w:t>se inserta en el currículo desde el NT 1 a NM4</w:t>
      </w:r>
      <w:r>
        <w:rPr>
          <w:rFonts w:ascii="Calibri" w:eastAsia="Calibri" w:hAnsi="Calibri" w:cs="Calibri"/>
          <w:szCs w:val="22"/>
          <w:lang w:val="es-CL" w:eastAsia="en-US"/>
        </w:rPr>
        <w:t>,</w:t>
      </w:r>
      <w:r w:rsidR="008D11AA">
        <w:rPr>
          <w:rFonts w:ascii="Calibri" w:eastAsia="Calibri" w:hAnsi="Calibri" w:cs="Calibri"/>
          <w:szCs w:val="22"/>
          <w:lang w:val="es-CL" w:eastAsia="en-US"/>
        </w:rPr>
        <w:t xml:space="preserve"> </w:t>
      </w:r>
      <w:r w:rsidR="008D11AA" w:rsidRPr="00257CE9">
        <w:rPr>
          <w:rFonts w:ascii="Calibri" w:eastAsia="Calibri" w:hAnsi="Calibri" w:cs="Calibri"/>
          <w:szCs w:val="22"/>
          <w:lang w:val="es-CL" w:eastAsia="en-US"/>
        </w:rPr>
        <w:t>es aplicable a la modalidad científico-humanístico y técnico-profesional</w:t>
      </w:r>
      <w:r>
        <w:rPr>
          <w:rFonts w:ascii="Calibri" w:eastAsia="Calibri" w:hAnsi="Calibri" w:cs="Calibri"/>
          <w:szCs w:val="22"/>
          <w:lang w:val="es-CL" w:eastAsia="en-US"/>
        </w:rPr>
        <w:t xml:space="preserve"> de los colegios maristas de Chile</w:t>
      </w:r>
      <w:r w:rsidR="008D11AA" w:rsidRPr="00257CE9">
        <w:rPr>
          <w:rFonts w:ascii="Calibri" w:eastAsia="Calibri" w:hAnsi="Calibri" w:cs="Calibri"/>
          <w:szCs w:val="22"/>
          <w:lang w:val="es-CL" w:eastAsia="en-US"/>
        </w:rPr>
        <w:t xml:space="preserve">, es pertinente para abordar las condiciones específicas de cada </w:t>
      </w:r>
      <w:r w:rsidR="008D11AA">
        <w:rPr>
          <w:rFonts w:ascii="Calibri" w:eastAsia="Calibri" w:hAnsi="Calibri" w:cs="Calibri"/>
          <w:szCs w:val="22"/>
          <w:lang w:val="es-CL" w:eastAsia="en-US"/>
        </w:rPr>
        <w:t xml:space="preserve">colegio y sus </w:t>
      </w:r>
      <w:r w:rsidR="008D11AA" w:rsidRPr="00257CE9">
        <w:rPr>
          <w:rFonts w:ascii="Calibri" w:eastAsia="Calibri" w:hAnsi="Calibri" w:cs="Calibri"/>
          <w:szCs w:val="22"/>
          <w:lang w:val="es-CL" w:eastAsia="en-US"/>
        </w:rPr>
        <w:t>contexto</w:t>
      </w:r>
      <w:r w:rsidR="008D11AA">
        <w:rPr>
          <w:rFonts w:ascii="Calibri" w:eastAsia="Calibri" w:hAnsi="Calibri" w:cs="Calibri"/>
          <w:szCs w:val="22"/>
          <w:lang w:val="es-CL" w:eastAsia="en-US"/>
        </w:rPr>
        <w:t>s</w:t>
      </w:r>
      <w:r w:rsidR="008D11AA" w:rsidRPr="00257CE9">
        <w:rPr>
          <w:rFonts w:ascii="Calibri" w:eastAsia="Calibri" w:hAnsi="Calibri" w:cs="Calibri"/>
          <w:szCs w:val="22"/>
          <w:lang w:val="es-CL" w:eastAsia="en-US"/>
        </w:rPr>
        <w:t xml:space="preserve"> dinámico</w:t>
      </w:r>
      <w:r w:rsidR="008D11AA">
        <w:rPr>
          <w:rFonts w:ascii="Calibri" w:eastAsia="Calibri" w:hAnsi="Calibri" w:cs="Calibri"/>
          <w:szCs w:val="22"/>
          <w:lang w:val="es-CL" w:eastAsia="en-US"/>
        </w:rPr>
        <w:t>s</w:t>
      </w:r>
      <w:r w:rsidR="008D11AA" w:rsidRPr="00257CE9">
        <w:rPr>
          <w:rFonts w:ascii="Calibri" w:eastAsia="Calibri" w:hAnsi="Calibri" w:cs="Calibri"/>
          <w:szCs w:val="22"/>
          <w:lang w:val="es-CL" w:eastAsia="en-US"/>
        </w:rPr>
        <w:t>, que requiere</w:t>
      </w:r>
      <w:r w:rsidR="008D11AA">
        <w:rPr>
          <w:rFonts w:ascii="Calibri" w:eastAsia="Calibri" w:hAnsi="Calibri" w:cs="Calibri"/>
          <w:szCs w:val="22"/>
          <w:lang w:val="es-CL" w:eastAsia="en-US"/>
        </w:rPr>
        <w:t>n</w:t>
      </w:r>
      <w:r w:rsidR="008D11AA" w:rsidRPr="00257CE9">
        <w:rPr>
          <w:rFonts w:ascii="Calibri" w:eastAsia="Calibri" w:hAnsi="Calibri" w:cs="Calibri"/>
          <w:szCs w:val="22"/>
          <w:lang w:val="es-CL" w:eastAsia="en-US"/>
        </w:rPr>
        <w:t xml:space="preserve"> de respuestas oportunas y significativas.</w:t>
      </w:r>
      <w:r>
        <w:rPr>
          <w:rFonts w:ascii="Calibri" w:eastAsia="Calibri" w:hAnsi="Calibri" w:cs="Calibri"/>
          <w:szCs w:val="22"/>
          <w:lang w:val="es-CL" w:eastAsia="en-US"/>
        </w:rPr>
        <w:t xml:space="preserve"> Está alineado con las prerogativas ministeriales y todas las dispociiones que las leyes disponen para una adecuada convivencia escolar.</w:t>
      </w:r>
    </w:p>
    <w:p w:rsidR="008D11AA" w:rsidRPr="00257CE9" w:rsidRDefault="008D11AA" w:rsidP="008D11AA">
      <w:pPr>
        <w:ind w:firstLine="709"/>
        <w:jc w:val="both"/>
        <w:rPr>
          <w:rFonts w:ascii="Calibri" w:eastAsia="Calibri" w:hAnsi="Calibri" w:cs="Calibri"/>
          <w:szCs w:val="22"/>
          <w:lang w:val="es-CL" w:eastAsia="en-US"/>
        </w:rPr>
      </w:pPr>
    </w:p>
    <w:p w:rsidR="008D11AA" w:rsidRDefault="006E277B" w:rsidP="008D11AA">
      <w:pPr>
        <w:ind w:firstLine="709"/>
        <w:jc w:val="both"/>
        <w:rPr>
          <w:rFonts w:ascii="Calibri" w:eastAsia="Calibri" w:hAnsi="Calibri" w:cs="Calibri"/>
          <w:szCs w:val="22"/>
          <w:lang w:val="es-CL" w:eastAsia="en-US"/>
        </w:rPr>
      </w:pPr>
      <w:r>
        <w:rPr>
          <w:rFonts w:ascii="Calibri" w:eastAsia="Calibri" w:hAnsi="Calibri" w:cs="Calibri"/>
          <w:szCs w:val="22"/>
          <w:lang w:val="es-CL" w:eastAsia="en-US"/>
        </w:rPr>
        <w:t xml:space="preserve">El modelo de orientación marista, </w:t>
      </w:r>
      <w:r w:rsidR="008D11AA">
        <w:rPr>
          <w:rFonts w:ascii="Calibri" w:eastAsia="Calibri" w:hAnsi="Calibri" w:cs="Calibri"/>
          <w:szCs w:val="22"/>
          <w:lang w:val="es-CL" w:eastAsia="en-US"/>
        </w:rPr>
        <w:t xml:space="preserve">declara que </w:t>
      </w:r>
      <w:r w:rsidR="008D11AA" w:rsidRPr="00E53A34">
        <w:rPr>
          <w:rFonts w:ascii="Calibri" w:eastAsia="Calibri" w:hAnsi="Calibri" w:cs="Calibri"/>
          <w:b/>
          <w:szCs w:val="22"/>
          <w:lang w:val="es-CL" w:eastAsia="en-US"/>
        </w:rPr>
        <w:t>la acción orientadora, la realiza la comunidad escolar en su conjunto, en la habitualidad de la vida diaria</w:t>
      </w:r>
      <w:r w:rsidR="008D11AA">
        <w:rPr>
          <w:rFonts w:ascii="Calibri" w:eastAsia="Calibri" w:hAnsi="Calibri" w:cs="Calibri"/>
          <w:szCs w:val="22"/>
          <w:lang w:val="es-CL" w:eastAsia="en-US"/>
        </w:rPr>
        <w:t xml:space="preserve">, con una </w:t>
      </w:r>
      <w:r w:rsidR="008D11AA" w:rsidRPr="00257CE9">
        <w:rPr>
          <w:rFonts w:ascii="Calibri" w:eastAsia="Calibri" w:hAnsi="Calibri" w:cs="Calibri"/>
          <w:szCs w:val="22"/>
          <w:lang w:val="es-CL" w:eastAsia="en-US"/>
        </w:rPr>
        <w:t xml:space="preserve">institucionalización </w:t>
      </w:r>
      <w:r w:rsidR="008D11AA">
        <w:rPr>
          <w:rFonts w:ascii="Calibri" w:eastAsia="Calibri" w:hAnsi="Calibri" w:cs="Calibri"/>
          <w:szCs w:val="22"/>
          <w:lang w:val="es-CL" w:eastAsia="en-US"/>
        </w:rPr>
        <w:t>de</w:t>
      </w:r>
      <w:r w:rsidR="008D11AA" w:rsidRPr="00257CE9">
        <w:rPr>
          <w:rFonts w:ascii="Calibri" w:eastAsia="Calibri" w:hAnsi="Calibri" w:cs="Calibri"/>
          <w:szCs w:val="22"/>
          <w:lang w:val="es-CL" w:eastAsia="en-US"/>
        </w:rPr>
        <w:t xml:space="preserve"> personal competente, recursos y medios actualizados, visión de conjunto, complementariedad, responsabilidades, funciones, acciones, resultados claramente definidos, con altos niveles de adhesión y compromiso por parte de cada agente educativo: estudiante, familia, docente, asistente, administrativo y directivo. </w:t>
      </w:r>
    </w:p>
    <w:p w:rsidR="008D11AA" w:rsidRDefault="008D11AA" w:rsidP="008D11AA">
      <w:pPr>
        <w:ind w:firstLine="709"/>
        <w:jc w:val="both"/>
        <w:rPr>
          <w:rFonts w:ascii="Calibri" w:eastAsia="Calibri" w:hAnsi="Calibri" w:cs="Calibri"/>
          <w:szCs w:val="22"/>
          <w:lang w:val="es-CL" w:eastAsia="en-US"/>
        </w:rPr>
      </w:pPr>
    </w:p>
    <w:p w:rsidR="008D11AA" w:rsidRPr="00257CE9" w:rsidRDefault="006E277B" w:rsidP="008D11AA">
      <w:pPr>
        <w:ind w:firstLine="709"/>
        <w:jc w:val="both"/>
        <w:rPr>
          <w:rFonts w:ascii="Calibri" w:eastAsia="Calibri" w:hAnsi="Calibri" w:cs="Calibri"/>
          <w:szCs w:val="22"/>
          <w:lang w:val="es-CL" w:eastAsia="en-US"/>
        </w:rPr>
      </w:pPr>
      <w:r>
        <w:rPr>
          <w:rFonts w:ascii="Calibri" w:eastAsia="Calibri" w:hAnsi="Calibri" w:cs="Calibri"/>
          <w:szCs w:val="22"/>
          <w:lang w:val="es-CL" w:eastAsia="en-US"/>
        </w:rPr>
        <w:t xml:space="preserve">El modelo de orientación marista </w:t>
      </w:r>
      <w:r w:rsidR="008D11AA" w:rsidRPr="00257CE9">
        <w:rPr>
          <w:rFonts w:ascii="Calibri" w:eastAsia="Calibri" w:hAnsi="Calibri" w:cs="Calibri"/>
          <w:szCs w:val="22"/>
          <w:lang w:val="es-CL" w:eastAsia="en-US"/>
        </w:rPr>
        <w:t xml:space="preserve">se </w:t>
      </w:r>
      <w:r w:rsidR="008D11AA">
        <w:rPr>
          <w:rFonts w:ascii="Calibri" w:eastAsia="Calibri" w:hAnsi="Calibri" w:cs="Calibri"/>
          <w:szCs w:val="22"/>
          <w:lang w:val="es-CL" w:eastAsia="en-US"/>
        </w:rPr>
        <w:t xml:space="preserve">fundamenta en </w:t>
      </w:r>
      <w:r w:rsidR="008D11AA" w:rsidRPr="00E53A34">
        <w:rPr>
          <w:rFonts w:ascii="Calibri" w:eastAsia="Calibri" w:hAnsi="Calibri" w:cs="Calibri"/>
          <w:b/>
          <w:szCs w:val="22"/>
          <w:lang w:val="es-CL" w:eastAsia="en-US"/>
        </w:rPr>
        <w:t>una concepción sistémica de procesos</w:t>
      </w:r>
      <w:r w:rsidR="008D11AA" w:rsidRPr="00257CE9">
        <w:rPr>
          <w:rFonts w:ascii="Calibri" w:eastAsia="Calibri" w:hAnsi="Calibri" w:cs="Calibri"/>
          <w:szCs w:val="22"/>
          <w:lang w:val="es-CL" w:eastAsia="en-US"/>
        </w:rPr>
        <w:t>, en contraposición a una intervención eventual, circunstancial</w:t>
      </w:r>
      <w:r w:rsidR="008D11AA">
        <w:rPr>
          <w:rFonts w:ascii="Calibri" w:eastAsia="Calibri" w:hAnsi="Calibri" w:cs="Calibri"/>
          <w:szCs w:val="22"/>
          <w:lang w:val="es-CL" w:eastAsia="en-US"/>
        </w:rPr>
        <w:t>. E</w:t>
      </w:r>
      <w:r w:rsidR="008D11AA" w:rsidRPr="00257CE9">
        <w:rPr>
          <w:rFonts w:ascii="Calibri" w:eastAsia="Calibri" w:hAnsi="Calibri" w:cs="Calibri"/>
          <w:szCs w:val="22"/>
          <w:lang w:val="es-CL" w:eastAsia="en-US"/>
        </w:rPr>
        <w:t xml:space="preserve">xplicita </w:t>
      </w:r>
      <w:r w:rsidR="008D11AA">
        <w:rPr>
          <w:rFonts w:ascii="Calibri" w:eastAsia="Calibri" w:hAnsi="Calibri" w:cs="Calibri"/>
          <w:szCs w:val="22"/>
          <w:lang w:val="es-CL" w:eastAsia="en-US"/>
        </w:rPr>
        <w:t>dimensiones, aprendizajes esperados</w:t>
      </w:r>
      <w:r w:rsidR="008D11AA" w:rsidRPr="00257CE9">
        <w:rPr>
          <w:rFonts w:ascii="Calibri" w:eastAsia="Calibri" w:hAnsi="Calibri" w:cs="Calibri"/>
          <w:szCs w:val="22"/>
          <w:lang w:val="es-CL" w:eastAsia="en-US"/>
        </w:rPr>
        <w:t>, indicadores</w:t>
      </w:r>
      <w:r w:rsidR="008D11AA">
        <w:rPr>
          <w:rFonts w:ascii="Calibri" w:eastAsia="Calibri" w:hAnsi="Calibri" w:cs="Calibri"/>
          <w:szCs w:val="22"/>
          <w:lang w:val="es-CL" w:eastAsia="en-US"/>
        </w:rPr>
        <w:t xml:space="preserve"> </w:t>
      </w:r>
      <w:r w:rsidR="008D11AA" w:rsidRPr="00257CE9">
        <w:rPr>
          <w:rFonts w:ascii="Calibri" w:eastAsia="Calibri" w:hAnsi="Calibri" w:cs="Calibri"/>
          <w:szCs w:val="22"/>
          <w:lang w:val="es-CL" w:eastAsia="en-US"/>
        </w:rPr>
        <w:t xml:space="preserve">de logro, evidencias, sistemas de recogida de información válidos, que iluminan la toma de decisiones, dando valor y relevancia al acompañamiento personal y social de cada estudiante. </w:t>
      </w:r>
      <w:r w:rsidR="008D11AA">
        <w:rPr>
          <w:rFonts w:ascii="Calibri" w:eastAsia="Calibri" w:hAnsi="Calibri" w:cs="Calibri"/>
          <w:szCs w:val="22"/>
          <w:lang w:val="es-CL" w:eastAsia="en-US"/>
        </w:rPr>
        <w:t>U</w:t>
      </w:r>
      <w:r w:rsidR="008D11AA" w:rsidRPr="00257CE9">
        <w:rPr>
          <w:rFonts w:ascii="Calibri" w:eastAsia="Calibri" w:hAnsi="Calibri" w:cs="Calibri"/>
          <w:szCs w:val="22"/>
          <w:lang w:val="es-CL" w:eastAsia="en-US"/>
        </w:rPr>
        <w:t>tiliza la metodología</w:t>
      </w:r>
      <w:r w:rsidR="008D11AA">
        <w:rPr>
          <w:rFonts w:ascii="Calibri" w:eastAsia="Calibri" w:hAnsi="Calibri" w:cs="Calibri"/>
          <w:szCs w:val="22"/>
          <w:lang w:val="es-CL" w:eastAsia="en-US"/>
        </w:rPr>
        <w:t xml:space="preserve"> de generación de conocimiento desde</w:t>
      </w:r>
      <w:r w:rsidR="008D11AA" w:rsidRPr="00257CE9">
        <w:rPr>
          <w:rFonts w:ascii="Calibri" w:eastAsia="Calibri" w:hAnsi="Calibri" w:cs="Calibri"/>
          <w:szCs w:val="22"/>
          <w:lang w:val="es-CL" w:eastAsia="en-US"/>
        </w:rPr>
        <w:t xml:space="preserve"> la reflexión de las experiencias y prácticas utilizadas, así como para reconocer y comprender las demandas acuciantes que despiertan las preguntas claves de la existencia humana. </w:t>
      </w:r>
      <w:r w:rsidR="008D11AA">
        <w:rPr>
          <w:rFonts w:ascii="Calibri" w:eastAsia="Calibri" w:hAnsi="Calibri" w:cs="Calibri"/>
          <w:szCs w:val="22"/>
          <w:lang w:val="es-CL" w:eastAsia="en-US"/>
        </w:rPr>
        <w:t>R</w:t>
      </w:r>
      <w:r w:rsidR="008D11AA" w:rsidRPr="00257CE9">
        <w:rPr>
          <w:rFonts w:ascii="Calibri" w:eastAsia="Calibri" w:hAnsi="Calibri" w:cs="Calibri"/>
          <w:szCs w:val="22"/>
          <w:lang w:val="es-CL" w:eastAsia="en-US"/>
        </w:rPr>
        <w:t xml:space="preserve">efleja una forma de actuar preventiva, proactiva, creativa y audaz, que promueve el pensamiento divergente, la mejora continua y que incorpora las herramientas de comunicación e información, para </w:t>
      </w:r>
      <w:r w:rsidR="008D11AA">
        <w:rPr>
          <w:rFonts w:ascii="Calibri" w:eastAsia="Calibri" w:hAnsi="Calibri" w:cs="Calibri"/>
          <w:szCs w:val="22"/>
          <w:lang w:val="es-CL" w:eastAsia="en-US"/>
        </w:rPr>
        <w:t>implementar</w:t>
      </w:r>
      <w:r w:rsidR="008D11AA" w:rsidRPr="00257CE9">
        <w:rPr>
          <w:rFonts w:ascii="Calibri" w:eastAsia="Calibri" w:hAnsi="Calibri" w:cs="Calibri"/>
          <w:szCs w:val="22"/>
          <w:lang w:val="es-CL" w:eastAsia="en-US"/>
        </w:rPr>
        <w:t xml:space="preserve"> estrategias </w:t>
      </w:r>
      <w:r w:rsidR="008D11AA">
        <w:rPr>
          <w:rFonts w:ascii="Calibri" w:eastAsia="Calibri" w:hAnsi="Calibri" w:cs="Calibri"/>
          <w:szCs w:val="22"/>
          <w:lang w:val="es-CL" w:eastAsia="en-US"/>
        </w:rPr>
        <w:t>significativas</w:t>
      </w:r>
      <w:r w:rsidR="008D11AA" w:rsidRPr="00257CE9">
        <w:rPr>
          <w:rFonts w:ascii="Calibri" w:eastAsia="Calibri" w:hAnsi="Calibri" w:cs="Calibri"/>
          <w:szCs w:val="22"/>
          <w:lang w:val="es-CL" w:eastAsia="en-US"/>
        </w:rPr>
        <w:t xml:space="preserve"> y efectivas.</w:t>
      </w:r>
    </w:p>
    <w:p w:rsidR="003A3706" w:rsidRPr="00E17A45" w:rsidRDefault="003A3706" w:rsidP="003A3706">
      <w:pPr>
        <w:spacing w:line="276" w:lineRule="auto"/>
        <w:ind w:firstLine="709"/>
        <w:jc w:val="both"/>
        <w:rPr>
          <w:bCs/>
          <w:iCs/>
          <w:color w:val="000000"/>
          <w:lang w:val="es-ES"/>
        </w:rPr>
      </w:pPr>
    </w:p>
    <w:p w:rsidR="001A4FF7" w:rsidRPr="00E17A45" w:rsidRDefault="006E277B" w:rsidP="003A3706">
      <w:pPr>
        <w:spacing w:line="276" w:lineRule="auto"/>
        <w:ind w:firstLine="709"/>
        <w:jc w:val="both"/>
      </w:pPr>
      <w:r w:rsidRPr="00E17A45">
        <w:t>Finalmente precisamos en la presente introducción</w:t>
      </w:r>
      <w:r w:rsidR="003A3706" w:rsidRPr="00E17A45">
        <w:t xml:space="preserve"> que para el año 2014, los representantes del Equipo Directivo, Rectora y </w:t>
      </w:r>
      <w:proofErr w:type="gramStart"/>
      <w:r w:rsidR="003A3706" w:rsidRPr="00E17A45">
        <w:t>Sostenedor ,</w:t>
      </w:r>
      <w:proofErr w:type="gramEnd"/>
      <w:r w:rsidR="003A3706" w:rsidRPr="00E17A45">
        <w:t xml:space="preserve"> han solicitado la Asesoría Ministerial en Convivencia Escolar, específicamente para mejorar el presente instrumento</w:t>
      </w:r>
      <w:r w:rsidR="004D1BED" w:rsidRPr="00E17A45">
        <w:t xml:space="preserve"> y de que se convierta en una estrategia efectiva de apoyo a la convivencia.</w:t>
      </w:r>
    </w:p>
    <w:p w:rsidR="003A3706" w:rsidRPr="00E17A45" w:rsidRDefault="003A3706" w:rsidP="003A3706">
      <w:pPr>
        <w:spacing w:line="276" w:lineRule="auto"/>
        <w:ind w:firstLine="709"/>
        <w:jc w:val="both"/>
      </w:pPr>
    </w:p>
    <w:p w:rsidR="00F611FD" w:rsidRPr="00E17A45" w:rsidRDefault="00F611FD" w:rsidP="006E1269">
      <w:pPr>
        <w:spacing w:line="360" w:lineRule="auto"/>
        <w:jc w:val="both"/>
        <w:rPr>
          <w:rFonts w:cs="Century Gothic"/>
          <w:b/>
          <w:bCs/>
          <w:color w:val="555051"/>
          <w:lang w:val="es-ES"/>
        </w:rPr>
      </w:pPr>
    </w:p>
    <w:p w:rsidR="006E277B" w:rsidRPr="00E17A45" w:rsidRDefault="006E277B" w:rsidP="006E1269">
      <w:pPr>
        <w:spacing w:line="360" w:lineRule="auto"/>
        <w:jc w:val="both"/>
        <w:rPr>
          <w:rFonts w:cs="Century Gothic"/>
          <w:b/>
          <w:bCs/>
          <w:color w:val="555051"/>
          <w:lang w:val="es-ES"/>
        </w:rPr>
      </w:pPr>
    </w:p>
    <w:p w:rsidR="006E277B" w:rsidRPr="00E17A45" w:rsidRDefault="006E277B" w:rsidP="006E1269">
      <w:pPr>
        <w:spacing w:line="360" w:lineRule="auto"/>
        <w:jc w:val="both"/>
        <w:rPr>
          <w:rFonts w:cs="Century Gothic"/>
          <w:b/>
          <w:bCs/>
          <w:color w:val="555051"/>
          <w:lang w:val="es-ES"/>
        </w:rPr>
      </w:pPr>
    </w:p>
    <w:p w:rsidR="006E277B" w:rsidRPr="00E17A45" w:rsidRDefault="006E277B" w:rsidP="006E1269">
      <w:pPr>
        <w:spacing w:line="360" w:lineRule="auto"/>
        <w:jc w:val="both"/>
        <w:rPr>
          <w:rFonts w:cs="Century Gothic"/>
          <w:b/>
          <w:bCs/>
          <w:color w:val="555051"/>
          <w:lang w:val="es-ES"/>
        </w:rPr>
      </w:pPr>
    </w:p>
    <w:p w:rsidR="006E277B" w:rsidRDefault="006E277B" w:rsidP="006E1269">
      <w:pPr>
        <w:spacing w:line="360" w:lineRule="auto"/>
        <w:jc w:val="both"/>
        <w:rPr>
          <w:rFonts w:cs="Century Gothic"/>
          <w:b/>
          <w:bCs/>
          <w:color w:val="555051"/>
          <w:lang w:val="es-ES"/>
        </w:rPr>
      </w:pPr>
    </w:p>
    <w:p w:rsidR="00D1710E" w:rsidRDefault="00D1710E" w:rsidP="006E1269">
      <w:pPr>
        <w:spacing w:line="360" w:lineRule="auto"/>
        <w:jc w:val="both"/>
        <w:rPr>
          <w:rFonts w:cs="Century Gothic"/>
          <w:b/>
          <w:bCs/>
          <w:color w:val="555051"/>
          <w:lang w:val="es-ES"/>
        </w:rPr>
      </w:pPr>
    </w:p>
    <w:p w:rsidR="00D1710E" w:rsidRDefault="00D1710E" w:rsidP="006E1269">
      <w:pPr>
        <w:spacing w:line="360" w:lineRule="auto"/>
        <w:jc w:val="both"/>
        <w:rPr>
          <w:rFonts w:cs="Century Gothic"/>
          <w:b/>
          <w:bCs/>
          <w:color w:val="555051"/>
          <w:lang w:val="es-ES"/>
        </w:rPr>
      </w:pPr>
    </w:p>
    <w:p w:rsidR="00D1710E" w:rsidRPr="00E17A45" w:rsidRDefault="00D1710E" w:rsidP="006E1269">
      <w:pPr>
        <w:spacing w:line="360" w:lineRule="auto"/>
        <w:jc w:val="both"/>
        <w:rPr>
          <w:rFonts w:cs="Century Gothic"/>
          <w:b/>
          <w:bCs/>
          <w:color w:val="555051"/>
          <w:lang w:val="es-ES"/>
        </w:rPr>
      </w:pPr>
    </w:p>
    <w:p w:rsidR="006E277B" w:rsidRPr="00E17A45" w:rsidRDefault="006E277B" w:rsidP="006E1269">
      <w:pPr>
        <w:spacing w:line="360" w:lineRule="auto"/>
        <w:jc w:val="both"/>
        <w:rPr>
          <w:rFonts w:cs="Century Gothic"/>
          <w:b/>
          <w:bCs/>
          <w:color w:val="555051"/>
          <w:lang w:val="es-ES"/>
        </w:rPr>
      </w:pPr>
    </w:p>
    <w:p w:rsidR="00A71529" w:rsidRPr="00E17A45" w:rsidRDefault="00A71529" w:rsidP="003764D2">
      <w:pPr>
        <w:spacing w:line="276" w:lineRule="auto"/>
        <w:jc w:val="both"/>
        <w:rPr>
          <w:b/>
          <w:i/>
          <w:color w:val="000000"/>
          <w:sz w:val="28"/>
          <w:szCs w:val="28"/>
        </w:rPr>
      </w:pPr>
      <w:r w:rsidRPr="00E17A45">
        <w:rPr>
          <w:b/>
          <w:i/>
          <w:color w:val="000000"/>
          <w:sz w:val="28"/>
          <w:szCs w:val="28"/>
        </w:rPr>
        <w:t>1</w:t>
      </w:r>
      <w:r w:rsidR="003764D2" w:rsidRPr="00E17A45">
        <w:rPr>
          <w:b/>
          <w:i/>
          <w:color w:val="000000"/>
          <w:sz w:val="28"/>
          <w:szCs w:val="28"/>
        </w:rPr>
        <w:t xml:space="preserve">.- </w:t>
      </w:r>
      <w:r w:rsidRPr="003764D2">
        <w:rPr>
          <w:b/>
          <w:i/>
          <w:sz w:val="28"/>
          <w:szCs w:val="28"/>
        </w:rPr>
        <w:t>DISPOSICIONES GENERALES</w:t>
      </w:r>
    </w:p>
    <w:p w:rsidR="004D1BED" w:rsidRDefault="004D1BED" w:rsidP="0073450D">
      <w:pPr>
        <w:spacing w:line="360" w:lineRule="auto"/>
        <w:jc w:val="both"/>
        <w:rPr>
          <w:i/>
        </w:rPr>
      </w:pPr>
      <w:r>
        <w:rPr>
          <w:b/>
          <w:i/>
        </w:rPr>
        <w:t xml:space="preserve">           </w:t>
      </w:r>
      <w:r w:rsidRPr="004D1BED">
        <w:rPr>
          <w:i/>
        </w:rPr>
        <w:t xml:space="preserve"> El presente</w:t>
      </w:r>
      <w:r>
        <w:rPr>
          <w:i/>
        </w:rPr>
        <w:t xml:space="preserve"> Plan de Gestión de Convivencia escolar, ha considerado en su elaboración, el siguiente Marco Institucional y Legal:</w:t>
      </w:r>
    </w:p>
    <w:p w:rsidR="00A71529" w:rsidRDefault="0073450D" w:rsidP="00B67351">
      <w:pPr>
        <w:numPr>
          <w:ilvl w:val="0"/>
          <w:numId w:val="2"/>
        </w:numPr>
        <w:spacing w:line="360" w:lineRule="auto"/>
      </w:pPr>
      <w:r>
        <w:t>Marco valórico Marista</w:t>
      </w:r>
    </w:p>
    <w:p w:rsidR="0073450D" w:rsidRDefault="0073450D" w:rsidP="00B67351">
      <w:pPr>
        <w:numPr>
          <w:ilvl w:val="0"/>
          <w:numId w:val="2"/>
        </w:numPr>
        <w:spacing w:line="360" w:lineRule="auto"/>
      </w:pPr>
      <w:r>
        <w:t>Proyecto Educativo Colegio Nuestra Señora de Andacollo</w:t>
      </w:r>
    </w:p>
    <w:p w:rsidR="0073450D" w:rsidRPr="0073450D" w:rsidRDefault="0073450D" w:rsidP="00B67351">
      <w:pPr>
        <w:numPr>
          <w:ilvl w:val="0"/>
          <w:numId w:val="2"/>
        </w:numPr>
        <w:spacing w:line="360" w:lineRule="auto"/>
      </w:pPr>
      <w:r>
        <w:t>Modelo de Orientación Marista</w:t>
      </w:r>
    </w:p>
    <w:p w:rsidR="0073450D" w:rsidRPr="0073450D" w:rsidRDefault="001769C6" w:rsidP="00B67351">
      <w:pPr>
        <w:numPr>
          <w:ilvl w:val="0"/>
          <w:numId w:val="2"/>
        </w:numPr>
        <w:spacing w:line="360" w:lineRule="auto"/>
      </w:pPr>
      <w:hyperlink r:id="rId8" w:history="1">
        <w:r w:rsidR="0073450D" w:rsidRPr="0073450D">
          <w:t>Ley 20609 de No Discriminación</w:t>
        </w:r>
      </w:hyperlink>
      <w:r w:rsidR="0073450D" w:rsidRPr="0073450D">
        <w:t> </w:t>
      </w:r>
    </w:p>
    <w:p w:rsidR="0073450D" w:rsidRPr="0073450D" w:rsidRDefault="001769C6" w:rsidP="00B67351">
      <w:pPr>
        <w:numPr>
          <w:ilvl w:val="0"/>
          <w:numId w:val="2"/>
        </w:numPr>
        <w:spacing w:line="360" w:lineRule="auto"/>
      </w:pPr>
      <w:hyperlink r:id="rId9" w:history="1">
        <w:r w:rsidR="0073450D" w:rsidRPr="0073450D">
          <w:t>Circular N° 1: Establecimientos Educacionales Subvencionados Municipales y Particulares (20-03-2013)</w:t>
        </w:r>
      </w:hyperlink>
    </w:p>
    <w:p w:rsidR="0073450D" w:rsidRPr="0073450D" w:rsidRDefault="001769C6" w:rsidP="00B67351">
      <w:pPr>
        <w:numPr>
          <w:ilvl w:val="0"/>
          <w:numId w:val="2"/>
        </w:numPr>
        <w:spacing w:line="360" w:lineRule="auto"/>
      </w:pPr>
      <w:hyperlink r:id="rId10" w:history="1">
        <w:r w:rsidR="0073450D" w:rsidRPr="0073450D">
          <w:t xml:space="preserve">Ley sobre violencia escolar </w:t>
        </w:r>
      </w:hyperlink>
    </w:p>
    <w:p w:rsidR="0073450D" w:rsidRPr="0073450D" w:rsidRDefault="001769C6" w:rsidP="00B67351">
      <w:pPr>
        <w:numPr>
          <w:ilvl w:val="0"/>
          <w:numId w:val="2"/>
        </w:numPr>
        <w:spacing w:line="360" w:lineRule="auto"/>
      </w:pPr>
      <w:hyperlink r:id="rId11" w:history="1">
        <w:r w:rsidR="0073450D" w:rsidRPr="0073450D">
          <w:t>Ley 20370 General de Educación</w:t>
        </w:r>
      </w:hyperlink>
    </w:p>
    <w:p w:rsidR="0073450D" w:rsidRPr="0073450D" w:rsidRDefault="001769C6" w:rsidP="00B67351">
      <w:pPr>
        <w:numPr>
          <w:ilvl w:val="0"/>
          <w:numId w:val="2"/>
        </w:numPr>
        <w:spacing w:line="360" w:lineRule="auto"/>
      </w:pPr>
      <w:hyperlink r:id="rId12" w:history="1">
        <w:r w:rsidR="0073450D" w:rsidRPr="0073450D">
          <w:t>Normativa que regula los reglamentos internos de los establecimientos educacionales</w:t>
        </w:r>
      </w:hyperlink>
    </w:p>
    <w:p w:rsidR="0073450D" w:rsidRPr="0073450D" w:rsidRDefault="001769C6" w:rsidP="00B67351">
      <w:pPr>
        <w:numPr>
          <w:ilvl w:val="0"/>
          <w:numId w:val="2"/>
        </w:numPr>
        <w:spacing w:line="360" w:lineRule="auto"/>
      </w:pPr>
      <w:hyperlink r:id="rId13" w:history="1">
        <w:r w:rsidR="0073450D" w:rsidRPr="0073450D">
          <w:t xml:space="preserve">Ley Nº 20.084 de responsabilidad penal adolescente </w:t>
        </w:r>
      </w:hyperlink>
    </w:p>
    <w:p w:rsidR="0073450D" w:rsidRDefault="001769C6" w:rsidP="00B67351">
      <w:pPr>
        <w:numPr>
          <w:ilvl w:val="0"/>
          <w:numId w:val="2"/>
        </w:numPr>
        <w:spacing w:line="360" w:lineRule="auto"/>
      </w:pPr>
      <w:hyperlink r:id="rId14" w:history="1">
        <w:r w:rsidR="0073450D" w:rsidRPr="0073450D">
          <w:t>Ley Nº 20201 sobre necesidades educativas especiales de carácter transitorio</w:t>
        </w:r>
      </w:hyperlink>
    </w:p>
    <w:p w:rsidR="0073450D" w:rsidRPr="0073450D" w:rsidRDefault="0073450D" w:rsidP="0073450D">
      <w:pPr>
        <w:ind w:left="720"/>
      </w:pPr>
    </w:p>
    <w:p w:rsidR="00A71529" w:rsidRPr="00E17A45" w:rsidRDefault="003764D2" w:rsidP="006E1269">
      <w:pPr>
        <w:spacing w:line="360" w:lineRule="auto"/>
        <w:jc w:val="both"/>
        <w:rPr>
          <w:b/>
          <w:i/>
          <w:color w:val="000000"/>
        </w:rPr>
      </w:pPr>
      <w:r w:rsidRPr="00E17A45">
        <w:rPr>
          <w:b/>
          <w:i/>
          <w:color w:val="000000"/>
        </w:rPr>
        <w:t xml:space="preserve">- </w:t>
      </w:r>
      <w:r w:rsidR="00A71529" w:rsidRPr="00E17A45">
        <w:rPr>
          <w:b/>
          <w:i/>
          <w:color w:val="000000"/>
        </w:rPr>
        <w:t xml:space="preserve">AMBITO DE </w:t>
      </w:r>
      <w:r w:rsidR="004D1BED" w:rsidRPr="00E17A45">
        <w:rPr>
          <w:b/>
          <w:i/>
          <w:color w:val="000000"/>
        </w:rPr>
        <w:t>APLICACIÓN</w:t>
      </w:r>
    </w:p>
    <w:p w:rsidR="003764D2" w:rsidRPr="00E17A45" w:rsidRDefault="0073450D" w:rsidP="006E1269">
      <w:pPr>
        <w:spacing w:line="360" w:lineRule="auto"/>
        <w:jc w:val="both"/>
        <w:rPr>
          <w:b/>
          <w:i/>
          <w:color w:val="000000"/>
        </w:rPr>
      </w:pPr>
      <w:r w:rsidRPr="00E17A45">
        <w:rPr>
          <w:b/>
          <w:i/>
          <w:color w:val="000000"/>
        </w:rPr>
        <w:t xml:space="preserve">          </w:t>
      </w:r>
      <w:r w:rsidRPr="004D1BED">
        <w:rPr>
          <w:i/>
        </w:rPr>
        <w:t>El presente</w:t>
      </w:r>
      <w:r>
        <w:rPr>
          <w:i/>
        </w:rPr>
        <w:t xml:space="preserve"> Plan de Gestión de Convivencia escolar se aplicará en el ámbito de la gestión de Convivencia Escolar de la comunidad educativa del Colegio Nuestra Señora de Andacollo, durante el año 2014.</w:t>
      </w:r>
    </w:p>
    <w:p w:rsidR="00A71529" w:rsidRPr="00E17A45" w:rsidRDefault="003764D2" w:rsidP="006E1269">
      <w:pPr>
        <w:spacing w:line="360" w:lineRule="auto"/>
        <w:jc w:val="both"/>
        <w:rPr>
          <w:b/>
          <w:i/>
          <w:color w:val="000000"/>
        </w:rPr>
      </w:pPr>
      <w:r w:rsidRPr="00E17A45">
        <w:rPr>
          <w:b/>
          <w:i/>
          <w:color w:val="000000"/>
        </w:rPr>
        <w:t xml:space="preserve">- </w:t>
      </w:r>
      <w:r w:rsidR="00A71529" w:rsidRPr="00E17A45">
        <w:rPr>
          <w:b/>
          <w:i/>
          <w:color w:val="000000"/>
        </w:rPr>
        <w:t>OBJETIVO</w:t>
      </w:r>
    </w:p>
    <w:p w:rsidR="0073450D" w:rsidRDefault="0073450D" w:rsidP="0073450D">
      <w:pPr>
        <w:spacing w:line="360" w:lineRule="auto"/>
        <w:ind w:firstLine="709"/>
        <w:jc w:val="both"/>
        <w:rPr>
          <w:bCs/>
          <w:iCs/>
          <w:color w:val="000000"/>
          <w:lang w:val="es-ES"/>
        </w:rPr>
      </w:pPr>
      <w:r w:rsidRPr="0073450D">
        <w:rPr>
          <w:bCs/>
          <w:iCs/>
          <w:color w:val="000000"/>
          <w:lang w:val="es-ES"/>
        </w:rPr>
        <w:t>Tiene como objetivo fundamental organizar el clima escolar,</w:t>
      </w:r>
      <w:r>
        <w:rPr>
          <w:bCs/>
          <w:iCs/>
          <w:color w:val="000000"/>
          <w:lang w:val="es-ES"/>
        </w:rPr>
        <w:t xml:space="preserve"> considerando el marco de principios y valores maristas como el marco legal, específicamente</w:t>
      </w:r>
      <w:r w:rsidRPr="0073450D">
        <w:rPr>
          <w:bCs/>
          <w:iCs/>
          <w:color w:val="000000"/>
          <w:lang w:val="es-ES"/>
        </w:rPr>
        <w:t xml:space="preserve"> dar respuesta a lo que la Ley sobre violencia escolar exige para las organizaciones educativas y fundamentalmente promover los aprendizajes en convivencia escolar en el contexto de la permanente implementación de estrategias de apoyo en la gestión del clima y la convivencia escolar.</w:t>
      </w:r>
    </w:p>
    <w:p w:rsidR="003764D2" w:rsidRPr="0073450D" w:rsidRDefault="003764D2" w:rsidP="0073450D">
      <w:pPr>
        <w:spacing w:line="360" w:lineRule="auto"/>
        <w:ind w:firstLine="709"/>
        <w:jc w:val="both"/>
        <w:rPr>
          <w:bCs/>
          <w:iCs/>
          <w:color w:val="000000"/>
          <w:lang w:val="es-ES"/>
        </w:rPr>
      </w:pPr>
    </w:p>
    <w:p w:rsidR="00A71529" w:rsidRPr="00E17A45" w:rsidRDefault="00A71529" w:rsidP="006E1269">
      <w:pPr>
        <w:spacing w:line="360" w:lineRule="auto"/>
        <w:jc w:val="both"/>
        <w:rPr>
          <w:b/>
          <w:i/>
          <w:color w:val="000000"/>
        </w:rPr>
      </w:pPr>
    </w:p>
    <w:p w:rsidR="0073450D" w:rsidRPr="00E17A45" w:rsidRDefault="0073450D" w:rsidP="006E1269">
      <w:pPr>
        <w:spacing w:line="360" w:lineRule="auto"/>
        <w:jc w:val="both"/>
        <w:rPr>
          <w:b/>
          <w:i/>
          <w:color w:val="000000"/>
        </w:rPr>
      </w:pPr>
    </w:p>
    <w:p w:rsidR="00E25E3E" w:rsidRPr="00E17A45" w:rsidRDefault="00E25E3E" w:rsidP="006E1269">
      <w:pPr>
        <w:spacing w:line="360" w:lineRule="auto"/>
        <w:jc w:val="both"/>
        <w:rPr>
          <w:b/>
          <w:i/>
          <w:color w:val="000000"/>
        </w:rPr>
      </w:pPr>
    </w:p>
    <w:p w:rsidR="00B7470A" w:rsidRPr="00E17A45" w:rsidRDefault="00E25E3E" w:rsidP="006E1269">
      <w:pPr>
        <w:spacing w:line="360" w:lineRule="auto"/>
        <w:jc w:val="both"/>
        <w:rPr>
          <w:b/>
          <w:i/>
          <w:color w:val="000000"/>
        </w:rPr>
      </w:pPr>
      <w:r w:rsidRPr="00E17A45">
        <w:rPr>
          <w:b/>
          <w:i/>
          <w:color w:val="000000"/>
        </w:rPr>
        <w:t xml:space="preserve">3.- </w:t>
      </w:r>
      <w:r w:rsidR="00A71529" w:rsidRPr="00E17A45">
        <w:rPr>
          <w:b/>
          <w:i/>
          <w:color w:val="000000"/>
        </w:rPr>
        <w:t>CONCEPTO -  DEFINICIONES</w:t>
      </w:r>
      <w:r w:rsidR="00B7470A" w:rsidRPr="00E17A45">
        <w:rPr>
          <w:b/>
          <w:i/>
          <w:color w:val="000000"/>
        </w:rPr>
        <w:t xml:space="preserve">      </w:t>
      </w:r>
    </w:p>
    <w:p w:rsidR="00B7470A" w:rsidRPr="00E17A45" w:rsidRDefault="00B7470A" w:rsidP="006E1269">
      <w:pPr>
        <w:spacing w:line="360" w:lineRule="auto"/>
        <w:jc w:val="both"/>
        <w:rPr>
          <w:b/>
          <w:i/>
          <w:color w:val="000000"/>
        </w:rPr>
      </w:pPr>
      <w:r w:rsidRPr="00E17A45">
        <w:rPr>
          <w:b/>
          <w:i/>
          <w:color w:val="000000"/>
        </w:rPr>
        <w:t>PLAN DE GESTION DE CONVIVENCIA ESCOLAR:</w:t>
      </w:r>
    </w:p>
    <w:p w:rsidR="00A71529" w:rsidRPr="00E17A45" w:rsidRDefault="00A71529" w:rsidP="006E1269">
      <w:pPr>
        <w:spacing w:line="360" w:lineRule="auto"/>
        <w:ind w:firstLine="709"/>
        <w:jc w:val="both"/>
        <w:rPr>
          <w:i/>
          <w:color w:val="000000"/>
        </w:rPr>
      </w:pPr>
      <w:r w:rsidRPr="00E17A45">
        <w:rPr>
          <w:i/>
          <w:color w:val="000000"/>
        </w:rPr>
        <w:t xml:space="preserve">EL Plan de Gestión es la planificación táctica para formalizar la ejecución de acciones del colegio marista Nuestra Señora de Andacollo, con la finalidad de cumplir con </w:t>
      </w:r>
      <w:proofErr w:type="gramStart"/>
      <w:r w:rsidRPr="00E17A45">
        <w:rPr>
          <w:i/>
          <w:color w:val="000000"/>
        </w:rPr>
        <w:t>las meta planteadas</w:t>
      </w:r>
      <w:proofErr w:type="gramEnd"/>
      <w:r w:rsidRPr="00E17A45">
        <w:rPr>
          <w:i/>
          <w:color w:val="000000"/>
        </w:rPr>
        <w:t xml:space="preserve"> en la planificación estratégica.</w:t>
      </w:r>
    </w:p>
    <w:p w:rsidR="00A71529" w:rsidRPr="00E17A45" w:rsidRDefault="00A71529" w:rsidP="006E1269">
      <w:pPr>
        <w:spacing w:line="360" w:lineRule="auto"/>
        <w:ind w:firstLine="709"/>
        <w:jc w:val="both"/>
        <w:rPr>
          <w:i/>
          <w:color w:val="000000"/>
        </w:rPr>
      </w:pPr>
      <w:r w:rsidRPr="00E17A45">
        <w:rPr>
          <w:i/>
          <w:color w:val="000000"/>
        </w:rPr>
        <w:t> El Plan de Gestión de la Convivencia Escolar contiene las tareas necesarias para promover la convivencia y prevenir la violencia escolar, estableciendo responsables, prioridades, plazos de tiempo, recursos y formas de evaluación, con el fin de alcanzar el o los objetivos que el Consejo Escolar y el Comité de Buena Convivencia han definido como relevantes. Este Plan de Gestión se da a conocer a todos los estamentos de la comunidad educativa, no es un instrumento aislado, sino que ha sido elaborado en coherencia y relación directa con las normas de convivencia establecidas en el Reglamento Interno, los principios y valores consagrados en el Proyecto Educativo Institucional y las acciones que ha determinado nuestra institución para el diagnóstico e implementación del Plan de Mejoramiento Institucional en el ámbito de la convivencia escolar.</w:t>
      </w:r>
    </w:p>
    <w:p w:rsidR="00A71529" w:rsidRPr="00E17A45" w:rsidRDefault="00A71529" w:rsidP="006E1269">
      <w:pPr>
        <w:spacing w:line="360" w:lineRule="auto"/>
        <w:jc w:val="both"/>
        <w:rPr>
          <w:b/>
          <w:i/>
          <w:color w:val="000000"/>
        </w:rPr>
      </w:pPr>
    </w:p>
    <w:p w:rsidR="002E28DE" w:rsidRPr="00B7470A" w:rsidRDefault="00E25E3E" w:rsidP="00B7470A">
      <w:pPr>
        <w:spacing w:line="360" w:lineRule="auto"/>
        <w:jc w:val="both"/>
        <w:rPr>
          <w:b/>
        </w:rPr>
      </w:pPr>
      <w:r>
        <w:rPr>
          <w:b/>
        </w:rPr>
        <w:t xml:space="preserve">- </w:t>
      </w:r>
      <w:r w:rsidR="00B7470A">
        <w:rPr>
          <w:b/>
        </w:rPr>
        <w:t>COMUNIDAD EDUCATIVA:</w:t>
      </w:r>
    </w:p>
    <w:p w:rsidR="002E28DE" w:rsidRPr="00B7470A" w:rsidRDefault="002E28DE" w:rsidP="00B7470A">
      <w:pPr>
        <w:spacing w:line="360" w:lineRule="auto"/>
        <w:ind w:firstLine="709"/>
        <w:jc w:val="both"/>
      </w:pPr>
      <w:r w:rsidRPr="00B7470A">
        <w:t>La Ley General de Educación explicita y amplía el concepto de la comunidad educativa, establece los derechos y deberes de los integrantes, enuncia su propósito e instaura las formas de participación.</w:t>
      </w:r>
    </w:p>
    <w:p w:rsidR="002E28DE" w:rsidRPr="00B7470A" w:rsidRDefault="002E28DE" w:rsidP="00B7470A">
      <w:pPr>
        <w:spacing w:line="360" w:lineRule="auto"/>
        <w:ind w:firstLine="709"/>
        <w:jc w:val="both"/>
      </w:pPr>
      <w:r w:rsidRPr="00B7470A">
        <w:t> La comunidad educativa la define como “una agrupación de personas que inspiradas en un propósito común integran una institución educativa” cuyo” objetivo común es contribuir a la formación y el logro de aprendizajes de todos los alumnos” para “asegurar su pleno desarrollo espiritual; ético, moral, afectivo, intelectual, artístico y físico”; este “propósito compartido se expresa en la adhesión al proyecto educativo del establecimiento y a sus reglas de convivencia” (Art, 9°.LGE).</w:t>
      </w:r>
    </w:p>
    <w:p w:rsidR="00B7470A" w:rsidRDefault="00B7470A" w:rsidP="00B7470A">
      <w:pPr>
        <w:spacing w:line="360" w:lineRule="auto"/>
        <w:ind w:firstLine="709"/>
        <w:jc w:val="both"/>
      </w:pPr>
    </w:p>
    <w:p w:rsidR="00B7470A" w:rsidRDefault="00B7470A" w:rsidP="00B7470A">
      <w:pPr>
        <w:spacing w:line="360" w:lineRule="auto"/>
        <w:ind w:firstLine="709"/>
        <w:jc w:val="both"/>
      </w:pPr>
    </w:p>
    <w:p w:rsidR="00B7470A" w:rsidRDefault="00B7470A" w:rsidP="00B7470A">
      <w:pPr>
        <w:spacing w:line="360" w:lineRule="auto"/>
        <w:ind w:firstLine="709"/>
        <w:jc w:val="both"/>
      </w:pPr>
    </w:p>
    <w:p w:rsidR="00B7470A" w:rsidRDefault="00B7470A" w:rsidP="00B7470A">
      <w:pPr>
        <w:spacing w:line="360" w:lineRule="auto"/>
        <w:ind w:firstLine="709"/>
        <w:jc w:val="both"/>
      </w:pPr>
    </w:p>
    <w:p w:rsidR="002E28DE" w:rsidRPr="00B7470A" w:rsidRDefault="002E28DE" w:rsidP="00B7470A">
      <w:pPr>
        <w:spacing w:line="360" w:lineRule="auto"/>
        <w:ind w:firstLine="709"/>
        <w:jc w:val="both"/>
      </w:pPr>
      <w:r w:rsidRPr="00B7470A">
        <w:t>La comunidad educ</w:t>
      </w:r>
      <w:r w:rsidR="00B7470A">
        <w:t>ativa está integrada por estudiantes</w:t>
      </w:r>
      <w:r w:rsidRPr="00B7470A">
        <w:t xml:space="preserve">, alumnas, padres, madres y apoderados, profesionales de la educación, asistentes de la educación, </w:t>
      </w:r>
      <w:proofErr w:type="gramStart"/>
      <w:r w:rsidRPr="00B7470A">
        <w:t>equipos docentes directi</w:t>
      </w:r>
      <w:r w:rsidR="00B7470A">
        <w:t>vos y sostenedor educacional</w:t>
      </w:r>
      <w:proofErr w:type="gramEnd"/>
      <w:r w:rsidRPr="00B7470A">
        <w:t>. Cada uno de los cuales gozan de derechos y están sujetos a deberes que explicita la LGE.</w:t>
      </w:r>
    </w:p>
    <w:p w:rsidR="00B7470A" w:rsidRDefault="002E28DE" w:rsidP="00B7470A">
      <w:pPr>
        <w:spacing w:line="360" w:lineRule="auto"/>
        <w:ind w:firstLine="709"/>
        <w:jc w:val="both"/>
      </w:pPr>
      <w:r w:rsidRPr="00B7470A">
        <w:t xml:space="preserve">Respecto de la participación, en el Art.15, expresa que “los establecimientos educacionales promoverán la participación de todos los miembros de la comunidad educativa, en especial a través de la formación de centros de alumnos, centros de padres y apoderados, consejos de profesores y consejos escolares, con el objeto de contribuir al proceso de enseñanza </w:t>
      </w:r>
      <w:r w:rsidR="00B7470A">
        <w:t xml:space="preserve">del establecimiento. </w:t>
      </w:r>
    </w:p>
    <w:p w:rsidR="00B7470A" w:rsidRPr="00B7470A" w:rsidRDefault="00E25E3E" w:rsidP="00B7470A">
      <w:pPr>
        <w:spacing w:line="360" w:lineRule="auto"/>
        <w:jc w:val="both"/>
        <w:rPr>
          <w:b/>
        </w:rPr>
      </w:pPr>
      <w:r>
        <w:rPr>
          <w:b/>
        </w:rPr>
        <w:t xml:space="preserve">- </w:t>
      </w:r>
      <w:r w:rsidR="00B7470A" w:rsidRPr="00B7470A">
        <w:rPr>
          <w:b/>
        </w:rPr>
        <w:t>ESTUDIANTES</w:t>
      </w:r>
      <w:r w:rsidR="00B7470A">
        <w:rPr>
          <w:b/>
        </w:rPr>
        <w:t>:</w:t>
      </w:r>
    </w:p>
    <w:p w:rsidR="002E28DE" w:rsidRPr="00B7470A" w:rsidRDefault="00B7470A" w:rsidP="00B7470A">
      <w:pPr>
        <w:spacing w:line="360" w:lineRule="auto"/>
        <w:ind w:firstLine="709"/>
        <w:jc w:val="both"/>
      </w:pPr>
      <w:r>
        <w:t xml:space="preserve">Promovemos la participación de los </w:t>
      </w:r>
      <w:r w:rsidR="002E28DE" w:rsidRPr="00B7470A">
        <w:t>estudiantes a través de espacios institucionales como son los centros de alumnos y los consejos escolares.</w:t>
      </w:r>
    </w:p>
    <w:p w:rsidR="002E28DE" w:rsidRPr="00B7470A" w:rsidRDefault="002E28DE" w:rsidP="00B7470A">
      <w:pPr>
        <w:spacing w:line="360" w:lineRule="auto"/>
        <w:ind w:firstLine="709"/>
        <w:jc w:val="both"/>
      </w:pPr>
      <w:r w:rsidRPr="00B7470A">
        <w:t>Los centros de alumnos(as) son espacios propicios que poseen los y las estudiantes para canalizar sus ideas, inquietudes y planes de manera tal que, a través del ejercicio del debate de ideas, acuerdos y coordinaciones aprenden a encausar la voluntad de acción y la participación democrática.</w:t>
      </w:r>
      <w:r w:rsidR="003B5A53">
        <w:t xml:space="preserve"> A nivel marista los centros de alumnos se reúnen periódicamente durante el año y participan en un Encuentro Anual Marista, en el cual tratan temas relativos al Aprendizaje y Servicio, Solidaridad, Derechos de </w:t>
      </w:r>
      <w:proofErr w:type="gramStart"/>
      <w:r w:rsidR="003B5A53">
        <w:t>niños ,</w:t>
      </w:r>
      <w:proofErr w:type="gramEnd"/>
      <w:r w:rsidR="003B5A53">
        <w:t xml:space="preserve"> niñas y jóvenes.</w:t>
      </w:r>
    </w:p>
    <w:p w:rsidR="002E28DE" w:rsidRDefault="002E28DE" w:rsidP="00B7470A">
      <w:pPr>
        <w:spacing w:line="360" w:lineRule="auto"/>
        <w:ind w:firstLine="709"/>
        <w:jc w:val="both"/>
      </w:pPr>
      <w:r w:rsidRPr="00B7470A">
        <w:t>Los consejos escolares permite acercar e integrar a los diferentes actores de la comunidad educativa,  entre ellos, los y las estudiantes a través de la participación efectiva, de manera que puedan informarse, participar, opinar y proponer sobre materias relevantes del quehacer educativo, con el propósito de colaborar con la gestión escolar de su establecimiento.</w:t>
      </w:r>
      <w:r w:rsidR="003B5A53">
        <w:t xml:space="preserve"> En el Colegio Nuestra Señora de Andacollo, el Consejo Escolar se reúne cuatro veces al año y de manera extraordinaria cada vez que un miembro solicita reunión extraordinaria para tratar temas relevantes del acontecer colegial.</w:t>
      </w:r>
    </w:p>
    <w:p w:rsidR="00D1710E" w:rsidRDefault="00D1710E" w:rsidP="00B7470A">
      <w:pPr>
        <w:spacing w:line="360" w:lineRule="auto"/>
        <w:ind w:firstLine="709"/>
        <w:jc w:val="both"/>
      </w:pPr>
    </w:p>
    <w:p w:rsidR="00D1710E" w:rsidRDefault="00D1710E" w:rsidP="00B7470A">
      <w:pPr>
        <w:spacing w:line="360" w:lineRule="auto"/>
        <w:ind w:firstLine="709"/>
        <w:jc w:val="both"/>
      </w:pPr>
    </w:p>
    <w:p w:rsidR="003B5A53" w:rsidRDefault="003B5A53" w:rsidP="00B7470A">
      <w:pPr>
        <w:spacing w:line="360" w:lineRule="auto"/>
        <w:ind w:firstLine="709"/>
        <w:jc w:val="both"/>
      </w:pPr>
    </w:p>
    <w:p w:rsidR="003B5A53" w:rsidRDefault="003B5A53" w:rsidP="00B7470A">
      <w:pPr>
        <w:spacing w:line="360" w:lineRule="auto"/>
        <w:ind w:firstLine="709"/>
        <w:jc w:val="both"/>
      </w:pPr>
    </w:p>
    <w:p w:rsidR="003B5A53" w:rsidRPr="00B7470A" w:rsidRDefault="003B5A53" w:rsidP="00B7470A">
      <w:pPr>
        <w:spacing w:line="360" w:lineRule="auto"/>
        <w:ind w:firstLine="709"/>
        <w:jc w:val="both"/>
      </w:pPr>
    </w:p>
    <w:p w:rsidR="0098718B" w:rsidRDefault="002E28DE" w:rsidP="0098718B">
      <w:pPr>
        <w:spacing w:line="360" w:lineRule="auto"/>
        <w:ind w:firstLine="709"/>
        <w:jc w:val="both"/>
      </w:pPr>
      <w:r w:rsidRPr="00B7470A">
        <w:t>La ley general de educación en el Art.10. Señala los derechos y d</w:t>
      </w:r>
      <w:r w:rsidR="0098718B">
        <w:t>eberes de los alumnos y alumnas, estos están contenidos en el apartado Guía de Convivencia  del presente Plan de Gestión de Convivencia.</w:t>
      </w:r>
    </w:p>
    <w:p w:rsidR="00FE5A83" w:rsidRDefault="00FE5A83" w:rsidP="0098718B">
      <w:pPr>
        <w:spacing w:line="360" w:lineRule="auto"/>
        <w:ind w:firstLine="709"/>
        <w:jc w:val="both"/>
      </w:pPr>
    </w:p>
    <w:p w:rsidR="0098718B" w:rsidRPr="0098718B" w:rsidRDefault="00E25E3E" w:rsidP="0098718B">
      <w:pPr>
        <w:tabs>
          <w:tab w:val="left" w:pos="2040"/>
        </w:tabs>
        <w:spacing w:line="360" w:lineRule="auto"/>
        <w:jc w:val="both"/>
        <w:rPr>
          <w:b/>
        </w:rPr>
      </w:pPr>
      <w:r>
        <w:rPr>
          <w:b/>
        </w:rPr>
        <w:t xml:space="preserve">- </w:t>
      </w:r>
      <w:r w:rsidR="0098718B" w:rsidRPr="0098718B">
        <w:rPr>
          <w:b/>
        </w:rPr>
        <w:t>LA FAMILIA, PADRES, MADRES Y APODERADOS:</w:t>
      </w:r>
    </w:p>
    <w:p w:rsidR="002E28DE" w:rsidRPr="00B7470A" w:rsidRDefault="002E28DE" w:rsidP="00B7470A">
      <w:pPr>
        <w:spacing w:line="360" w:lineRule="auto"/>
        <w:ind w:firstLine="709"/>
        <w:jc w:val="both"/>
      </w:pPr>
      <w:r w:rsidRPr="00B7470A">
        <w:t>Los establecimientos educativos promueven la participación de la familia a través de los Centros de Padres y apoderados y de los consejos escolares.</w:t>
      </w:r>
    </w:p>
    <w:p w:rsidR="002E28DE" w:rsidRPr="00B7470A" w:rsidRDefault="002E28DE" w:rsidP="00B7470A">
      <w:pPr>
        <w:spacing w:line="360" w:lineRule="auto"/>
        <w:ind w:firstLine="709"/>
        <w:jc w:val="both"/>
      </w:pPr>
      <w:r w:rsidRPr="00B7470A">
        <w:t>Los centros de padres y apoderados cumplen un rol protagónico en la escuela, permitiendo que las familias participen, se responsabilicen y manifiesten sus principales intereses en la educación de sus hijos/as, y que a través de su involucramiento, sean capaces de constituirse en interlocutores válidos en distintos ámbitos y niveles del quehacer educativo.</w:t>
      </w:r>
    </w:p>
    <w:p w:rsidR="002E28DE" w:rsidRPr="00B7470A" w:rsidRDefault="002E28DE" w:rsidP="00B7470A">
      <w:pPr>
        <w:spacing w:line="360" w:lineRule="auto"/>
        <w:ind w:firstLine="709"/>
        <w:jc w:val="both"/>
      </w:pPr>
      <w:r w:rsidRPr="00B7470A">
        <w:t xml:space="preserve">Los consejos escolares son espacios de colaboración e interacción de los diferentes estamentos de la comunidad educativa, entre ellos, padres y apoderados, que permite incorporar las visiones, experiencias y saberes de los allí representados, con el propósito de agregar valor al proceso de </w:t>
      </w:r>
      <w:proofErr w:type="spellStart"/>
      <w:r w:rsidRPr="00B7470A">
        <w:t>co</w:t>
      </w:r>
      <w:proofErr w:type="spellEnd"/>
      <w:r w:rsidRPr="00B7470A">
        <w:t>-producción de aprendizajes de calidad.</w:t>
      </w:r>
    </w:p>
    <w:p w:rsidR="002E28DE" w:rsidRPr="00B7470A" w:rsidRDefault="002E28DE" w:rsidP="0098718B">
      <w:pPr>
        <w:spacing w:line="360" w:lineRule="auto"/>
        <w:ind w:firstLine="709"/>
        <w:jc w:val="both"/>
      </w:pPr>
      <w:r w:rsidRPr="00B7470A">
        <w:t xml:space="preserve">La ley General de Educación en el Art 10° establece los derechos y deberes de </w:t>
      </w:r>
      <w:r w:rsidR="0098718B">
        <w:t>los padres, madres y apoderados, los que están contenidos en el presente plan.</w:t>
      </w:r>
    </w:p>
    <w:p w:rsidR="0098718B" w:rsidRDefault="0098718B" w:rsidP="0098718B">
      <w:pPr>
        <w:spacing w:line="360" w:lineRule="auto"/>
        <w:jc w:val="both"/>
        <w:rPr>
          <w:b/>
        </w:rPr>
      </w:pPr>
    </w:p>
    <w:p w:rsidR="0098718B" w:rsidRDefault="0098718B" w:rsidP="0098718B">
      <w:pPr>
        <w:spacing w:line="360" w:lineRule="auto"/>
        <w:jc w:val="both"/>
        <w:rPr>
          <w:b/>
        </w:rPr>
      </w:pPr>
    </w:p>
    <w:p w:rsidR="0098718B" w:rsidRDefault="0098718B" w:rsidP="0098718B">
      <w:pPr>
        <w:spacing w:line="360" w:lineRule="auto"/>
        <w:jc w:val="both"/>
        <w:rPr>
          <w:b/>
        </w:rPr>
      </w:pPr>
    </w:p>
    <w:p w:rsidR="0098718B" w:rsidRDefault="0098718B" w:rsidP="0098718B">
      <w:pPr>
        <w:spacing w:line="360" w:lineRule="auto"/>
        <w:jc w:val="both"/>
        <w:rPr>
          <w:b/>
        </w:rPr>
      </w:pPr>
    </w:p>
    <w:p w:rsidR="0098718B" w:rsidRDefault="0098718B" w:rsidP="0098718B">
      <w:pPr>
        <w:spacing w:line="360" w:lineRule="auto"/>
        <w:jc w:val="both"/>
        <w:rPr>
          <w:b/>
        </w:rPr>
      </w:pPr>
    </w:p>
    <w:p w:rsidR="0098718B" w:rsidRDefault="0098718B" w:rsidP="0098718B">
      <w:pPr>
        <w:spacing w:line="360" w:lineRule="auto"/>
        <w:jc w:val="both"/>
        <w:rPr>
          <w:b/>
        </w:rPr>
      </w:pPr>
    </w:p>
    <w:p w:rsidR="0098718B" w:rsidRDefault="0098718B" w:rsidP="0098718B">
      <w:pPr>
        <w:spacing w:line="360" w:lineRule="auto"/>
        <w:jc w:val="both"/>
        <w:rPr>
          <w:b/>
        </w:rPr>
      </w:pPr>
    </w:p>
    <w:p w:rsidR="0098718B" w:rsidRDefault="0098718B" w:rsidP="0098718B">
      <w:pPr>
        <w:spacing w:line="360" w:lineRule="auto"/>
        <w:jc w:val="both"/>
        <w:rPr>
          <w:b/>
        </w:rPr>
      </w:pPr>
    </w:p>
    <w:p w:rsidR="0098718B" w:rsidRDefault="0098718B" w:rsidP="0098718B">
      <w:pPr>
        <w:spacing w:line="360" w:lineRule="auto"/>
        <w:jc w:val="both"/>
        <w:rPr>
          <w:b/>
        </w:rPr>
      </w:pPr>
    </w:p>
    <w:p w:rsidR="0098718B" w:rsidRDefault="0098718B" w:rsidP="0098718B">
      <w:pPr>
        <w:spacing w:line="360" w:lineRule="auto"/>
        <w:jc w:val="both"/>
        <w:rPr>
          <w:b/>
        </w:rPr>
      </w:pPr>
    </w:p>
    <w:p w:rsidR="0098718B" w:rsidRDefault="0098718B" w:rsidP="0098718B">
      <w:pPr>
        <w:spacing w:line="360" w:lineRule="auto"/>
        <w:jc w:val="both"/>
        <w:rPr>
          <w:b/>
        </w:rPr>
      </w:pPr>
    </w:p>
    <w:p w:rsidR="0098718B" w:rsidRPr="0098718B" w:rsidRDefault="0098718B" w:rsidP="0098718B">
      <w:pPr>
        <w:spacing w:line="360" w:lineRule="auto"/>
        <w:jc w:val="both"/>
        <w:rPr>
          <w:b/>
        </w:rPr>
      </w:pPr>
      <w:r>
        <w:rPr>
          <w:b/>
        </w:rPr>
        <w:t>ASISTENTES DE LA EDUCACION</w:t>
      </w:r>
      <w:r w:rsidR="00FE5A83">
        <w:rPr>
          <w:b/>
        </w:rPr>
        <w:t>:</w:t>
      </w:r>
    </w:p>
    <w:p w:rsidR="00B7470A" w:rsidRPr="00B7470A" w:rsidRDefault="00B7470A" w:rsidP="00B7470A">
      <w:pPr>
        <w:spacing w:line="360" w:lineRule="auto"/>
        <w:ind w:firstLine="709"/>
        <w:jc w:val="both"/>
      </w:pPr>
      <w:r w:rsidRPr="00B7470A">
        <w:t>La ley general de educación en el ART 10° reconoce a los asistentes de educación como integrantes de la comunidad educ</w:t>
      </w:r>
      <w:r w:rsidR="0098718B">
        <w:t>ativa y establece los  derechos y deberes, contenidos en la presente guía.</w:t>
      </w:r>
    </w:p>
    <w:p w:rsidR="00B7470A" w:rsidRPr="00B7470A" w:rsidRDefault="00B7470A" w:rsidP="00B7470A">
      <w:pPr>
        <w:spacing w:line="360" w:lineRule="auto"/>
        <w:ind w:firstLine="709"/>
        <w:jc w:val="both"/>
      </w:pPr>
      <w:r w:rsidRPr="00B7470A">
        <w:t>Los establecimientos educacionales promueven la participación de los asistentes de educación a  través de los consejos escolares.</w:t>
      </w:r>
    </w:p>
    <w:p w:rsidR="00B7470A" w:rsidRDefault="00B7470A" w:rsidP="00B7470A">
      <w:pPr>
        <w:spacing w:line="360" w:lineRule="auto"/>
        <w:ind w:firstLine="709"/>
        <w:jc w:val="both"/>
      </w:pPr>
      <w:r w:rsidRPr="00B7470A">
        <w:t>El Consejo Escolar se configura como un instrumento de participación de los miembros de la comunidad educativa, entre ellos, los asistentes de educación, en este espacio pueden  informarse, participar, opinar y proponer  desde su rol sobre materias relevantes del quehacer educativo.</w:t>
      </w:r>
    </w:p>
    <w:p w:rsidR="00FE5A83" w:rsidRPr="00B7470A" w:rsidRDefault="00FE5A83" w:rsidP="00B7470A">
      <w:pPr>
        <w:spacing w:line="360" w:lineRule="auto"/>
        <w:ind w:firstLine="709"/>
        <w:jc w:val="both"/>
      </w:pPr>
    </w:p>
    <w:p w:rsidR="00B7470A" w:rsidRPr="00FE5A83" w:rsidRDefault="00FE5A83" w:rsidP="00FE5A83">
      <w:pPr>
        <w:spacing w:line="360" w:lineRule="auto"/>
        <w:jc w:val="both"/>
        <w:rPr>
          <w:b/>
        </w:rPr>
      </w:pPr>
      <w:r w:rsidRPr="00FE5A83">
        <w:rPr>
          <w:b/>
        </w:rPr>
        <w:t>DOCENTES:</w:t>
      </w:r>
    </w:p>
    <w:p w:rsidR="00B7470A" w:rsidRPr="00B7470A" w:rsidRDefault="00B7470A" w:rsidP="00B7470A">
      <w:pPr>
        <w:spacing w:line="360" w:lineRule="auto"/>
        <w:ind w:firstLine="709"/>
        <w:jc w:val="both"/>
      </w:pPr>
      <w:r w:rsidRPr="00B7470A">
        <w:t>La educación es el proceso de aprendizaje permanente que abarca las distintas etapas de la vida de las personas y que tiene como finalidad alcanzar su desarrollo espiritual, ético, moral, afectivo, intelectual, artístico y físico, mediante la transmisión y el cultivo de valores, conocimientos y destrezas.  (LGE Art.2°)</w:t>
      </w:r>
    </w:p>
    <w:p w:rsidR="00B7470A" w:rsidRPr="00B7470A" w:rsidRDefault="00B7470A" w:rsidP="00B7470A">
      <w:pPr>
        <w:spacing w:line="360" w:lineRule="auto"/>
        <w:ind w:firstLine="709"/>
        <w:jc w:val="both"/>
      </w:pPr>
      <w:r w:rsidRPr="00B7470A">
        <w:t>Dentro de la enseñanza formal, el papel de las y los docentes es fundamental  para generar una enseñanza efectiva que lleve al logro de los aprendizajes necesarios para avanzar a lo largo de la trayectoria escolar.</w:t>
      </w:r>
    </w:p>
    <w:p w:rsidR="00B7470A" w:rsidRPr="00B7470A" w:rsidRDefault="00B7470A" w:rsidP="00B7470A">
      <w:pPr>
        <w:spacing w:line="360" w:lineRule="auto"/>
        <w:ind w:firstLine="709"/>
        <w:jc w:val="both"/>
      </w:pPr>
      <w:r w:rsidRPr="00B7470A">
        <w:t>El rol docente implica no solo la responsabilidad de transmitir  el saber propio de la  disciplina  que enseña sino también, el asumir  el compromiso de formar y desarrollar actitudes, valores y habilidades que apunten al desarrollo integral de sus estudiantes, “capacitándolos para conducir su vida en forma plena, para convivir y participar en forma responsable, tolerante, solidaria, democrática y activa en la comunidad y para trabajar y contribuir al desarrollo del país” Art.2°LGE.</w:t>
      </w:r>
    </w:p>
    <w:p w:rsidR="00B7470A" w:rsidRDefault="00B7470A" w:rsidP="00B7470A">
      <w:pPr>
        <w:spacing w:line="360" w:lineRule="auto"/>
        <w:ind w:firstLine="709"/>
        <w:jc w:val="both"/>
      </w:pPr>
    </w:p>
    <w:p w:rsidR="00FE5A83" w:rsidRPr="00B7470A" w:rsidRDefault="00FE5A83" w:rsidP="00B7470A">
      <w:pPr>
        <w:spacing w:line="360" w:lineRule="auto"/>
        <w:ind w:firstLine="709"/>
        <w:jc w:val="both"/>
      </w:pPr>
    </w:p>
    <w:p w:rsidR="00FE5A83" w:rsidRDefault="00FE5A83" w:rsidP="00B7470A">
      <w:pPr>
        <w:spacing w:line="360" w:lineRule="auto"/>
        <w:ind w:firstLine="709"/>
        <w:jc w:val="both"/>
      </w:pPr>
    </w:p>
    <w:p w:rsidR="00D1710E" w:rsidRDefault="00D1710E" w:rsidP="00B7470A">
      <w:pPr>
        <w:spacing w:line="360" w:lineRule="auto"/>
        <w:ind w:firstLine="709"/>
        <w:jc w:val="both"/>
      </w:pPr>
    </w:p>
    <w:p w:rsidR="00FE5A83" w:rsidRDefault="00FE5A83" w:rsidP="00B7470A">
      <w:pPr>
        <w:spacing w:line="360" w:lineRule="auto"/>
        <w:ind w:firstLine="709"/>
        <w:jc w:val="both"/>
      </w:pPr>
    </w:p>
    <w:p w:rsidR="00FE5A83" w:rsidRDefault="00FE5A83" w:rsidP="00FE5A83">
      <w:pPr>
        <w:spacing w:line="360" w:lineRule="auto"/>
        <w:ind w:firstLine="709"/>
        <w:rPr>
          <w:b/>
        </w:rPr>
      </w:pPr>
    </w:p>
    <w:p w:rsidR="00FE5A83" w:rsidRPr="00FE5A83" w:rsidRDefault="00FE5A83" w:rsidP="00FE5A83">
      <w:pPr>
        <w:spacing w:line="360" w:lineRule="auto"/>
        <w:ind w:firstLine="709"/>
        <w:rPr>
          <w:b/>
        </w:rPr>
      </w:pPr>
      <w:r>
        <w:rPr>
          <w:b/>
        </w:rPr>
        <w:t>EQUIPOS DIRECTIVOS</w:t>
      </w:r>
    </w:p>
    <w:p w:rsidR="00B7470A" w:rsidRPr="00B7470A" w:rsidRDefault="00B7470A" w:rsidP="00B7470A">
      <w:pPr>
        <w:spacing w:line="360" w:lineRule="auto"/>
        <w:ind w:firstLine="709"/>
        <w:jc w:val="both"/>
      </w:pPr>
      <w:r w:rsidRPr="00B7470A">
        <w:t>Los equipos directivos son promotores de una cultura organizacional basada en la colaboración, la comunicación, el compromiso y la institucionalización de las acciones.</w:t>
      </w:r>
    </w:p>
    <w:p w:rsidR="00B7470A" w:rsidRPr="00B7470A" w:rsidRDefault="00B7470A" w:rsidP="00B7470A">
      <w:pPr>
        <w:spacing w:line="360" w:lineRule="auto"/>
        <w:ind w:firstLine="709"/>
        <w:jc w:val="both"/>
      </w:pPr>
      <w:r w:rsidRPr="00B7470A">
        <w:t>Es tarea de los equipos directivos intencionar una cultura escolar que permita el desarrollo del sentido  de pertenencia e identidad de parte de todas y todos  los miembros de la comunidad educativa; generando espacios de participación que  les permita informarse, discutir y asumir roles, funciones y responsabilidades en torno a la consecución de metas y objetivos en común.</w:t>
      </w:r>
    </w:p>
    <w:p w:rsidR="00B7470A" w:rsidRPr="00B7470A" w:rsidRDefault="00B7470A" w:rsidP="00B7470A">
      <w:pPr>
        <w:spacing w:line="360" w:lineRule="auto"/>
        <w:ind w:firstLine="709"/>
        <w:jc w:val="both"/>
      </w:pPr>
      <w:r w:rsidRPr="00B7470A">
        <w:t>En este marco, cobra vital importancia los instrumentos de planificación y gestión como son los reglamentos internos, los planes de mejoramiento educativo, plan integral de seguridad escolar y el proyecto educativo, que implican de parte de los equipos directivos la programación, organización y coordinación con otros miembros de la comunidad educativa,  de estrategias para mejorar la gestión de sus recursos y procesos en función del mejoramiento del quehacer educativo.</w:t>
      </w:r>
    </w:p>
    <w:p w:rsidR="00FE5A83" w:rsidRDefault="00FE5A83" w:rsidP="00FE5A83">
      <w:pPr>
        <w:spacing w:line="360" w:lineRule="auto"/>
        <w:jc w:val="both"/>
        <w:rPr>
          <w:b/>
        </w:rPr>
      </w:pPr>
    </w:p>
    <w:p w:rsidR="00FE5A83" w:rsidRPr="00FE5A83" w:rsidRDefault="00FE5A83" w:rsidP="00FE5A83">
      <w:pPr>
        <w:spacing w:line="360" w:lineRule="auto"/>
        <w:jc w:val="both"/>
        <w:rPr>
          <w:b/>
        </w:rPr>
      </w:pPr>
      <w:r>
        <w:rPr>
          <w:b/>
        </w:rPr>
        <w:t>SOSTENEDOR</w:t>
      </w:r>
    </w:p>
    <w:p w:rsidR="00B7470A" w:rsidRPr="00B7470A" w:rsidRDefault="00B7470A" w:rsidP="00B7470A">
      <w:pPr>
        <w:spacing w:line="360" w:lineRule="auto"/>
        <w:ind w:firstLine="709"/>
        <w:jc w:val="both"/>
      </w:pPr>
      <w:r w:rsidRPr="00B7470A">
        <w:t>La Ley General de Educación en su Atr.46 define a los sostenedores “ serán sostenedores las personas jurídicas de derecho público tales como municipalidades y otras identidades creadas por la ley , y las personas jurídicas de derecho privado cuyo objeto social único sea la educación. El sostenedor será responsable del funcionamiento del establecimiento educacional”</w:t>
      </w:r>
    </w:p>
    <w:p w:rsidR="00F11DBD" w:rsidRDefault="00F11DBD" w:rsidP="006E1269">
      <w:pPr>
        <w:spacing w:line="360" w:lineRule="auto"/>
        <w:jc w:val="both"/>
      </w:pPr>
    </w:p>
    <w:p w:rsidR="00FE5A83" w:rsidRDefault="00FE5A83" w:rsidP="006E1269">
      <w:pPr>
        <w:spacing w:line="360" w:lineRule="auto"/>
        <w:jc w:val="both"/>
      </w:pPr>
    </w:p>
    <w:p w:rsidR="00FE5A83" w:rsidRPr="00E17A45" w:rsidRDefault="00FE5A83" w:rsidP="006E1269">
      <w:pPr>
        <w:spacing w:line="360" w:lineRule="auto"/>
        <w:jc w:val="both"/>
        <w:rPr>
          <w:b/>
          <w:i/>
          <w:color w:val="000000"/>
        </w:rPr>
      </w:pPr>
    </w:p>
    <w:p w:rsidR="00F11DBD" w:rsidRPr="00E17A45" w:rsidRDefault="00F11DBD" w:rsidP="006E1269">
      <w:pPr>
        <w:spacing w:line="360" w:lineRule="auto"/>
        <w:jc w:val="both"/>
        <w:rPr>
          <w:b/>
          <w:i/>
          <w:color w:val="000000"/>
        </w:rPr>
      </w:pPr>
    </w:p>
    <w:p w:rsidR="00F11DBD" w:rsidRPr="00E17A45" w:rsidRDefault="00F11DBD" w:rsidP="006E1269">
      <w:pPr>
        <w:spacing w:line="360" w:lineRule="auto"/>
        <w:jc w:val="both"/>
        <w:rPr>
          <w:b/>
          <w:i/>
          <w:color w:val="000000"/>
        </w:rPr>
      </w:pPr>
    </w:p>
    <w:p w:rsidR="00F11DBD" w:rsidRPr="00E17A45" w:rsidRDefault="00F11DBD" w:rsidP="006E1269">
      <w:pPr>
        <w:spacing w:line="360" w:lineRule="auto"/>
        <w:jc w:val="both"/>
        <w:rPr>
          <w:b/>
          <w:i/>
          <w:color w:val="000000"/>
        </w:rPr>
      </w:pPr>
    </w:p>
    <w:p w:rsidR="00F11DBD" w:rsidRPr="00E17A45" w:rsidRDefault="00F11DBD" w:rsidP="006E1269">
      <w:pPr>
        <w:spacing w:line="360" w:lineRule="auto"/>
        <w:jc w:val="both"/>
        <w:rPr>
          <w:b/>
          <w:i/>
          <w:color w:val="000000"/>
        </w:rPr>
      </w:pPr>
    </w:p>
    <w:p w:rsidR="00FE5A83" w:rsidRPr="00E17A45" w:rsidRDefault="00FE5A83" w:rsidP="006E1269">
      <w:pPr>
        <w:spacing w:line="360" w:lineRule="auto"/>
        <w:jc w:val="both"/>
        <w:rPr>
          <w:b/>
          <w:i/>
          <w:color w:val="000000"/>
        </w:rPr>
      </w:pPr>
    </w:p>
    <w:p w:rsidR="00A71529" w:rsidRPr="00E17A45" w:rsidRDefault="00A71529" w:rsidP="006E1269">
      <w:pPr>
        <w:spacing w:line="360" w:lineRule="auto"/>
        <w:jc w:val="both"/>
        <w:rPr>
          <w:b/>
          <w:i/>
          <w:color w:val="000000"/>
        </w:rPr>
      </w:pPr>
    </w:p>
    <w:p w:rsidR="00A71529" w:rsidRPr="00E17A45" w:rsidRDefault="00E25E3E" w:rsidP="006E1269">
      <w:pPr>
        <w:spacing w:line="360" w:lineRule="auto"/>
        <w:jc w:val="both"/>
        <w:rPr>
          <w:b/>
          <w:i/>
          <w:color w:val="000000"/>
        </w:rPr>
      </w:pPr>
      <w:r w:rsidRPr="00E17A45">
        <w:rPr>
          <w:b/>
          <w:i/>
          <w:color w:val="000000"/>
        </w:rPr>
        <w:t xml:space="preserve">2.- </w:t>
      </w:r>
      <w:r w:rsidR="00A71529" w:rsidRPr="00E17A45">
        <w:rPr>
          <w:b/>
          <w:i/>
          <w:color w:val="000000"/>
        </w:rPr>
        <w:t>SOBRE LOS NIVELES DE ORGANIZACIÓN DEL COLEGIO NSA.SRA.DE ANDACOLLO</w:t>
      </w:r>
    </w:p>
    <w:p w:rsidR="00FE5A83" w:rsidRPr="00E17A45" w:rsidRDefault="00FE5A83" w:rsidP="006E1269">
      <w:pPr>
        <w:spacing w:line="360" w:lineRule="auto"/>
        <w:jc w:val="both"/>
        <w:rPr>
          <w:b/>
          <w:i/>
          <w:color w:val="000000"/>
        </w:rPr>
      </w:pPr>
    </w:p>
    <w:p w:rsidR="00FE5A83" w:rsidRPr="00E17A45" w:rsidRDefault="007E2973" w:rsidP="006E1269">
      <w:pPr>
        <w:spacing w:line="360" w:lineRule="auto"/>
        <w:jc w:val="both"/>
        <w:rPr>
          <w:b/>
          <w:i/>
          <w:color w:val="000000"/>
        </w:rPr>
      </w:pPr>
      <w:r>
        <w:rPr>
          <w:b/>
          <w:i/>
          <w:noProof/>
          <w:color w:val="000000"/>
          <w:lang w:val="es-CL" w:eastAsia="es-CL"/>
        </w:rPr>
        <w:drawing>
          <wp:inline distT="0" distB="0" distL="0" distR="0">
            <wp:extent cx="5886450" cy="4562475"/>
            <wp:effectExtent l="57150" t="38100" r="38100" b="28575"/>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886450" cy="4562475"/>
                    </a:xfrm>
                    <a:prstGeom prst="rect">
                      <a:avLst/>
                    </a:prstGeom>
                    <a:noFill/>
                    <a:ln w="38100" cmpd="thinThick">
                      <a:solidFill>
                        <a:srgbClr val="000000"/>
                      </a:solidFill>
                      <a:miter lim="800000"/>
                      <a:headEnd/>
                      <a:tailEnd/>
                    </a:ln>
                    <a:effectLst/>
                  </pic:spPr>
                </pic:pic>
              </a:graphicData>
            </a:graphic>
          </wp:inline>
        </w:drawing>
      </w:r>
    </w:p>
    <w:p w:rsidR="00FE5A83" w:rsidRPr="00E17A45" w:rsidRDefault="00FE5A83" w:rsidP="006E1269">
      <w:pPr>
        <w:spacing w:line="360" w:lineRule="auto"/>
        <w:jc w:val="both"/>
        <w:rPr>
          <w:b/>
          <w:i/>
          <w:color w:val="000000"/>
        </w:rPr>
      </w:pPr>
    </w:p>
    <w:p w:rsidR="003D6433" w:rsidRPr="00E17A45" w:rsidRDefault="003D6433" w:rsidP="006E1269">
      <w:pPr>
        <w:spacing w:line="360" w:lineRule="auto"/>
        <w:jc w:val="both"/>
        <w:rPr>
          <w:b/>
          <w:i/>
          <w:color w:val="000000"/>
        </w:rPr>
      </w:pPr>
    </w:p>
    <w:p w:rsidR="00C946F3" w:rsidRPr="00E17A45" w:rsidRDefault="00C946F3" w:rsidP="006E1269">
      <w:pPr>
        <w:spacing w:line="360" w:lineRule="auto"/>
        <w:jc w:val="both"/>
        <w:rPr>
          <w:b/>
          <w:i/>
          <w:color w:val="000000"/>
        </w:rPr>
      </w:pPr>
    </w:p>
    <w:p w:rsidR="00C946F3" w:rsidRPr="00E17A45" w:rsidRDefault="00C946F3" w:rsidP="006E1269">
      <w:pPr>
        <w:spacing w:line="360" w:lineRule="auto"/>
        <w:jc w:val="both"/>
        <w:rPr>
          <w:b/>
          <w:i/>
          <w:color w:val="000000"/>
        </w:rPr>
      </w:pPr>
    </w:p>
    <w:p w:rsidR="00C946F3" w:rsidRPr="00E17A45" w:rsidRDefault="00C946F3" w:rsidP="006E1269">
      <w:pPr>
        <w:spacing w:line="360" w:lineRule="auto"/>
        <w:jc w:val="both"/>
        <w:rPr>
          <w:b/>
          <w:i/>
          <w:color w:val="000000"/>
        </w:rPr>
      </w:pPr>
    </w:p>
    <w:p w:rsidR="00C946F3" w:rsidRPr="00E17A45" w:rsidRDefault="00C946F3" w:rsidP="006E1269">
      <w:pPr>
        <w:spacing w:line="360" w:lineRule="auto"/>
        <w:jc w:val="both"/>
        <w:rPr>
          <w:b/>
          <w:i/>
          <w:color w:val="000000"/>
        </w:rPr>
      </w:pPr>
    </w:p>
    <w:p w:rsidR="00C946F3" w:rsidRPr="00E17A45" w:rsidRDefault="00C946F3" w:rsidP="006E1269">
      <w:pPr>
        <w:spacing w:line="360" w:lineRule="auto"/>
        <w:jc w:val="both"/>
        <w:rPr>
          <w:b/>
          <w:i/>
          <w:color w:val="000000"/>
        </w:rPr>
      </w:pPr>
    </w:p>
    <w:p w:rsidR="00C946F3" w:rsidRPr="00E17A45" w:rsidRDefault="00C946F3" w:rsidP="006E1269">
      <w:pPr>
        <w:spacing w:line="360" w:lineRule="auto"/>
        <w:jc w:val="both"/>
        <w:rPr>
          <w:b/>
          <w:i/>
          <w:color w:val="000000"/>
        </w:rPr>
      </w:pPr>
    </w:p>
    <w:p w:rsidR="00C946F3" w:rsidRPr="00E17A45" w:rsidRDefault="00C946F3" w:rsidP="006E1269">
      <w:pPr>
        <w:spacing w:line="360" w:lineRule="auto"/>
        <w:jc w:val="both"/>
        <w:rPr>
          <w:b/>
          <w:i/>
          <w:color w:val="000000"/>
        </w:rPr>
      </w:pPr>
    </w:p>
    <w:p w:rsidR="00C946F3" w:rsidRPr="00E17A45" w:rsidRDefault="00C946F3" w:rsidP="006E1269">
      <w:pPr>
        <w:spacing w:line="360" w:lineRule="auto"/>
        <w:jc w:val="both"/>
        <w:rPr>
          <w:b/>
          <w:i/>
          <w:color w:val="000000"/>
        </w:rPr>
      </w:pPr>
    </w:p>
    <w:p w:rsidR="008966C4" w:rsidRDefault="008966C4" w:rsidP="006E1269">
      <w:pPr>
        <w:spacing w:line="360" w:lineRule="auto"/>
        <w:jc w:val="both"/>
        <w:rPr>
          <w:b/>
          <w:i/>
          <w:color w:val="000000"/>
        </w:rPr>
      </w:pPr>
    </w:p>
    <w:p w:rsidR="008966C4" w:rsidRDefault="003D2F06" w:rsidP="006E1269">
      <w:pPr>
        <w:spacing w:line="360" w:lineRule="auto"/>
        <w:jc w:val="both"/>
        <w:rPr>
          <w:b/>
          <w:i/>
          <w:color w:val="000000"/>
        </w:rPr>
      </w:pPr>
      <w:r>
        <w:rPr>
          <w:b/>
          <w:i/>
          <w:color w:val="000000"/>
        </w:rPr>
        <w:t>La estructura organizativa y funcional del colegio, está al servicio de la Misión y visión colegial:</w:t>
      </w:r>
    </w:p>
    <w:p w:rsidR="008966C4" w:rsidRDefault="003D2F06" w:rsidP="003D2F06">
      <w:pPr>
        <w:spacing w:line="360" w:lineRule="auto"/>
        <w:jc w:val="center"/>
        <w:rPr>
          <w:b/>
          <w:i/>
          <w:color w:val="000000"/>
          <w:sz w:val="28"/>
          <w:szCs w:val="28"/>
        </w:rPr>
      </w:pPr>
      <w:r>
        <w:rPr>
          <w:b/>
          <w:i/>
          <w:color w:val="000000"/>
          <w:sz w:val="28"/>
          <w:szCs w:val="28"/>
        </w:rPr>
        <w:t>MISION</w:t>
      </w:r>
    </w:p>
    <w:p w:rsidR="003D2F06" w:rsidRDefault="003D2F06" w:rsidP="003D2F06">
      <w:pPr>
        <w:spacing w:line="360" w:lineRule="auto"/>
        <w:jc w:val="center"/>
        <w:rPr>
          <w:b/>
          <w:i/>
          <w:color w:val="000000"/>
          <w:sz w:val="28"/>
          <w:szCs w:val="28"/>
        </w:rPr>
      </w:pPr>
    </w:p>
    <w:p w:rsidR="003D2F06" w:rsidRPr="00D6453D" w:rsidRDefault="003D2F06" w:rsidP="003D2F06">
      <w:pPr>
        <w:spacing w:after="120"/>
        <w:ind w:left="130" w:right="57"/>
        <w:jc w:val="center"/>
        <w:rPr>
          <w:rFonts w:ascii="Calibri" w:hAnsi="Calibri"/>
          <w:sz w:val="28"/>
          <w:szCs w:val="28"/>
        </w:rPr>
      </w:pPr>
      <w:r w:rsidRPr="00D6453D">
        <w:rPr>
          <w:rFonts w:ascii="Calibri" w:hAnsi="Calibri"/>
          <w:sz w:val="28"/>
          <w:szCs w:val="28"/>
        </w:rPr>
        <w:t xml:space="preserve">Somos el </w:t>
      </w:r>
      <w:r w:rsidRPr="00D6453D">
        <w:rPr>
          <w:rFonts w:ascii="Calibri" w:hAnsi="Calibri"/>
          <w:b/>
          <w:sz w:val="28"/>
          <w:szCs w:val="28"/>
        </w:rPr>
        <w:t>Colegio Marista Ntra. Sra. de Andacollo, técnico profesional</w:t>
      </w:r>
      <w:r w:rsidRPr="00D6453D">
        <w:rPr>
          <w:rFonts w:ascii="Calibri" w:hAnsi="Calibri"/>
          <w:sz w:val="28"/>
          <w:szCs w:val="28"/>
        </w:rPr>
        <w:t xml:space="preserve">, particular subvencionado,  donde </w:t>
      </w:r>
      <w:r w:rsidRPr="00D6453D">
        <w:rPr>
          <w:rFonts w:ascii="Calibri" w:hAnsi="Calibri"/>
          <w:b/>
          <w:sz w:val="28"/>
          <w:szCs w:val="28"/>
        </w:rPr>
        <w:t>evangelizamos a través de una educación de calidad</w:t>
      </w:r>
      <w:r w:rsidRPr="00D6453D">
        <w:rPr>
          <w:rFonts w:ascii="Calibri" w:hAnsi="Calibri"/>
          <w:sz w:val="28"/>
          <w:szCs w:val="28"/>
        </w:rPr>
        <w:t xml:space="preserve">  a niños, niñas, y jóvenes en el sector de Las Compañías, Diócesis de La Serena.</w:t>
      </w:r>
    </w:p>
    <w:p w:rsidR="003D2F06" w:rsidRPr="00D6453D" w:rsidRDefault="003D2F06" w:rsidP="003D2F06">
      <w:pPr>
        <w:spacing w:after="120"/>
        <w:ind w:left="130" w:right="57"/>
        <w:jc w:val="center"/>
        <w:rPr>
          <w:rFonts w:ascii="Calibri" w:hAnsi="Calibri"/>
          <w:sz w:val="28"/>
          <w:szCs w:val="28"/>
        </w:rPr>
      </w:pPr>
      <w:r w:rsidRPr="00D6453D">
        <w:rPr>
          <w:rFonts w:ascii="Calibri" w:hAnsi="Calibri"/>
          <w:sz w:val="28"/>
          <w:szCs w:val="28"/>
        </w:rPr>
        <w:t>Implementamos el estilo pedagógico marista, utilizando las orientaciones del modelo socio cognitivo –  humanista  incorporando a la  Familia  como primera educadora  –  para el desarrollo de capacidades cognitivas, afectivas y sociales en el educando y su comunidad.</w:t>
      </w:r>
    </w:p>
    <w:p w:rsidR="003D2F06" w:rsidRDefault="003D2F06" w:rsidP="003D2F06">
      <w:pPr>
        <w:spacing w:line="360" w:lineRule="auto"/>
        <w:jc w:val="center"/>
        <w:rPr>
          <w:b/>
          <w:i/>
          <w:color w:val="000000"/>
          <w:sz w:val="28"/>
          <w:szCs w:val="28"/>
        </w:rPr>
      </w:pPr>
      <w:r w:rsidRPr="00D6453D">
        <w:rPr>
          <w:rFonts w:ascii="Calibri" w:hAnsi="Calibri"/>
          <w:sz w:val="28"/>
          <w:szCs w:val="28"/>
        </w:rPr>
        <w:t xml:space="preserve">Respetando y atendiendo a la diversidad, </w:t>
      </w:r>
      <w:r w:rsidRPr="00D6453D">
        <w:rPr>
          <w:rFonts w:ascii="Calibri" w:hAnsi="Calibri"/>
          <w:b/>
          <w:sz w:val="28"/>
          <w:szCs w:val="28"/>
        </w:rPr>
        <w:t>para que nuestros alumnos logren insertarse en la sociedad como técnicos – profesionales maristas, capaces de emprender y colaborar en la construcción de una sociedad más justa</w:t>
      </w:r>
    </w:p>
    <w:p w:rsidR="003D2F06" w:rsidRDefault="003D2F06" w:rsidP="003D2F06">
      <w:pPr>
        <w:spacing w:line="360" w:lineRule="auto"/>
        <w:rPr>
          <w:b/>
          <w:i/>
          <w:color w:val="000000"/>
          <w:sz w:val="28"/>
          <w:szCs w:val="28"/>
        </w:rPr>
      </w:pPr>
    </w:p>
    <w:p w:rsidR="003D2F06" w:rsidRPr="003D2F06" w:rsidRDefault="003D2F06" w:rsidP="003D2F06">
      <w:pPr>
        <w:spacing w:line="360" w:lineRule="auto"/>
        <w:jc w:val="center"/>
        <w:rPr>
          <w:b/>
          <w:i/>
          <w:color w:val="000000"/>
          <w:sz w:val="28"/>
          <w:szCs w:val="28"/>
        </w:rPr>
      </w:pPr>
      <w:r>
        <w:rPr>
          <w:b/>
          <w:i/>
          <w:color w:val="000000"/>
          <w:sz w:val="28"/>
          <w:szCs w:val="28"/>
        </w:rPr>
        <w:t>VISION</w:t>
      </w:r>
    </w:p>
    <w:p w:rsidR="008966C4" w:rsidRDefault="008966C4" w:rsidP="006E1269">
      <w:pPr>
        <w:spacing w:line="360" w:lineRule="auto"/>
        <w:jc w:val="both"/>
        <w:rPr>
          <w:b/>
          <w:i/>
          <w:color w:val="000000"/>
        </w:rPr>
      </w:pPr>
    </w:p>
    <w:p w:rsidR="003D2F06" w:rsidRPr="007E2C67" w:rsidRDefault="003D2F06" w:rsidP="003D2F06">
      <w:pPr>
        <w:jc w:val="center"/>
        <w:rPr>
          <w:rFonts w:ascii="Calibri" w:hAnsi="Calibri"/>
          <w:bCs/>
          <w:iCs/>
          <w:color w:val="000000"/>
          <w:sz w:val="28"/>
          <w:szCs w:val="28"/>
          <w:lang w:val="es-ES"/>
        </w:rPr>
      </w:pPr>
      <w:r w:rsidRPr="007E2C67">
        <w:rPr>
          <w:rFonts w:ascii="Calibri" w:hAnsi="Calibri"/>
          <w:bCs/>
          <w:iCs/>
          <w:color w:val="000000"/>
          <w:sz w:val="28"/>
          <w:szCs w:val="28"/>
          <w:lang w:val="es-ES"/>
        </w:rPr>
        <w:t>Discípulos de Marcelino Champagnat, Hermanos y Laicos damos testimonio de fraternidad compartiendo misión, espiritualidad y vida.</w:t>
      </w:r>
    </w:p>
    <w:p w:rsidR="003D2F06" w:rsidRPr="007E2C67" w:rsidRDefault="003D2F06" w:rsidP="003D2F06">
      <w:pPr>
        <w:jc w:val="center"/>
        <w:rPr>
          <w:rFonts w:ascii="Calibri" w:hAnsi="Calibri"/>
          <w:bCs/>
          <w:iCs/>
          <w:color w:val="000000"/>
          <w:sz w:val="28"/>
          <w:szCs w:val="28"/>
          <w:lang w:val="es-ES"/>
        </w:rPr>
      </w:pPr>
    </w:p>
    <w:p w:rsidR="003D2F06" w:rsidRPr="007E2C67" w:rsidRDefault="003D2F06" w:rsidP="003D2F06">
      <w:pPr>
        <w:jc w:val="center"/>
        <w:rPr>
          <w:rFonts w:ascii="Calibri" w:hAnsi="Calibri"/>
          <w:bCs/>
          <w:iCs/>
          <w:color w:val="000000"/>
          <w:sz w:val="28"/>
          <w:szCs w:val="28"/>
          <w:lang w:val="es-ES"/>
        </w:rPr>
      </w:pPr>
      <w:r w:rsidRPr="007E2C67">
        <w:rPr>
          <w:rFonts w:ascii="Calibri" w:hAnsi="Calibri"/>
          <w:bCs/>
          <w:iCs/>
          <w:color w:val="000000"/>
          <w:sz w:val="28"/>
          <w:szCs w:val="28"/>
          <w:lang w:val="es-ES"/>
        </w:rPr>
        <w:t xml:space="preserve">Queremos ser reconocidos en el año 2017, como un </w:t>
      </w:r>
      <w:r w:rsidRPr="007E2C67">
        <w:rPr>
          <w:rFonts w:ascii="Calibri" w:hAnsi="Calibri"/>
          <w:b/>
          <w:bCs/>
          <w:iCs/>
          <w:color w:val="000000"/>
          <w:sz w:val="28"/>
          <w:szCs w:val="28"/>
          <w:lang w:val="es-ES"/>
        </w:rPr>
        <w:t>colegio marista técnico profesional de excelencia</w:t>
      </w:r>
      <w:r w:rsidRPr="007E2C67">
        <w:rPr>
          <w:rFonts w:ascii="Calibri" w:hAnsi="Calibri"/>
          <w:bCs/>
          <w:iCs/>
          <w:color w:val="000000"/>
          <w:sz w:val="28"/>
          <w:szCs w:val="28"/>
          <w:lang w:val="es-ES"/>
        </w:rPr>
        <w:t xml:space="preserve"> que </w:t>
      </w:r>
      <w:r w:rsidRPr="007E2C67">
        <w:rPr>
          <w:rFonts w:ascii="Calibri" w:hAnsi="Calibri"/>
          <w:b/>
          <w:bCs/>
          <w:iCs/>
          <w:color w:val="000000"/>
          <w:sz w:val="28"/>
          <w:szCs w:val="28"/>
          <w:lang w:val="es-ES"/>
        </w:rPr>
        <w:t xml:space="preserve">evangeliza a través de la educación </w:t>
      </w:r>
      <w:r w:rsidRPr="007E2C67">
        <w:rPr>
          <w:rFonts w:ascii="Calibri" w:hAnsi="Calibri"/>
          <w:bCs/>
          <w:iCs/>
          <w:color w:val="000000"/>
          <w:sz w:val="28"/>
          <w:szCs w:val="28"/>
          <w:lang w:val="es-ES"/>
        </w:rPr>
        <w:t xml:space="preserve">en el sector vulnerable de Las Compañías, </w:t>
      </w:r>
    </w:p>
    <w:p w:rsidR="003D2F06" w:rsidRPr="007E2C67" w:rsidRDefault="003D2F06" w:rsidP="003D2F06">
      <w:pPr>
        <w:jc w:val="center"/>
        <w:rPr>
          <w:rFonts w:ascii="Calibri" w:hAnsi="Calibri"/>
          <w:bCs/>
          <w:iCs/>
          <w:color w:val="000000"/>
          <w:sz w:val="28"/>
          <w:szCs w:val="28"/>
          <w:lang w:val="es-ES"/>
        </w:rPr>
      </w:pPr>
      <w:proofErr w:type="gramStart"/>
      <w:r w:rsidRPr="007E2C67">
        <w:rPr>
          <w:rFonts w:ascii="Calibri" w:hAnsi="Calibri"/>
          <w:bCs/>
          <w:iCs/>
          <w:color w:val="000000"/>
          <w:sz w:val="28"/>
          <w:szCs w:val="28"/>
          <w:lang w:val="es-ES"/>
        </w:rPr>
        <w:t>atendiendo</w:t>
      </w:r>
      <w:proofErr w:type="gramEnd"/>
      <w:r w:rsidRPr="007E2C67">
        <w:rPr>
          <w:rFonts w:ascii="Calibri" w:hAnsi="Calibri"/>
          <w:bCs/>
          <w:iCs/>
          <w:color w:val="000000"/>
          <w:sz w:val="28"/>
          <w:szCs w:val="28"/>
          <w:lang w:val="es-ES"/>
        </w:rPr>
        <w:t xml:space="preserve"> al desarrollo personal y comunitario de nuestros destinatarios; </w:t>
      </w:r>
    </w:p>
    <w:p w:rsidR="003D2F06" w:rsidRPr="007E2C67" w:rsidRDefault="003D2F06" w:rsidP="003D2F06">
      <w:pPr>
        <w:jc w:val="center"/>
        <w:rPr>
          <w:rFonts w:ascii="Calibri" w:hAnsi="Calibri"/>
          <w:bCs/>
          <w:iCs/>
          <w:color w:val="000000"/>
          <w:sz w:val="28"/>
          <w:szCs w:val="28"/>
          <w:lang w:val="es-ES"/>
        </w:rPr>
      </w:pPr>
      <w:proofErr w:type="gramStart"/>
      <w:r w:rsidRPr="007E2C67">
        <w:rPr>
          <w:rFonts w:ascii="Calibri" w:hAnsi="Calibri"/>
          <w:b/>
          <w:bCs/>
          <w:iCs/>
          <w:color w:val="000000"/>
          <w:sz w:val="28"/>
          <w:szCs w:val="28"/>
          <w:lang w:val="es-ES"/>
        </w:rPr>
        <w:t>promoviendo</w:t>
      </w:r>
      <w:proofErr w:type="gramEnd"/>
      <w:r w:rsidRPr="007E2C67">
        <w:rPr>
          <w:rFonts w:ascii="Calibri" w:hAnsi="Calibri"/>
          <w:b/>
          <w:bCs/>
          <w:iCs/>
          <w:color w:val="000000"/>
          <w:sz w:val="28"/>
          <w:szCs w:val="28"/>
          <w:lang w:val="es-ES"/>
        </w:rPr>
        <w:t xml:space="preserve"> los valores </w:t>
      </w:r>
      <w:r w:rsidRPr="00D6607D">
        <w:rPr>
          <w:rFonts w:ascii="Calibri" w:hAnsi="Calibri"/>
          <w:b/>
          <w:bCs/>
          <w:iCs/>
          <w:color w:val="000000"/>
          <w:sz w:val="28"/>
          <w:szCs w:val="28"/>
          <w:lang w:val="es-ES"/>
        </w:rPr>
        <w:t>cristianos y maristas</w:t>
      </w:r>
      <w:r w:rsidRPr="007E2C67">
        <w:rPr>
          <w:rFonts w:ascii="Calibri" w:hAnsi="Calibri"/>
          <w:bCs/>
          <w:iCs/>
          <w:color w:val="000000"/>
          <w:sz w:val="28"/>
          <w:szCs w:val="28"/>
          <w:lang w:val="es-ES"/>
        </w:rPr>
        <w:t>: sencillez, amor al trabajo, la solidaridad, equidad y el respeto a la diversidad.</w:t>
      </w:r>
    </w:p>
    <w:p w:rsidR="008966C4" w:rsidRDefault="008966C4" w:rsidP="006E1269">
      <w:pPr>
        <w:spacing w:line="360" w:lineRule="auto"/>
        <w:jc w:val="both"/>
        <w:rPr>
          <w:b/>
          <w:i/>
          <w:color w:val="000000"/>
        </w:rPr>
      </w:pPr>
    </w:p>
    <w:p w:rsidR="008966C4" w:rsidRDefault="008966C4" w:rsidP="006E1269">
      <w:pPr>
        <w:spacing w:line="360" w:lineRule="auto"/>
        <w:jc w:val="both"/>
        <w:rPr>
          <w:b/>
          <w:i/>
          <w:color w:val="000000"/>
        </w:rPr>
      </w:pPr>
    </w:p>
    <w:p w:rsidR="008966C4" w:rsidRDefault="008966C4" w:rsidP="006E1269">
      <w:pPr>
        <w:spacing w:line="360" w:lineRule="auto"/>
        <w:jc w:val="both"/>
        <w:rPr>
          <w:b/>
          <w:i/>
          <w:color w:val="000000"/>
        </w:rPr>
      </w:pPr>
    </w:p>
    <w:p w:rsidR="008966C4" w:rsidRDefault="008966C4" w:rsidP="006E1269">
      <w:pPr>
        <w:spacing w:line="360" w:lineRule="auto"/>
        <w:jc w:val="both"/>
        <w:rPr>
          <w:b/>
          <w:i/>
          <w:color w:val="000000"/>
        </w:rPr>
      </w:pPr>
    </w:p>
    <w:p w:rsidR="008966C4" w:rsidRDefault="008966C4" w:rsidP="006E1269">
      <w:pPr>
        <w:spacing w:line="360" w:lineRule="auto"/>
        <w:jc w:val="both"/>
        <w:rPr>
          <w:b/>
          <w:i/>
          <w:color w:val="000000"/>
        </w:rPr>
      </w:pPr>
    </w:p>
    <w:p w:rsidR="00A71529" w:rsidRPr="00E17A45" w:rsidRDefault="00A71529" w:rsidP="006E1269">
      <w:pPr>
        <w:spacing w:line="360" w:lineRule="auto"/>
        <w:jc w:val="both"/>
        <w:rPr>
          <w:b/>
          <w:i/>
          <w:color w:val="000000"/>
        </w:rPr>
      </w:pPr>
      <w:r w:rsidRPr="00E17A45">
        <w:rPr>
          <w:b/>
          <w:i/>
          <w:color w:val="000000"/>
        </w:rPr>
        <w:t xml:space="preserve">DE </w:t>
      </w:r>
      <w:r w:rsidR="00D1710E">
        <w:rPr>
          <w:b/>
          <w:i/>
          <w:color w:val="000000"/>
        </w:rPr>
        <w:t xml:space="preserve">LA ORGANIZACIÓN DE LOS COLEGIOS MARISTAS </w:t>
      </w:r>
    </w:p>
    <w:p w:rsidR="00FA00CB" w:rsidRPr="00E17A45" w:rsidRDefault="00FA00CB" w:rsidP="006E1269">
      <w:pPr>
        <w:spacing w:line="360" w:lineRule="auto"/>
        <w:jc w:val="both"/>
        <w:rPr>
          <w:b/>
          <w:i/>
          <w:color w:val="000000"/>
        </w:rPr>
      </w:pPr>
    </w:p>
    <w:p w:rsidR="00C946F3" w:rsidRPr="00E17A45" w:rsidRDefault="00E25E3E" w:rsidP="006E1269">
      <w:pPr>
        <w:spacing w:line="360" w:lineRule="auto"/>
        <w:jc w:val="both"/>
        <w:rPr>
          <w:b/>
          <w:i/>
          <w:color w:val="000000"/>
        </w:rPr>
      </w:pPr>
      <w:r w:rsidRPr="00E17A45">
        <w:rPr>
          <w:b/>
          <w:i/>
          <w:color w:val="000000"/>
        </w:rPr>
        <w:t xml:space="preserve">- </w:t>
      </w:r>
      <w:r w:rsidR="00C946F3" w:rsidRPr="00E17A45">
        <w:rPr>
          <w:b/>
          <w:i/>
          <w:color w:val="000000"/>
        </w:rPr>
        <w:t>DELEGADO DE MISION – CONSEJO DE MISION</w:t>
      </w:r>
      <w:r w:rsidR="00FA00CB" w:rsidRPr="00E17A45">
        <w:rPr>
          <w:b/>
          <w:i/>
          <w:color w:val="000000"/>
        </w:rPr>
        <w:t xml:space="preserve"> – CONSEJO DE RECTORES</w:t>
      </w:r>
    </w:p>
    <w:p w:rsidR="00FA00CB" w:rsidRPr="00E17A45" w:rsidRDefault="00C946F3" w:rsidP="00C946F3">
      <w:pPr>
        <w:spacing w:line="360" w:lineRule="auto"/>
        <w:ind w:firstLine="709"/>
        <w:jc w:val="both"/>
        <w:rPr>
          <w:color w:val="000000"/>
        </w:rPr>
      </w:pPr>
      <w:r w:rsidRPr="00E17A45">
        <w:rPr>
          <w:color w:val="000000"/>
        </w:rPr>
        <w:t xml:space="preserve">Los Colegios Maristas de Chile, </w:t>
      </w:r>
      <w:r w:rsidR="00FA00CB" w:rsidRPr="00E17A45">
        <w:rPr>
          <w:color w:val="000000"/>
        </w:rPr>
        <w:t xml:space="preserve">sus Fundaciones Sostenedoras; </w:t>
      </w:r>
      <w:r w:rsidRPr="00E17A45">
        <w:rPr>
          <w:color w:val="000000"/>
        </w:rPr>
        <w:t>adhieren a los principios establecidos p</w:t>
      </w:r>
      <w:r w:rsidR="00F64B3E" w:rsidRPr="00E17A45">
        <w:rPr>
          <w:color w:val="000000"/>
        </w:rPr>
        <w:t xml:space="preserve">ara las Obras del Sector Chile y responden a una estructura de animación y gobierno que les es propia. (Ver </w:t>
      </w:r>
      <w:r w:rsidR="00E616C0" w:rsidRPr="00E17A45">
        <w:rPr>
          <w:color w:val="000000"/>
        </w:rPr>
        <w:t>Vademécum</w:t>
      </w:r>
      <w:r w:rsidR="00F64B3E" w:rsidRPr="00E17A45">
        <w:rPr>
          <w:color w:val="000000"/>
        </w:rPr>
        <w:t xml:space="preserve"> 2011 – 2014, en anexos):</w:t>
      </w:r>
    </w:p>
    <w:p w:rsidR="00F64B3E" w:rsidRPr="00E17A45" w:rsidRDefault="00F64B3E" w:rsidP="00C946F3">
      <w:pPr>
        <w:spacing w:line="360" w:lineRule="auto"/>
        <w:ind w:firstLine="709"/>
        <w:jc w:val="both"/>
        <w:rPr>
          <w:color w:val="000000"/>
        </w:rPr>
      </w:pPr>
      <w:r w:rsidRPr="00E17A45">
        <w:rPr>
          <w:b/>
          <w:color w:val="000000"/>
        </w:rPr>
        <w:t>Estructura Provincia</w:t>
      </w:r>
      <w:r w:rsidR="00E616C0" w:rsidRPr="00E17A45">
        <w:rPr>
          <w:b/>
          <w:color w:val="000000"/>
        </w:rPr>
        <w:t>l</w:t>
      </w:r>
      <w:r w:rsidR="00E616C0" w:rsidRPr="00E17A45">
        <w:rPr>
          <w:color w:val="000000"/>
        </w:rPr>
        <w:t>: Provincia Marista Santa María</w:t>
      </w:r>
      <w:r w:rsidRPr="00E17A45">
        <w:rPr>
          <w:color w:val="000000"/>
        </w:rPr>
        <w:t xml:space="preserve"> de Los Andes: </w:t>
      </w:r>
      <w:r w:rsidR="00FF13AF">
        <w:rPr>
          <w:color w:val="000000"/>
        </w:rPr>
        <w:t xml:space="preserve">organiza las obras de </w:t>
      </w:r>
      <w:r w:rsidRPr="00E17A45">
        <w:rPr>
          <w:color w:val="000000"/>
        </w:rPr>
        <w:t>Perú-Bolivia y Chile</w:t>
      </w:r>
      <w:r w:rsidR="00E616C0" w:rsidRPr="00E17A45">
        <w:rPr>
          <w:color w:val="000000"/>
        </w:rPr>
        <w:t>.</w:t>
      </w:r>
    </w:p>
    <w:p w:rsidR="00F64B3E" w:rsidRPr="00E17A45" w:rsidRDefault="00E616C0" w:rsidP="00E25E3E">
      <w:pPr>
        <w:spacing w:line="360" w:lineRule="auto"/>
        <w:ind w:firstLine="709"/>
        <w:jc w:val="both"/>
        <w:rPr>
          <w:color w:val="000000"/>
        </w:rPr>
      </w:pPr>
      <w:r w:rsidRPr="00E17A45">
        <w:rPr>
          <w:b/>
          <w:color w:val="000000"/>
        </w:rPr>
        <w:t>Estructura Sectorial</w:t>
      </w:r>
      <w:r w:rsidRPr="00E17A45">
        <w:rPr>
          <w:color w:val="000000"/>
        </w:rPr>
        <w:t>: Obras Educativas Maristas de Chile</w:t>
      </w:r>
    </w:p>
    <w:p w:rsidR="003D6433" w:rsidRPr="00E17A45" w:rsidRDefault="00E616C0" w:rsidP="00C946F3">
      <w:pPr>
        <w:spacing w:line="360" w:lineRule="auto"/>
        <w:ind w:firstLine="709"/>
        <w:jc w:val="both"/>
        <w:rPr>
          <w:color w:val="000000"/>
        </w:rPr>
      </w:pPr>
      <w:r w:rsidRPr="00E17A45">
        <w:rPr>
          <w:color w:val="000000"/>
        </w:rPr>
        <w:t>La</w:t>
      </w:r>
      <w:r w:rsidR="00C946F3" w:rsidRPr="00E17A45">
        <w:rPr>
          <w:color w:val="000000"/>
        </w:rPr>
        <w:t xml:space="preserve"> animación </w:t>
      </w:r>
      <w:r w:rsidRPr="00E17A45">
        <w:rPr>
          <w:color w:val="000000"/>
        </w:rPr>
        <w:t xml:space="preserve">de las </w:t>
      </w:r>
      <w:r w:rsidRPr="00E17A45">
        <w:rPr>
          <w:b/>
          <w:color w:val="000000"/>
        </w:rPr>
        <w:t>estructuras sectoriales</w:t>
      </w:r>
      <w:r w:rsidRPr="00E17A45">
        <w:rPr>
          <w:color w:val="000000"/>
        </w:rPr>
        <w:t xml:space="preserve">, </w:t>
      </w:r>
      <w:r w:rsidR="00C946F3" w:rsidRPr="00E17A45">
        <w:rPr>
          <w:color w:val="000000"/>
        </w:rPr>
        <w:t xml:space="preserve">es liderada y  acompañada por el Hermano Marista – </w:t>
      </w:r>
      <w:r w:rsidR="00C946F3" w:rsidRPr="00E17A45">
        <w:rPr>
          <w:b/>
          <w:color w:val="000000"/>
        </w:rPr>
        <w:t>Delegado de Misió</w:t>
      </w:r>
      <w:r w:rsidR="00FA00CB" w:rsidRPr="00E17A45">
        <w:rPr>
          <w:b/>
          <w:color w:val="000000"/>
        </w:rPr>
        <w:t>n</w:t>
      </w:r>
      <w:r w:rsidR="00FA00CB" w:rsidRPr="00E17A45">
        <w:rPr>
          <w:color w:val="000000"/>
        </w:rPr>
        <w:t xml:space="preserve">, quien recibe la colaboración del </w:t>
      </w:r>
      <w:r w:rsidR="00FA00CB" w:rsidRPr="00E17A45">
        <w:rPr>
          <w:b/>
          <w:color w:val="000000"/>
        </w:rPr>
        <w:t xml:space="preserve">Consejo de </w:t>
      </w:r>
      <w:proofErr w:type="gramStart"/>
      <w:r w:rsidR="00FA00CB" w:rsidRPr="00E17A45">
        <w:rPr>
          <w:b/>
          <w:color w:val="000000"/>
        </w:rPr>
        <w:t>Misión</w:t>
      </w:r>
      <w:r w:rsidR="00FA00CB" w:rsidRPr="00E17A45">
        <w:rPr>
          <w:color w:val="000000"/>
        </w:rPr>
        <w:t xml:space="preserve"> ,</w:t>
      </w:r>
      <w:proofErr w:type="gramEnd"/>
      <w:r w:rsidR="00FA00CB" w:rsidRPr="00E17A45">
        <w:rPr>
          <w:color w:val="000000"/>
        </w:rPr>
        <w:t xml:space="preserve"> organismo formado por Hermanos Maristas y Laicos</w:t>
      </w:r>
      <w:r w:rsidR="00C66D45" w:rsidRPr="00E17A45">
        <w:rPr>
          <w:color w:val="000000"/>
        </w:rPr>
        <w:t>, cuya principal función es responsabilizarse porque las obras educativas maristas estén orientadas en fidelidad a la Iglesia, a la misión institucional, al proyecto provincial ( Provincia Marista: Chile- Perú y Bolivia).</w:t>
      </w:r>
      <w:r w:rsidR="00912AE2">
        <w:rPr>
          <w:color w:val="000000"/>
        </w:rPr>
        <w:t xml:space="preserve"> El Hermano Delegado de Misión es acompañado en su misión por el Secretario Ejecutivo de Misión.</w:t>
      </w:r>
    </w:p>
    <w:p w:rsidR="00E616C0" w:rsidRDefault="00C66D45" w:rsidP="00FF13AF">
      <w:pPr>
        <w:spacing w:line="360" w:lineRule="auto"/>
        <w:ind w:firstLine="709"/>
        <w:jc w:val="both"/>
        <w:rPr>
          <w:color w:val="000000"/>
        </w:rPr>
      </w:pPr>
      <w:r w:rsidRPr="00E17A45">
        <w:rPr>
          <w:color w:val="000000"/>
        </w:rPr>
        <w:t xml:space="preserve">El </w:t>
      </w:r>
      <w:r w:rsidRPr="00C66D45">
        <w:rPr>
          <w:color w:val="000000"/>
        </w:rPr>
        <w:t xml:space="preserve">Hermano Marista – </w:t>
      </w:r>
      <w:r w:rsidRPr="00C66D45">
        <w:rPr>
          <w:b/>
          <w:color w:val="000000"/>
        </w:rPr>
        <w:t>Delegado de Misión</w:t>
      </w:r>
      <w:r w:rsidR="00FF13AF">
        <w:rPr>
          <w:b/>
          <w:color w:val="000000"/>
        </w:rPr>
        <w:t xml:space="preserve"> y el Secretario Ejecutivo de Misión, </w:t>
      </w:r>
      <w:r w:rsidRPr="00C66D45">
        <w:rPr>
          <w:color w:val="000000"/>
        </w:rPr>
        <w:t>comunica</w:t>
      </w:r>
      <w:r>
        <w:rPr>
          <w:color w:val="000000"/>
        </w:rPr>
        <w:t xml:space="preserve">, establece criterios y políticas, hace partícipe, anima y acompaña a los rectores de los colegios maristas, de manera mensual, en una reunión </w:t>
      </w:r>
      <w:r w:rsidR="0044482E">
        <w:rPr>
          <w:color w:val="000000"/>
        </w:rPr>
        <w:t>o Consejo de Rectores. Este consejo tiene funciones eminentemente informativas y consultivas respecto del estado de avance y situación de cada colegio.</w:t>
      </w:r>
    </w:p>
    <w:p w:rsidR="0044482E" w:rsidRPr="00E17A45" w:rsidRDefault="0044482E" w:rsidP="00C946F3">
      <w:pPr>
        <w:spacing w:line="360" w:lineRule="auto"/>
        <w:ind w:firstLine="709"/>
        <w:jc w:val="both"/>
        <w:rPr>
          <w:color w:val="000000"/>
        </w:rPr>
      </w:pPr>
      <w:r>
        <w:rPr>
          <w:color w:val="000000"/>
        </w:rPr>
        <w:t>Es necesario precisar que la animación del Delegado de misión y de su consejo, define en extenso la estructura organizacional de cada colegio, sus perfiles y funciones, las que se redactan y conforman con la participación de todos los integrantes de cada comunidad escolar</w:t>
      </w:r>
      <w:r w:rsidR="00E616C0">
        <w:rPr>
          <w:color w:val="000000"/>
        </w:rPr>
        <w:t>, de cada obra educativa;</w:t>
      </w:r>
      <w:r>
        <w:rPr>
          <w:color w:val="000000"/>
        </w:rPr>
        <w:t xml:space="preserve"> quienes en un proceso consultivo, aportan </w:t>
      </w:r>
      <w:r w:rsidR="00E616C0">
        <w:rPr>
          <w:color w:val="000000"/>
        </w:rPr>
        <w:t>a la redacción de los diversos documentos  institucionales.</w:t>
      </w:r>
    </w:p>
    <w:p w:rsidR="00FF13AF" w:rsidRPr="00E17A45" w:rsidRDefault="00C946F3" w:rsidP="006E1269">
      <w:pPr>
        <w:spacing w:line="360" w:lineRule="auto"/>
        <w:jc w:val="both"/>
        <w:rPr>
          <w:color w:val="000000"/>
        </w:rPr>
      </w:pPr>
      <w:r w:rsidRPr="00E17A45">
        <w:rPr>
          <w:color w:val="000000"/>
        </w:rPr>
        <w:t xml:space="preserve">   </w:t>
      </w:r>
    </w:p>
    <w:p w:rsidR="00FF13AF" w:rsidRDefault="00D1710E" w:rsidP="006E1269">
      <w:pPr>
        <w:spacing w:line="360" w:lineRule="auto"/>
        <w:jc w:val="both"/>
        <w:rPr>
          <w:b/>
          <w:i/>
          <w:color w:val="000000"/>
        </w:rPr>
      </w:pPr>
      <w:r>
        <w:rPr>
          <w:b/>
          <w:i/>
          <w:color w:val="000000"/>
        </w:rPr>
        <w:t>DE LA ORGANIZACIÓN DIRECTIVA DEL COLEGIO NUESTRA SEÑORA DE ANDACOLLO</w:t>
      </w:r>
    </w:p>
    <w:p w:rsidR="00A71529" w:rsidRPr="00E17A45" w:rsidRDefault="00A71529" w:rsidP="006E1269">
      <w:pPr>
        <w:spacing w:line="360" w:lineRule="auto"/>
        <w:jc w:val="both"/>
        <w:rPr>
          <w:b/>
          <w:i/>
          <w:color w:val="000000"/>
        </w:rPr>
      </w:pPr>
      <w:r w:rsidRPr="00E17A45">
        <w:rPr>
          <w:b/>
          <w:i/>
          <w:color w:val="000000"/>
        </w:rPr>
        <w:lastRenderedPageBreak/>
        <w:t>DIRECCION</w:t>
      </w:r>
      <w:r w:rsidR="00FF13AF">
        <w:rPr>
          <w:b/>
          <w:i/>
          <w:color w:val="000000"/>
        </w:rPr>
        <w:t xml:space="preserve"> - RECTORIA</w:t>
      </w:r>
    </w:p>
    <w:p w:rsidR="00FF13AF" w:rsidRDefault="006F2B2E" w:rsidP="00D2064D">
      <w:pPr>
        <w:spacing w:line="360" w:lineRule="auto"/>
        <w:ind w:firstLine="709"/>
        <w:jc w:val="both"/>
        <w:rPr>
          <w:color w:val="000000"/>
        </w:rPr>
      </w:pPr>
      <w:r w:rsidRPr="00E17A45">
        <w:rPr>
          <w:color w:val="000000"/>
        </w:rPr>
        <w:t>El Colegio Marista Nuestra Señora de Andacollo, es</w:t>
      </w:r>
      <w:r w:rsidR="00541C2B">
        <w:rPr>
          <w:color w:val="000000"/>
        </w:rPr>
        <w:t>tá</w:t>
      </w:r>
      <w:r w:rsidRPr="00E17A45">
        <w:rPr>
          <w:color w:val="000000"/>
        </w:rPr>
        <w:t xml:space="preserve"> dirigido </w:t>
      </w:r>
      <w:r w:rsidR="00FF13AF">
        <w:rPr>
          <w:color w:val="000000"/>
        </w:rPr>
        <w:t>por su rector/a.</w:t>
      </w:r>
    </w:p>
    <w:p w:rsidR="00FF13AF" w:rsidRDefault="00FF13AF" w:rsidP="00D2064D">
      <w:pPr>
        <w:spacing w:line="360" w:lineRule="auto"/>
        <w:ind w:firstLine="709"/>
        <w:jc w:val="both"/>
        <w:rPr>
          <w:color w:val="000000"/>
        </w:rPr>
      </w:pPr>
      <w:r>
        <w:rPr>
          <w:color w:val="000000"/>
        </w:rPr>
        <w:t>Recibe anual y mensualmente el acompaña</w:t>
      </w:r>
      <w:r w:rsidR="009D3500">
        <w:rPr>
          <w:color w:val="000000"/>
        </w:rPr>
        <w:t>miento del Delegado de Misión y del Secretario E</w:t>
      </w:r>
      <w:r>
        <w:rPr>
          <w:color w:val="000000"/>
        </w:rPr>
        <w:t>jecutivo</w:t>
      </w:r>
      <w:r w:rsidR="009D3500">
        <w:rPr>
          <w:color w:val="000000"/>
        </w:rPr>
        <w:t xml:space="preserve"> de Misión, quien asesora y evalúa el estado de avance de la obra educativa marista: Colegio Nuestra Señora de Andacollo.</w:t>
      </w:r>
    </w:p>
    <w:p w:rsidR="00FF13AF" w:rsidRPr="009D3500" w:rsidRDefault="009D3500" w:rsidP="009D3500">
      <w:pPr>
        <w:spacing w:line="360" w:lineRule="auto"/>
        <w:ind w:firstLine="709"/>
        <w:jc w:val="both"/>
        <w:rPr>
          <w:color w:val="000000"/>
        </w:rPr>
      </w:pPr>
      <w:r>
        <w:rPr>
          <w:color w:val="000000"/>
        </w:rPr>
        <w:t xml:space="preserve">A nivel colegial es </w:t>
      </w:r>
      <w:r w:rsidR="00FF13AF">
        <w:rPr>
          <w:color w:val="000000"/>
        </w:rPr>
        <w:t>A</w:t>
      </w:r>
      <w:r w:rsidR="00D2064D" w:rsidRPr="00E17A45">
        <w:rPr>
          <w:color w:val="000000"/>
        </w:rPr>
        <w:t>sesorado</w:t>
      </w:r>
      <w:r w:rsidR="00FF13AF">
        <w:rPr>
          <w:color w:val="000000"/>
        </w:rPr>
        <w:t xml:space="preserve">/a </w:t>
      </w:r>
      <w:r>
        <w:rPr>
          <w:color w:val="000000"/>
        </w:rPr>
        <w:t xml:space="preserve">  por el </w:t>
      </w:r>
      <w:r w:rsidR="00D2064D" w:rsidRPr="00E17A45">
        <w:rPr>
          <w:color w:val="000000"/>
        </w:rPr>
        <w:t xml:space="preserve">Consejo Directivo </w:t>
      </w:r>
      <w:r>
        <w:rPr>
          <w:b/>
          <w:color w:val="000000"/>
        </w:rPr>
        <w:t xml:space="preserve">CODI, </w:t>
      </w:r>
      <w:r w:rsidRPr="009D3500">
        <w:rPr>
          <w:color w:val="000000"/>
        </w:rPr>
        <w:t xml:space="preserve">sus integrantes </w:t>
      </w:r>
      <w:r>
        <w:rPr>
          <w:color w:val="000000"/>
        </w:rPr>
        <w:t>colaboran según sus funciones en la ejecución acertada de la planificación estratégica colegial y del Proyecto e Mejoramiento Institucional</w:t>
      </w:r>
    </w:p>
    <w:p w:rsidR="00D2064D" w:rsidRDefault="00D2064D" w:rsidP="00D2064D">
      <w:pPr>
        <w:spacing w:line="360" w:lineRule="auto"/>
        <w:ind w:firstLine="709"/>
        <w:jc w:val="both"/>
        <w:rPr>
          <w:color w:val="000000"/>
        </w:rPr>
      </w:pPr>
      <w:r w:rsidRPr="00E17A45">
        <w:rPr>
          <w:b/>
          <w:color w:val="000000"/>
        </w:rPr>
        <w:t xml:space="preserve">El Consejo Directivo colegial, </w:t>
      </w:r>
      <w:r w:rsidRPr="00E17A45">
        <w:rPr>
          <w:color w:val="000000"/>
        </w:rPr>
        <w:t xml:space="preserve">está </w:t>
      </w:r>
      <w:r w:rsidR="00FF13AF">
        <w:rPr>
          <w:color w:val="000000"/>
        </w:rPr>
        <w:t>liderado por el rector/</w:t>
      </w:r>
      <w:proofErr w:type="gramStart"/>
      <w:r w:rsidR="00FF13AF">
        <w:rPr>
          <w:color w:val="000000"/>
        </w:rPr>
        <w:t>a ,</w:t>
      </w:r>
      <w:proofErr w:type="gramEnd"/>
      <w:r w:rsidR="00FF13AF">
        <w:rPr>
          <w:color w:val="000000"/>
        </w:rPr>
        <w:t xml:space="preserve"> acompañado</w:t>
      </w:r>
      <w:r w:rsidRPr="00E17A45">
        <w:rPr>
          <w:color w:val="000000"/>
        </w:rPr>
        <w:t xml:space="preserve"> por su vicerrector/a, coordinador/a académico, directores de sección y coordinador d</w:t>
      </w:r>
      <w:r w:rsidR="0008507B" w:rsidRPr="00E17A45">
        <w:rPr>
          <w:color w:val="000000"/>
        </w:rPr>
        <w:t>e evangelización explícita</w:t>
      </w:r>
      <w:r w:rsidRPr="00E17A45">
        <w:rPr>
          <w:color w:val="000000"/>
        </w:rPr>
        <w:t>.</w:t>
      </w:r>
    </w:p>
    <w:p w:rsidR="009D3500" w:rsidRPr="00E17A45" w:rsidRDefault="009D3500" w:rsidP="00D2064D">
      <w:pPr>
        <w:spacing w:line="360" w:lineRule="auto"/>
        <w:ind w:firstLine="709"/>
        <w:jc w:val="both"/>
        <w:rPr>
          <w:b/>
          <w:color w:val="000000"/>
        </w:rPr>
      </w:pPr>
      <w:r>
        <w:rPr>
          <w:color w:val="000000"/>
        </w:rPr>
        <w:t xml:space="preserve">En ausencia del Rector/a es reemplazado por el Vicerrector. En ausencia del Vice </w:t>
      </w:r>
      <w:proofErr w:type="gramStart"/>
      <w:r>
        <w:rPr>
          <w:color w:val="000000"/>
        </w:rPr>
        <w:t>rector ,</w:t>
      </w:r>
      <w:proofErr w:type="gramEnd"/>
      <w:r>
        <w:rPr>
          <w:color w:val="000000"/>
        </w:rPr>
        <w:t xml:space="preserve"> puede asumir la gestión directiva colegial, temporalmente un Director de Sección </w:t>
      </w:r>
    </w:p>
    <w:p w:rsidR="00E25E3E" w:rsidRPr="00E17A45" w:rsidRDefault="00385C65" w:rsidP="006E1269">
      <w:pPr>
        <w:spacing w:line="360" w:lineRule="auto"/>
        <w:jc w:val="both"/>
        <w:rPr>
          <w:color w:val="000000"/>
        </w:rPr>
      </w:pPr>
      <w:r>
        <w:rPr>
          <w:b/>
          <w:color w:val="000000"/>
        </w:rPr>
        <w:t xml:space="preserve">  </w:t>
      </w:r>
    </w:p>
    <w:p w:rsidR="00A71529" w:rsidRPr="00E17A45" w:rsidRDefault="00A71529" w:rsidP="006E1269">
      <w:pPr>
        <w:spacing w:line="360" w:lineRule="auto"/>
        <w:jc w:val="both"/>
        <w:rPr>
          <w:color w:val="000000"/>
        </w:rPr>
      </w:pPr>
      <w:r w:rsidRPr="00E17A45">
        <w:rPr>
          <w:b/>
          <w:i/>
          <w:color w:val="000000"/>
        </w:rPr>
        <w:t>PLANIFICACION Y SUPERVISION</w:t>
      </w:r>
    </w:p>
    <w:p w:rsidR="00D2064D" w:rsidRPr="00E17A45" w:rsidRDefault="00D41E22" w:rsidP="00D41E22">
      <w:pPr>
        <w:spacing w:line="360" w:lineRule="auto"/>
        <w:ind w:firstLine="709"/>
        <w:jc w:val="both"/>
        <w:rPr>
          <w:color w:val="000000"/>
        </w:rPr>
      </w:pPr>
      <w:r w:rsidRPr="00E17A45">
        <w:rPr>
          <w:b/>
          <w:i/>
          <w:color w:val="000000"/>
        </w:rPr>
        <w:t xml:space="preserve">  </w:t>
      </w:r>
      <w:r w:rsidR="00D2064D" w:rsidRPr="00E17A45">
        <w:rPr>
          <w:color w:val="000000"/>
        </w:rPr>
        <w:t xml:space="preserve">Las acciones de Planificación y Supervisión , </w:t>
      </w:r>
      <w:r w:rsidR="00BF5111" w:rsidRPr="00E17A45">
        <w:rPr>
          <w:color w:val="000000"/>
        </w:rPr>
        <w:t>son ejecutadas</w:t>
      </w:r>
      <w:r w:rsidR="00D2064D" w:rsidRPr="00E17A45">
        <w:rPr>
          <w:color w:val="000000"/>
        </w:rPr>
        <w:t xml:space="preserve"> de acuerdo a lo establecido en la Planificación Estratégica colegial </w:t>
      </w:r>
      <w:r w:rsidR="00BF5111" w:rsidRPr="00E17A45">
        <w:rPr>
          <w:color w:val="000000"/>
        </w:rPr>
        <w:t xml:space="preserve">y en el Plan de Mejoramiento </w:t>
      </w:r>
      <w:r w:rsidR="00D2064D" w:rsidRPr="00E17A45">
        <w:rPr>
          <w:color w:val="000000"/>
        </w:rPr>
        <w:t>(ver anexo Planificación Estratégica)</w:t>
      </w:r>
      <w:r w:rsidR="0008507B" w:rsidRPr="00E17A45">
        <w:rPr>
          <w:color w:val="000000"/>
        </w:rPr>
        <w:t xml:space="preserve"> por cada uno de los miembros del Consejo Directivo. Participan además el administrador y equipo: Jefe de Mantención, Contador.</w:t>
      </w:r>
    </w:p>
    <w:p w:rsidR="0008507B" w:rsidRPr="00E17A45" w:rsidRDefault="0008507B" w:rsidP="00D41E22">
      <w:pPr>
        <w:spacing w:line="360" w:lineRule="auto"/>
        <w:ind w:firstLine="709"/>
        <w:jc w:val="both"/>
        <w:rPr>
          <w:color w:val="000000"/>
        </w:rPr>
      </w:pPr>
      <w:r w:rsidRPr="00E17A45">
        <w:rPr>
          <w:color w:val="000000"/>
        </w:rPr>
        <w:t>El/ la coordinador/a académica, es asesorado por los Jefes de Departamentos.</w:t>
      </w:r>
    </w:p>
    <w:p w:rsidR="0008507B" w:rsidRPr="00E17A45" w:rsidRDefault="0008507B" w:rsidP="00D41E22">
      <w:pPr>
        <w:spacing w:line="360" w:lineRule="auto"/>
        <w:ind w:firstLine="709"/>
        <w:jc w:val="both"/>
        <w:rPr>
          <w:color w:val="000000"/>
        </w:rPr>
      </w:pPr>
      <w:r w:rsidRPr="00E17A45">
        <w:rPr>
          <w:color w:val="000000"/>
        </w:rPr>
        <w:t xml:space="preserve">El/ la coordinador/a de evangelización  es </w:t>
      </w:r>
      <w:r w:rsidR="00E37CB2" w:rsidRPr="00E17A45">
        <w:rPr>
          <w:color w:val="000000"/>
        </w:rPr>
        <w:t>asesorado por el equipo pastoral.</w:t>
      </w:r>
    </w:p>
    <w:p w:rsidR="00D41E22" w:rsidRPr="00E17A45" w:rsidRDefault="00D41E22" w:rsidP="00D41E22">
      <w:pPr>
        <w:spacing w:line="360" w:lineRule="auto"/>
        <w:ind w:firstLine="709"/>
        <w:jc w:val="both"/>
        <w:rPr>
          <w:color w:val="000000"/>
        </w:rPr>
      </w:pPr>
    </w:p>
    <w:p w:rsidR="00BF5111" w:rsidRPr="00E17A45" w:rsidRDefault="00BF5111" w:rsidP="006E1269">
      <w:pPr>
        <w:spacing w:line="360" w:lineRule="auto"/>
        <w:jc w:val="both"/>
        <w:rPr>
          <w:b/>
          <w:i/>
          <w:color w:val="000000"/>
        </w:rPr>
      </w:pPr>
    </w:p>
    <w:p w:rsidR="00A71529" w:rsidRPr="00E17A45" w:rsidRDefault="00A71529" w:rsidP="006E1269">
      <w:pPr>
        <w:spacing w:line="360" w:lineRule="auto"/>
        <w:jc w:val="both"/>
        <w:rPr>
          <w:b/>
          <w:i/>
          <w:color w:val="000000"/>
        </w:rPr>
      </w:pPr>
      <w:r w:rsidRPr="00E17A45">
        <w:rPr>
          <w:b/>
          <w:i/>
          <w:color w:val="000000"/>
        </w:rPr>
        <w:t>EJECUCION</w:t>
      </w:r>
    </w:p>
    <w:p w:rsidR="00BF5111" w:rsidRPr="00E17A45" w:rsidRDefault="00BF5111" w:rsidP="00BF5111">
      <w:pPr>
        <w:spacing w:line="360" w:lineRule="auto"/>
        <w:ind w:firstLine="709"/>
        <w:jc w:val="both"/>
        <w:rPr>
          <w:color w:val="000000"/>
        </w:rPr>
      </w:pPr>
      <w:r w:rsidRPr="00E17A45">
        <w:rPr>
          <w:color w:val="000000"/>
        </w:rPr>
        <w:t xml:space="preserve">La ejecución de la Planificación Estratégica colegial y del Plan de Mejoramiento, </w:t>
      </w:r>
      <w:r w:rsidR="006A7053" w:rsidRPr="00E17A45">
        <w:rPr>
          <w:color w:val="000000"/>
        </w:rPr>
        <w:t>se organiza y articula a través del Consejo Escolar, Consejos Directivos, Consejo General de Profesores y Consejos técnicos por Sección, Departamentos.</w:t>
      </w:r>
    </w:p>
    <w:p w:rsidR="00BF5111" w:rsidRPr="00E17A45" w:rsidRDefault="00BF5111" w:rsidP="00BF5111">
      <w:pPr>
        <w:spacing w:line="360" w:lineRule="auto"/>
        <w:ind w:firstLine="709"/>
        <w:jc w:val="both"/>
        <w:rPr>
          <w:b/>
          <w:i/>
          <w:color w:val="000000"/>
        </w:rPr>
      </w:pPr>
    </w:p>
    <w:p w:rsidR="00A71529" w:rsidRPr="00E17A45" w:rsidRDefault="00A71529" w:rsidP="006E1269">
      <w:pPr>
        <w:spacing w:line="360" w:lineRule="auto"/>
        <w:jc w:val="both"/>
        <w:rPr>
          <w:b/>
          <w:i/>
          <w:color w:val="000000"/>
        </w:rPr>
      </w:pPr>
      <w:r w:rsidRPr="00E17A45">
        <w:rPr>
          <w:b/>
          <w:i/>
          <w:color w:val="000000"/>
        </w:rPr>
        <w:t>COORDINACION E INTEGRACION</w:t>
      </w:r>
    </w:p>
    <w:p w:rsidR="00BF5111" w:rsidRPr="00E17A45" w:rsidRDefault="006A7053" w:rsidP="00BF5111">
      <w:pPr>
        <w:spacing w:line="360" w:lineRule="auto"/>
        <w:ind w:firstLine="709"/>
        <w:jc w:val="both"/>
        <w:rPr>
          <w:color w:val="000000"/>
        </w:rPr>
      </w:pPr>
      <w:r w:rsidRPr="00E17A45">
        <w:rPr>
          <w:color w:val="000000"/>
        </w:rPr>
        <w:lastRenderedPageBreak/>
        <w:t xml:space="preserve">La Coordinación e integración </w:t>
      </w:r>
      <w:r w:rsidR="0003321A">
        <w:rPr>
          <w:color w:val="000000"/>
        </w:rPr>
        <w:t xml:space="preserve">del plan de acción presente en la planificación estratégica, </w:t>
      </w:r>
      <w:r w:rsidRPr="00E17A45">
        <w:rPr>
          <w:color w:val="000000"/>
        </w:rPr>
        <w:t xml:space="preserve">es de responsabilidad del Consejo </w:t>
      </w:r>
      <w:r w:rsidR="006D4F95">
        <w:rPr>
          <w:color w:val="000000"/>
        </w:rPr>
        <w:t>Directivo,  que sesiona  semanalmente y delega en los estamentos correspondientes.</w:t>
      </w:r>
    </w:p>
    <w:p w:rsidR="004429B4" w:rsidRDefault="006D4F95" w:rsidP="00BF5111">
      <w:pPr>
        <w:spacing w:line="360" w:lineRule="auto"/>
        <w:ind w:firstLine="709"/>
        <w:jc w:val="both"/>
        <w:rPr>
          <w:color w:val="000000"/>
        </w:rPr>
      </w:pPr>
      <w:r>
        <w:rPr>
          <w:color w:val="000000"/>
        </w:rPr>
        <w:t xml:space="preserve">Para la organización y funcionamiento colegial, el Colegio Nuestra Señora de Andacollo, se estructura en tres secciones: </w:t>
      </w:r>
    </w:p>
    <w:p w:rsidR="004429B4" w:rsidRDefault="006D4F95" w:rsidP="00BF5111">
      <w:pPr>
        <w:spacing w:line="360" w:lineRule="auto"/>
        <w:ind w:firstLine="709"/>
        <w:jc w:val="both"/>
        <w:rPr>
          <w:color w:val="000000"/>
        </w:rPr>
      </w:pPr>
      <w:r w:rsidRPr="004429B4">
        <w:rPr>
          <w:b/>
          <w:color w:val="000000"/>
        </w:rPr>
        <w:t>Básica -</w:t>
      </w:r>
      <w:r w:rsidR="004429B4" w:rsidRPr="004429B4">
        <w:rPr>
          <w:b/>
          <w:color w:val="000000"/>
        </w:rPr>
        <w:t xml:space="preserve"> </w:t>
      </w:r>
      <w:proofErr w:type="gramStart"/>
      <w:r w:rsidR="004429B4" w:rsidRPr="004429B4">
        <w:rPr>
          <w:b/>
          <w:color w:val="000000"/>
        </w:rPr>
        <w:t>Inicial</w:t>
      </w:r>
      <w:r w:rsidR="004429B4">
        <w:rPr>
          <w:color w:val="000000"/>
        </w:rPr>
        <w:t xml:space="preserve"> :</w:t>
      </w:r>
      <w:proofErr w:type="gramEnd"/>
      <w:r w:rsidR="004429B4">
        <w:rPr>
          <w:color w:val="000000"/>
        </w:rPr>
        <w:t xml:space="preserve"> Pre</w:t>
      </w:r>
      <w:r w:rsidR="00202092">
        <w:rPr>
          <w:color w:val="000000"/>
        </w:rPr>
        <w:t xml:space="preserve"> </w:t>
      </w:r>
      <w:proofErr w:type="spellStart"/>
      <w:r w:rsidR="004429B4">
        <w:rPr>
          <w:color w:val="000000"/>
        </w:rPr>
        <w:t>kinder</w:t>
      </w:r>
      <w:proofErr w:type="spellEnd"/>
      <w:r w:rsidR="004429B4">
        <w:rPr>
          <w:color w:val="000000"/>
        </w:rPr>
        <w:t xml:space="preserve"> a Cuarto Básico, dos cursos por nivel, con un total de 12 cursos.</w:t>
      </w:r>
    </w:p>
    <w:p w:rsidR="004429B4" w:rsidRDefault="006D4F95" w:rsidP="00BF5111">
      <w:pPr>
        <w:spacing w:line="360" w:lineRule="auto"/>
        <w:ind w:firstLine="709"/>
        <w:jc w:val="both"/>
        <w:rPr>
          <w:color w:val="000000"/>
        </w:rPr>
      </w:pPr>
      <w:r>
        <w:rPr>
          <w:color w:val="000000"/>
        </w:rPr>
        <w:t>Básica – Segundo Ciclo</w:t>
      </w:r>
      <w:r w:rsidR="004429B4">
        <w:rPr>
          <w:color w:val="000000"/>
        </w:rPr>
        <w:t>: Quinto a Octavo Básico, dos cursos por nivel, con un total de 8 cursos.</w:t>
      </w:r>
    </w:p>
    <w:p w:rsidR="004429B4" w:rsidRDefault="004429B4" w:rsidP="00BF5111">
      <w:pPr>
        <w:spacing w:line="360" w:lineRule="auto"/>
        <w:ind w:firstLine="709"/>
        <w:jc w:val="both"/>
        <w:rPr>
          <w:color w:val="000000"/>
        </w:rPr>
      </w:pPr>
      <w:r>
        <w:rPr>
          <w:color w:val="000000"/>
        </w:rPr>
        <w:t>Enseñanza Media.: De Primero a Cuarto de Enseñanza Media, con tres cursos por nivel. Primeros y Segundos Medios de carácter Científico – Humanista,  Terceros y Cuartos Medios de carácter Técnico – Profesional. Se imparten las especialidades de Servicios Hoteleros, Construcciones Metálicas y Administración.</w:t>
      </w:r>
    </w:p>
    <w:p w:rsidR="00BF5111" w:rsidRDefault="004429B4" w:rsidP="00BF5111">
      <w:pPr>
        <w:spacing w:line="360" w:lineRule="auto"/>
        <w:ind w:firstLine="709"/>
        <w:jc w:val="both"/>
        <w:rPr>
          <w:color w:val="000000"/>
        </w:rPr>
      </w:pPr>
      <w:r>
        <w:rPr>
          <w:color w:val="000000"/>
        </w:rPr>
        <w:t>El promedio de estudiantes por cursos es:</w:t>
      </w:r>
    </w:p>
    <w:p w:rsidR="004429B4" w:rsidRDefault="004429B4" w:rsidP="00BF5111">
      <w:pPr>
        <w:spacing w:line="360" w:lineRule="auto"/>
        <w:ind w:firstLine="709"/>
        <w:jc w:val="both"/>
        <w:rPr>
          <w:color w:val="000000"/>
        </w:rPr>
      </w:pPr>
      <w:proofErr w:type="spellStart"/>
      <w:proofErr w:type="gramStart"/>
      <w:r>
        <w:rPr>
          <w:color w:val="000000"/>
        </w:rPr>
        <w:t>Prekinder</w:t>
      </w:r>
      <w:proofErr w:type="spellEnd"/>
      <w:r>
        <w:rPr>
          <w:color w:val="000000"/>
        </w:rPr>
        <w:t xml:space="preserve"> :</w:t>
      </w:r>
      <w:proofErr w:type="gramEnd"/>
      <w:r>
        <w:rPr>
          <w:color w:val="000000"/>
        </w:rPr>
        <w:t xml:space="preserve"> 35 alumnos</w:t>
      </w:r>
    </w:p>
    <w:p w:rsidR="004429B4" w:rsidRDefault="004429B4" w:rsidP="00BF5111">
      <w:pPr>
        <w:spacing w:line="360" w:lineRule="auto"/>
        <w:ind w:firstLine="709"/>
        <w:jc w:val="both"/>
        <w:rPr>
          <w:color w:val="000000"/>
        </w:rPr>
      </w:pPr>
      <w:proofErr w:type="spellStart"/>
      <w:r>
        <w:rPr>
          <w:color w:val="000000"/>
        </w:rPr>
        <w:t>Kinder</w:t>
      </w:r>
      <w:proofErr w:type="spellEnd"/>
      <w:r>
        <w:rPr>
          <w:color w:val="000000"/>
        </w:rPr>
        <w:t xml:space="preserve"> a Segundo </w:t>
      </w:r>
      <w:proofErr w:type="gramStart"/>
      <w:r>
        <w:rPr>
          <w:color w:val="000000"/>
        </w:rPr>
        <w:t>Medios :</w:t>
      </w:r>
      <w:proofErr w:type="gramEnd"/>
      <w:r>
        <w:rPr>
          <w:color w:val="000000"/>
        </w:rPr>
        <w:t xml:space="preserve"> 45 alumnos</w:t>
      </w:r>
    </w:p>
    <w:p w:rsidR="004429B4" w:rsidRDefault="004429B4" w:rsidP="004429B4">
      <w:pPr>
        <w:spacing w:line="360" w:lineRule="auto"/>
        <w:ind w:firstLine="709"/>
        <w:jc w:val="both"/>
        <w:rPr>
          <w:color w:val="000000"/>
        </w:rPr>
      </w:pPr>
      <w:r>
        <w:rPr>
          <w:color w:val="000000"/>
        </w:rPr>
        <w:t xml:space="preserve">Terceros y Cuartos </w:t>
      </w:r>
      <w:proofErr w:type="gramStart"/>
      <w:r>
        <w:rPr>
          <w:color w:val="000000"/>
        </w:rPr>
        <w:t>Medios :</w:t>
      </w:r>
      <w:proofErr w:type="gramEnd"/>
      <w:r>
        <w:rPr>
          <w:color w:val="000000"/>
        </w:rPr>
        <w:t xml:space="preserve"> 35 alumnos</w:t>
      </w:r>
    </w:p>
    <w:p w:rsidR="004429B4" w:rsidRDefault="004429B4" w:rsidP="00BF5111">
      <w:pPr>
        <w:spacing w:line="360" w:lineRule="auto"/>
        <w:ind w:firstLine="709"/>
        <w:jc w:val="both"/>
        <w:rPr>
          <w:color w:val="000000"/>
        </w:rPr>
      </w:pPr>
      <w:r>
        <w:rPr>
          <w:color w:val="000000"/>
        </w:rPr>
        <w:t>Existen además tres coordinaciones: Académica, De Evangelización y Deportiva.</w:t>
      </w:r>
    </w:p>
    <w:p w:rsidR="006D4F95" w:rsidRPr="00622BD4" w:rsidRDefault="004429B4" w:rsidP="00622BD4">
      <w:pPr>
        <w:spacing w:line="360" w:lineRule="auto"/>
        <w:ind w:firstLine="709"/>
        <w:jc w:val="both"/>
        <w:rPr>
          <w:color w:val="000000"/>
        </w:rPr>
      </w:pPr>
      <w:r>
        <w:rPr>
          <w:color w:val="000000"/>
        </w:rPr>
        <w:t>Los Directores de sección y los coordinadores animan y propician la educación evangelizadora, en un clima fraterno, potenciado por la certeza de que todos los estudiantes pueden terminar su ciclo educativo e insertarse laboralmente con éxito.</w:t>
      </w:r>
    </w:p>
    <w:p w:rsidR="006D4F95" w:rsidRDefault="006D4F95" w:rsidP="006E1269">
      <w:pPr>
        <w:spacing w:line="360" w:lineRule="auto"/>
        <w:jc w:val="both"/>
        <w:rPr>
          <w:b/>
          <w:i/>
          <w:color w:val="000000"/>
        </w:rPr>
      </w:pPr>
    </w:p>
    <w:p w:rsidR="00541C2B" w:rsidRDefault="00541C2B" w:rsidP="006E1269">
      <w:pPr>
        <w:spacing w:line="360" w:lineRule="auto"/>
        <w:jc w:val="both"/>
        <w:rPr>
          <w:b/>
          <w:i/>
          <w:color w:val="000000"/>
        </w:rPr>
      </w:pPr>
    </w:p>
    <w:p w:rsidR="00541C2B" w:rsidRDefault="00541C2B" w:rsidP="006E1269">
      <w:pPr>
        <w:spacing w:line="360" w:lineRule="auto"/>
        <w:jc w:val="both"/>
        <w:rPr>
          <w:b/>
          <w:i/>
          <w:color w:val="000000"/>
        </w:rPr>
      </w:pPr>
    </w:p>
    <w:p w:rsidR="00541C2B" w:rsidRPr="00E17A45" w:rsidRDefault="00541C2B" w:rsidP="006E1269">
      <w:pPr>
        <w:spacing w:line="360" w:lineRule="auto"/>
        <w:jc w:val="both"/>
        <w:rPr>
          <w:b/>
          <w:i/>
          <w:color w:val="000000"/>
        </w:rPr>
      </w:pPr>
    </w:p>
    <w:p w:rsidR="00A71529" w:rsidRPr="00E17A45" w:rsidRDefault="00D67BF8" w:rsidP="006E1269">
      <w:pPr>
        <w:spacing w:line="360" w:lineRule="auto"/>
        <w:jc w:val="both"/>
        <w:rPr>
          <w:b/>
          <w:i/>
          <w:color w:val="000000"/>
        </w:rPr>
      </w:pPr>
      <w:r w:rsidRPr="00E17A45">
        <w:rPr>
          <w:b/>
          <w:i/>
          <w:color w:val="000000"/>
        </w:rPr>
        <w:t xml:space="preserve">3.- </w:t>
      </w:r>
      <w:r w:rsidR="00A71529" w:rsidRPr="00E17A45">
        <w:rPr>
          <w:b/>
          <w:i/>
          <w:color w:val="000000"/>
        </w:rPr>
        <w:t>ESTRUCTURA ORGANIZACIONAL DEL ESTABLECIMIENTO</w:t>
      </w:r>
    </w:p>
    <w:p w:rsidR="00BF5111" w:rsidRPr="00E17A45" w:rsidRDefault="00BF5111" w:rsidP="006E1269">
      <w:pPr>
        <w:spacing w:line="360" w:lineRule="auto"/>
        <w:jc w:val="both"/>
        <w:rPr>
          <w:b/>
          <w:i/>
          <w:color w:val="000000"/>
        </w:rPr>
      </w:pPr>
    </w:p>
    <w:p w:rsidR="00BF5111" w:rsidRPr="00E17A45" w:rsidRDefault="00BF5111" w:rsidP="006E1269">
      <w:pPr>
        <w:spacing w:line="360" w:lineRule="auto"/>
        <w:jc w:val="both"/>
        <w:rPr>
          <w:b/>
          <w:i/>
          <w:color w:val="000000"/>
        </w:rPr>
      </w:pPr>
    </w:p>
    <w:p w:rsidR="006A7053" w:rsidRPr="00E17A45" w:rsidRDefault="007E2973" w:rsidP="006E1269">
      <w:pPr>
        <w:spacing w:line="360" w:lineRule="auto"/>
        <w:jc w:val="both"/>
        <w:rPr>
          <w:b/>
          <w:i/>
          <w:color w:val="000000"/>
        </w:rPr>
      </w:pPr>
      <w:r>
        <w:rPr>
          <w:b/>
          <w:i/>
          <w:noProof/>
          <w:color w:val="000000"/>
          <w:lang w:val="es-CL" w:eastAsia="es-CL"/>
        </w:rPr>
        <w:lastRenderedPageBreak/>
        <w:drawing>
          <wp:inline distT="0" distB="0" distL="0" distR="0">
            <wp:extent cx="6115050" cy="4743450"/>
            <wp:effectExtent l="57150" t="38100" r="38100" b="1905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6115050" cy="4743450"/>
                    </a:xfrm>
                    <a:prstGeom prst="rect">
                      <a:avLst/>
                    </a:prstGeom>
                    <a:noFill/>
                    <a:ln w="38100" cmpd="thinThick">
                      <a:solidFill>
                        <a:srgbClr val="000000"/>
                      </a:solidFill>
                      <a:miter lim="800000"/>
                      <a:headEnd/>
                      <a:tailEnd/>
                    </a:ln>
                    <a:effectLst/>
                  </pic:spPr>
                </pic:pic>
              </a:graphicData>
            </a:graphic>
          </wp:inline>
        </w:drawing>
      </w:r>
    </w:p>
    <w:p w:rsidR="006A7053" w:rsidRDefault="006A7053" w:rsidP="006E1269">
      <w:pPr>
        <w:spacing w:line="360" w:lineRule="auto"/>
        <w:jc w:val="both"/>
        <w:rPr>
          <w:b/>
          <w:i/>
          <w:color w:val="000000"/>
        </w:rPr>
      </w:pPr>
    </w:p>
    <w:p w:rsidR="00FF13AF" w:rsidRDefault="00FF13AF" w:rsidP="006E1269">
      <w:pPr>
        <w:spacing w:line="360" w:lineRule="auto"/>
        <w:jc w:val="both"/>
        <w:rPr>
          <w:b/>
          <w:i/>
          <w:color w:val="000000"/>
        </w:rPr>
      </w:pPr>
    </w:p>
    <w:p w:rsidR="00FF13AF" w:rsidRDefault="00FF13AF" w:rsidP="006E1269">
      <w:pPr>
        <w:spacing w:line="360" w:lineRule="auto"/>
        <w:jc w:val="both"/>
        <w:rPr>
          <w:b/>
          <w:i/>
          <w:color w:val="000000"/>
        </w:rPr>
      </w:pPr>
    </w:p>
    <w:p w:rsidR="00FF13AF" w:rsidRDefault="00FF13AF" w:rsidP="006E1269">
      <w:pPr>
        <w:spacing w:line="360" w:lineRule="auto"/>
        <w:jc w:val="both"/>
        <w:rPr>
          <w:b/>
          <w:i/>
          <w:color w:val="000000"/>
        </w:rPr>
      </w:pPr>
    </w:p>
    <w:p w:rsidR="006D4F95" w:rsidRDefault="006D4F95" w:rsidP="006E1269">
      <w:pPr>
        <w:spacing w:line="360" w:lineRule="auto"/>
        <w:jc w:val="both"/>
        <w:rPr>
          <w:b/>
          <w:i/>
          <w:color w:val="000000"/>
        </w:rPr>
      </w:pPr>
    </w:p>
    <w:p w:rsidR="006D4F95" w:rsidRDefault="006D4F95" w:rsidP="006E1269">
      <w:pPr>
        <w:spacing w:line="360" w:lineRule="auto"/>
        <w:jc w:val="both"/>
        <w:rPr>
          <w:b/>
          <w:i/>
          <w:color w:val="000000"/>
        </w:rPr>
      </w:pPr>
    </w:p>
    <w:p w:rsidR="00FF13AF" w:rsidRDefault="00FF13AF" w:rsidP="006E1269">
      <w:pPr>
        <w:spacing w:line="360" w:lineRule="auto"/>
        <w:jc w:val="both"/>
        <w:rPr>
          <w:b/>
          <w:i/>
          <w:color w:val="000000"/>
        </w:rPr>
      </w:pPr>
    </w:p>
    <w:p w:rsidR="00FF13AF" w:rsidRDefault="00FF13AF" w:rsidP="006E1269">
      <w:pPr>
        <w:spacing w:line="360" w:lineRule="auto"/>
        <w:jc w:val="both"/>
        <w:rPr>
          <w:b/>
          <w:i/>
          <w:color w:val="000000"/>
        </w:rPr>
      </w:pPr>
    </w:p>
    <w:p w:rsidR="00622BD4" w:rsidRPr="00E17A45" w:rsidRDefault="00622BD4" w:rsidP="006E1269">
      <w:pPr>
        <w:spacing w:line="360" w:lineRule="auto"/>
        <w:jc w:val="both"/>
        <w:rPr>
          <w:b/>
          <w:i/>
          <w:color w:val="000000"/>
        </w:rPr>
      </w:pPr>
    </w:p>
    <w:p w:rsidR="00A71529" w:rsidRPr="00E17A45" w:rsidRDefault="00EB09A5" w:rsidP="006E1269">
      <w:pPr>
        <w:spacing w:line="360" w:lineRule="auto"/>
        <w:jc w:val="both"/>
        <w:rPr>
          <w:b/>
          <w:i/>
          <w:color w:val="000000"/>
        </w:rPr>
      </w:pPr>
      <w:r w:rsidRPr="00E17A45">
        <w:rPr>
          <w:b/>
          <w:i/>
          <w:color w:val="000000"/>
        </w:rPr>
        <w:t>DEL  RECTOR/</w:t>
      </w:r>
      <w:proofErr w:type="gramStart"/>
      <w:r w:rsidRPr="00E17A45">
        <w:rPr>
          <w:b/>
          <w:i/>
          <w:color w:val="000000"/>
        </w:rPr>
        <w:t>A ,</w:t>
      </w:r>
      <w:proofErr w:type="gramEnd"/>
      <w:r w:rsidRPr="00E17A45">
        <w:rPr>
          <w:b/>
          <w:i/>
          <w:color w:val="000000"/>
        </w:rPr>
        <w:t xml:space="preserve"> VICE - RECTOR/A, DIRECTOR DE CICLO</w:t>
      </w:r>
    </w:p>
    <w:p w:rsidR="006F672B" w:rsidRPr="006F672B" w:rsidRDefault="006D4F95" w:rsidP="006F672B">
      <w:pPr>
        <w:spacing w:line="360" w:lineRule="auto"/>
        <w:ind w:firstLine="709"/>
        <w:jc w:val="both"/>
      </w:pPr>
      <w:r>
        <w:lastRenderedPageBreak/>
        <w:t>Son profesionales de la educación, docentes, con experiencia en la gestión de colegios maristas, que tienen bajo su responsabilidad, la gestión colegial, o de una sección en particular.</w:t>
      </w:r>
    </w:p>
    <w:p w:rsidR="006A7053" w:rsidRPr="00E17A45" w:rsidRDefault="006A7053" w:rsidP="006E1269">
      <w:pPr>
        <w:spacing w:line="360" w:lineRule="auto"/>
        <w:jc w:val="both"/>
        <w:rPr>
          <w:b/>
          <w:i/>
          <w:color w:val="000000"/>
        </w:rPr>
      </w:pPr>
    </w:p>
    <w:p w:rsidR="00A71529" w:rsidRPr="00E17A45" w:rsidRDefault="00A71529" w:rsidP="006E1269">
      <w:pPr>
        <w:spacing w:line="360" w:lineRule="auto"/>
        <w:jc w:val="both"/>
        <w:rPr>
          <w:b/>
          <w:i/>
          <w:color w:val="000000"/>
        </w:rPr>
      </w:pPr>
      <w:r w:rsidRPr="00E17A45">
        <w:rPr>
          <w:b/>
          <w:i/>
          <w:color w:val="000000"/>
        </w:rPr>
        <w:t>DE LAS DIRECCIONES DE SECCIONES</w:t>
      </w:r>
    </w:p>
    <w:p w:rsidR="00D2064D" w:rsidRPr="00E17A45" w:rsidRDefault="00933175" w:rsidP="00933175">
      <w:pPr>
        <w:spacing w:line="360" w:lineRule="auto"/>
        <w:ind w:firstLine="709"/>
        <w:jc w:val="both"/>
        <w:rPr>
          <w:rFonts w:cs="Arial"/>
          <w:lang w:val="es-ES"/>
        </w:rPr>
      </w:pPr>
      <w:r w:rsidRPr="00E17A45">
        <w:rPr>
          <w:color w:val="000000"/>
        </w:rPr>
        <w:t xml:space="preserve">Cada sección será coordinada por un/ una, </w:t>
      </w:r>
      <w:r w:rsidR="006F2B2E" w:rsidRPr="00E17A45">
        <w:rPr>
          <w:rFonts w:cs="Arial"/>
          <w:lang w:val="es-ES"/>
        </w:rPr>
        <w:t xml:space="preserve">“Director(a) de Sección” </w:t>
      </w:r>
      <w:r w:rsidRPr="00E17A45">
        <w:rPr>
          <w:rFonts w:cs="Arial"/>
          <w:lang w:val="es-ES"/>
        </w:rPr>
        <w:t xml:space="preserve">que </w:t>
      </w:r>
      <w:r w:rsidR="006F2B2E" w:rsidRPr="00E17A45">
        <w:rPr>
          <w:rFonts w:cs="Arial"/>
          <w:lang w:val="es-ES"/>
        </w:rPr>
        <w:t>es el educador o educadora que está a cargo de una Sección, responsabilizándose de la conducción global de la misma, conforme al</w:t>
      </w:r>
      <w:r w:rsidRPr="00E17A45">
        <w:rPr>
          <w:color w:val="000000"/>
        </w:rPr>
        <w:t xml:space="preserve"> </w:t>
      </w:r>
      <w:r w:rsidR="006F2B2E" w:rsidRPr="00E17A45">
        <w:rPr>
          <w:rFonts w:cs="Arial"/>
          <w:lang w:val="es-ES"/>
        </w:rPr>
        <w:t>Proyecto Educativo Marista, las directrices del Consejo Provincial y bajo la autoridad directa</w:t>
      </w:r>
      <w:r w:rsidRPr="00E17A45">
        <w:rPr>
          <w:rFonts w:cs="Arial"/>
          <w:lang w:val="es-ES"/>
        </w:rPr>
        <w:t xml:space="preserve"> </w:t>
      </w:r>
      <w:r w:rsidR="006F2B2E" w:rsidRPr="00E17A45">
        <w:rPr>
          <w:rFonts w:cs="Arial"/>
          <w:lang w:val="es-ES"/>
        </w:rPr>
        <w:t xml:space="preserve">del Rector(a) del Colegio. </w:t>
      </w:r>
    </w:p>
    <w:p w:rsidR="00714A65" w:rsidRPr="00E17A45" w:rsidRDefault="00714A65" w:rsidP="00714A65">
      <w:pPr>
        <w:widowControl w:val="0"/>
        <w:autoSpaceDE w:val="0"/>
        <w:autoSpaceDN w:val="0"/>
        <w:adjustRightInd w:val="0"/>
        <w:spacing w:line="360" w:lineRule="auto"/>
        <w:ind w:right="-3266"/>
        <w:jc w:val="both"/>
        <w:rPr>
          <w:rFonts w:cs="Helvetica"/>
          <w:lang w:val="es-ES"/>
        </w:rPr>
      </w:pPr>
    </w:p>
    <w:p w:rsidR="00CA432A" w:rsidRDefault="00CA432A" w:rsidP="00CA432A">
      <w:pPr>
        <w:spacing w:line="360" w:lineRule="auto"/>
        <w:jc w:val="both"/>
        <w:rPr>
          <w:b/>
          <w:i/>
          <w:color w:val="000000"/>
        </w:rPr>
      </w:pPr>
      <w:r>
        <w:rPr>
          <w:b/>
          <w:i/>
          <w:color w:val="000000"/>
        </w:rPr>
        <w:t>DE LA COORDINACION PEDAGOGICA</w:t>
      </w:r>
    </w:p>
    <w:p w:rsidR="00CA432A" w:rsidRDefault="00CA432A" w:rsidP="00CA432A">
      <w:pPr>
        <w:spacing w:line="360" w:lineRule="auto"/>
        <w:ind w:firstLine="709"/>
        <w:jc w:val="both"/>
        <w:rPr>
          <w:color w:val="000000"/>
        </w:rPr>
      </w:pPr>
      <w:r>
        <w:rPr>
          <w:color w:val="000000"/>
        </w:rPr>
        <w:t xml:space="preserve">Para asegurar una excelencia académica, que responda al principio de que todos </w:t>
      </w:r>
      <w:r w:rsidR="008966C4">
        <w:rPr>
          <w:color w:val="000000"/>
        </w:rPr>
        <w:t xml:space="preserve">los estudiantes </w:t>
      </w:r>
      <w:r>
        <w:rPr>
          <w:color w:val="000000"/>
        </w:rPr>
        <w:t xml:space="preserve">aprendan significativamente, que atienda las expectativas familiares y las necesidades de la sociedad en la cual </w:t>
      </w:r>
      <w:r w:rsidR="008966C4">
        <w:rPr>
          <w:color w:val="000000"/>
        </w:rPr>
        <w:t xml:space="preserve">los estudiantes, </w:t>
      </w:r>
      <w:r>
        <w:rPr>
          <w:color w:val="000000"/>
        </w:rPr>
        <w:t xml:space="preserve">se insertan una vez titulados. El colegio cuenta con un equipo técnico liderado por la Coordinadora Pedagógica y en el cual participan  los directores de sección, los jefes de departamento y los docentes; con el objeto de </w:t>
      </w:r>
      <w:r w:rsidR="00906913">
        <w:rPr>
          <w:color w:val="000000"/>
        </w:rPr>
        <w:t>asegurar la debida articulación entre niveles y asignaturas, además del desarrollo de proyectos y metodologías que favorezcan más y mejores aprendizajes.</w:t>
      </w:r>
    </w:p>
    <w:p w:rsidR="008966C4" w:rsidRPr="00CA432A" w:rsidRDefault="008966C4" w:rsidP="00CA432A">
      <w:pPr>
        <w:spacing w:line="360" w:lineRule="auto"/>
        <w:ind w:firstLine="709"/>
        <w:jc w:val="both"/>
        <w:rPr>
          <w:color w:val="000000"/>
        </w:rPr>
      </w:pPr>
    </w:p>
    <w:p w:rsidR="008966C4" w:rsidRDefault="00BE3900" w:rsidP="008966C4">
      <w:pPr>
        <w:spacing w:line="360" w:lineRule="auto"/>
        <w:jc w:val="both"/>
        <w:rPr>
          <w:b/>
          <w:i/>
          <w:color w:val="000000"/>
        </w:rPr>
      </w:pPr>
      <w:r>
        <w:rPr>
          <w:b/>
          <w:i/>
          <w:color w:val="000000"/>
        </w:rPr>
        <w:t>DE COORDINADOR DE</w:t>
      </w:r>
      <w:r w:rsidR="008966C4">
        <w:rPr>
          <w:b/>
          <w:i/>
          <w:color w:val="000000"/>
        </w:rPr>
        <w:t xml:space="preserve"> EVANGELIZACION EXPLÍCITA</w:t>
      </w:r>
    </w:p>
    <w:p w:rsidR="008966C4" w:rsidRDefault="008966C4" w:rsidP="008966C4">
      <w:pPr>
        <w:spacing w:line="360" w:lineRule="auto"/>
        <w:ind w:firstLine="709"/>
        <w:jc w:val="both"/>
        <w:rPr>
          <w:color w:val="000000"/>
        </w:rPr>
      </w:pPr>
      <w:r>
        <w:rPr>
          <w:color w:val="000000"/>
        </w:rPr>
        <w:t>Fieles a la misión de evangelizar educando, el colegio cuenta con un equipo liderado por su Coordinador y representantes de cada una de las secciones, quienes tiene la trascendental responsabilidad de articular la comunidad escolar, con las orientaciones y prioridades provinciales y del sector Chile, incentivando lecturas de fe que permitan concretizar la misión del colegio</w:t>
      </w:r>
      <w:r w:rsidR="00BE3900">
        <w:rPr>
          <w:color w:val="000000"/>
        </w:rPr>
        <w:t>, en sintonía con las necesidades de los estudiantes y de la comunidad en la que se inserta.</w:t>
      </w:r>
    </w:p>
    <w:p w:rsidR="00BE3900" w:rsidRDefault="00BE3900" w:rsidP="008966C4">
      <w:pPr>
        <w:spacing w:line="360" w:lineRule="auto"/>
        <w:ind w:firstLine="709"/>
        <w:jc w:val="both"/>
        <w:rPr>
          <w:color w:val="000000"/>
        </w:rPr>
      </w:pPr>
    </w:p>
    <w:p w:rsidR="00BE3900" w:rsidRDefault="00BE3900" w:rsidP="008966C4">
      <w:pPr>
        <w:spacing w:line="360" w:lineRule="auto"/>
        <w:ind w:firstLine="709"/>
        <w:jc w:val="both"/>
        <w:rPr>
          <w:color w:val="000000"/>
        </w:rPr>
      </w:pPr>
    </w:p>
    <w:p w:rsidR="00BE3900" w:rsidRDefault="00BE3900" w:rsidP="008966C4">
      <w:pPr>
        <w:spacing w:line="360" w:lineRule="auto"/>
        <w:ind w:firstLine="709"/>
        <w:jc w:val="both"/>
        <w:rPr>
          <w:color w:val="000000"/>
        </w:rPr>
      </w:pPr>
    </w:p>
    <w:p w:rsidR="008E0519" w:rsidRDefault="008E0519" w:rsidP="008966C4">
      <w:pPr>
        <w:spacing w:line="360" w:lineRule="auto"/>
        <w:ind w:firstLine="709"/>
        <w:jc w:val="both"/>
        <w:rPr>
          <w:color w:val="000000"/>
        </w:rPr>
      </w:pPr>
    </w:p>
    <w:p w:rsidR="00BE3900" w:rsidRDefault="00BE3900" w:rsidP="008966C4">
      <w:pPr>
        <w:spacing w:line="360" w:lineRule="auto"/>
        <w:ind w:firstLine="709"/>
        <w:jc w:val="both"/>
        <w:rPr>
          <w:color w:val="000000"/>
        </w:rPr>
      </w:pPr>
      <w:r>
        <w:rPr>
          <w:color w:val="000000"/>
        </w:rPr>
        <w:lastRenderedPageBreak/>
        <w:t>En cada sección uno de los integrantes del equipo de evangelización explícita, anima y coordina la pastoral de la sección, velando por responder a las necesidades</w:t>
      </w:r>
    </w:p>
    <w:p w:rsidR="0075498D" w:rsidRDefault="0075498D" w:rsidP="0075498D">
      <w:pPr>
        <w:spacing w:line="360" w:lineRule="auto"/>
        <w:jc w:val="both"/>
        <w:rPr>
          <w:b/>
          <w:i/>
          <w:color w:val="000000"/>
        </w:rPr>
      </w:pPr>
    </w:p>
    <w:p w:rsidR="0075498D" w:rsidRDefault="0075498D" w:rsidP="0075498D">
      <w:pPr>
        <w:spacing w:line="360" w:lineRule="auto"/>
        <w:jc w:val="both"/>
        <w:rPr>
          <w:b/>
          <w:i/>
          <w:color w:val="000000"/>
        </w:rPr>
      </w:pPr>
      <w:r>
        <w:rPr>
          <w:b/>
          <w:i/>
          <w:color w:val="000000"/>
        </w:rPr>
        <w:t>DE LA COORDINACION DE ORIENTACIÓN</w:t>
      </w:r>
    </w:p>
    <w:p w:rsidR="0075498D" w:rsidRDefault="0075498D" w:rsidP="0075498D">
      <w:pPr>
        <w:spacing w:line="360" w:lineRule="auto"/>
        <w:ind w:firstLine="709"/>
        <w:jc w:val="both"/>
        <w:rPr>
          <w:color w:val="000000"/>
        </w:rPr>
      </w:pPr>
      <w:r>
        <w:rPr>
          <w:color w:val="000000"/>
        </w:rPr>
        <w:t>Uno de los pilares fundamentales en la formación de nuestros estudiantes es su desarrollo integral, aspecto en el que el desarrollo personal es clave. La Coordinación de Orientación está constituida por dos orientadoras, que organizan su trabajo para atender a las necesidades de los cursos y secciones. Este equipo tiene la responsabilidad de apoyar a las tutorías (profesores jefes) a nivel colegial, establecer los sistemas de acompañamiento para los estudiantes, organizar actividades para padres y apoderados, para el desarrollo personal de los estudiantes por cursos y a nivel colegial.</w:t>
      </w:r>
    </w:p>
    <w:p w:rsidR="005171AF" w:rsidRDefault="005171AF" w:rsidP="0075498D">
      <w:pPr>
        <w:spacing w:line="360" w:lineRule="auto"/>
        <w:ind w:firstLine="709"/>
        <w:jc w:val="both"/>
        <w:rPr>
          <w:color w:val="000000"/>
        </w:rPr>
      </w:pPr>
    </w:p>
    <w:p w:rsidR="005171AF" w:rsidRDefault="005171AF" w:rsidP="005171AF">
      <w:pPr>
        <w:spacing w:line="360" w:lineRule="auto"/>
        <w:jc w:val="both"/>
        <w:rPr>
          <w:b/>
          <w:i/>
          <w:color w:val="000000"/>
        </w:rPr>
      </w:pPr>
      <w:r>
        <w:rPr>
          <w:b/>
          <w:i/>
          <w:color w:val="000000"/>
        </w:rPr>
        <w:t>DE LA COORDINACION DE DEPORTES</w:t>
      </w:r>
    </w:p>
    <w:p w:rsidR="005171AF" w:rsidRDefault="005171AF" w:rsidP="005171AF">
      <w:pPr>
        <w:spacing w:line="360" w:lineRule="auto"/>
        <w:jc w:val="both"/>
        <w:rPr>
          <w:b/>
          <w:i/>
          <w:color w:val="000000"/>
        </w:rPr>
      </w:pPr>
    </w:p>
    <w:p w:rsidR="005171AF" w:rsidRDefault="005171AF" w:rsidP="005171AF">
      <w:pPr>
        <w:spacing w:line="360" w:lineRule="auto"/>
        <w:ind w:firstLine="709"/>
        <w:jc w:val="both"/>
        <w:rPr>
          <w:color w:val="000000"/>
        </w:rPr>
      </w:pPr>
      <w:r>
        <w:rPr>
          <w:color w:val="000000"/>
        </w:rPr>
        <w:t>En el compromiso de desarrollar el Programa “Sonríele al Deporte” en el contexto del desarrollo de las acciones del Plan de Mejoramiento institucional,</w:t>
      </w:r>
      <w:r w:rsidR="0093698A">
        <w:rPr>
          <w:color w:val="000000"/>
        </w:rPr>
        <w:t xml:space="preserve"> Ley SEP,</w:t>
      </w:r>
      <w:r>
        <w:rPr>
          <w:color w:val="000000"/>
        </w:rPr>
        <w:t xml:space="preserve"> el deporte representa una importante herramienta para cumplir este desafío. El colegio posee ramas deportivas de: Atletismo, Básquetbol, Fútbol, Gimnasia Rítmica y Voleibol, cada una de ellas en los niveles formativo y selectivo.</w:t>
      </w:r>
    </w:p>
    <w:p w:rsidR="005171AF" w:rsidRPr="005171AF" w:rsidRDefault="005171AF" w:rsidP="005171AF">
      <w:pPr>
        <w:spacing w:line="360" w:lineRule="auto"/>
        <w:ind w:firstLine="709"/>
        <w:jc w:val="both"/>
        <w:rPr>
          <w:color w:val="000000"/>
        </w:rPr>
      </w:pPr>
      <w:r>
        <w:rPr>
          <w:color w:val="000000"/>
        </w:rPr>
        <w:t xml:space="preserve">Cada disciplina deportiva está a cargo de un profesor y/o monitos deportivo que preparan a los estudiantes para participar en diferentes torneos y campeonatos a nivel comunal, regional, </w:t>
      </w:r>
      <w:proofErr w:type="gramStart"/>
      <w:r>
        <w:rPr>
          <w:color w:val="000000"/>
        </w:rPr>
        <w:t>nacional .</w:t>
      </w:r>
      <w:proofErr w:type="gramEnd"/>
      <w:r>
        <w:rPr>
          <w:color w:val="000000"/>
        </w:rPr>
        <w:t xml:space="preserve"> La principal participación deportiva se realiza en el segundo semestre de cada año, en ella tanto damas y varones participan en los Juegos Nacionales Maristas, </w:t>
      </w:r>
      <w:r w:rsidR="0093698A">
        <w:rPr>
          <w:color w:val="000000"/>
        </w:rPr>
        <w:t>instancia en la cual se encuentran delegaciones de todos los colegios de la Red Educacional Marista.</w:t>
      </w:r>
    </w:p>
    <w:p w:rsidR="005171AF" w:rsidRPr="0075498D" w:rsidRDefault="005171AF" w:rsidP="0075498D">
      <w:pPr>
        <w:spacing w:line="360" w:lineRule="auto"/>
        <w:ind w:firstLine="709"/>
        <w:jc w:val="both"/>
        <w:rPr>
          <w:color w:val="000000"/>
        </w:rPr>
      </w:pPr>
    </w:p>
    <w:p w:rsidR="00BE3900" w:rsidRDefault="00BE3900" w:rsidP="008966C4">
      <w:pPr>
        <w:spacing w:line="360" w:lineRule="auto"/>
        <w:ind w:firstLine="709"/>
        <w:jc w:val="both"/>
        <w:rPr>
          <w:color w:val="000000"/>
        </w:rPr>
      </w:pPr>
    </w:p>
    <w:p w:rsidR="00BE3900" w:rsidRDefault="00BE3900" w:rsidP="008966C4">
      <w:pPr>
        <w:spacing w:line="360" w:lineRule="auto"/>
        <w:ind w:firstLine="709"/>
        <w:jc w:val="both"/>
        <w:rPr>
          <w:color w:val="000000"/>
        </w:rPr>
      </w:pPr>
    </w:p>
    <w:p w:rsidR="00BE3900" w:rsidRDefault="00BE3900" w:rsidP="008966C4">
      <w:pPr>
        <w:spacing w:line="360" w:lineRule="auto"/>
        <w:ind w:firstLine="709"/>
        <w:jc w:val="both"/>
        <w:rPr>
          <w:color w:val="000000"/>
        </w:rPr>
      </w:pPr>
    </w:p>
    <w:p w:rsidR="006F2B2E" w:rsidRPr="00E17A45" w:rsidRDefault="006F2B2E" w:rsidP="006E1269">
      <w:pPr>
        <w:spacing w:line="360" w:lineRule="auto"/>
        <w:jc w:val="both"/>
        <w:rPr>
          <w:b/>
          <w:i/>
          <w:color w:val="000000"/>
        </w:rPr>
      </w:pPr>
    </w:p>
    <w:p w:rsidR="00A71529" w:rsidRDefault="00CB5AAC" w:rsidP="00CB5AAC">
      <w:pPr>
        <w:spacing w:line="276" w:lineRule="auto"/>
        <w:jc w:val="both"/>
        <w:rPr>
          <w:b/>
          <w:i/>
          <w:color w:val="000000"/>
        </w:rPr>
      </w:pPr>
      <w:r>
        <w:rPr>
          <w:b/>
          <w:i/>
          <w:color w:val="000000"/>
        </w:rPr>
        <w:t xml:space="preserve">DE LA </w:t>
      </w:r>
      <w:r w:rsidR="00A71529" w:rsidRPr="00E17A45">
        <w:rPr>
          <w:b/>
          <w:i/>
          <w:color w:val="000000"/>
        </w:rPr>
        <w:t xml:space="preserve">INSPECTORIA </w:t>
      </w:r>
    </w:p>
    <w:p w:rsidR="004045C8" w:rsidRPr="004045C8" w:rsidRDefault="004045C8" w:rsidP="00CB5AAC">
      <w:pPr>
        <w:spacing w:line="276" w:lineRule="auto"/>
        <w:ind w:firstLine="709"/>
        <w:jc w:val="both"/>
        <w:rPr>
          <w:color w:val="000000"/>
        </w:rPr>
      </w:pPr>
      <w:r w:rsidRPr="004045C8">
        <w:rPr>
          <w:color w:val="000000"/>
        </w:rPr>
        <w:t xml:space="preserve">             En el establecimiento no existe el cargo de Inspector General.</w:t>
      </w:r>
      <w:r>
        <w:rPr>
          <w:color w:val="000000"/>
        </w:rPr>
        <w:t xml:space="preserve"> Existen tres asistentes educativos con el cargo de Inspector que gestionan los procesos in</w:t>
      </w:r>
      <w:r w:rsidR="004745AD">
        <w:rPr>
          <w:color w:val="000000"/>
        </w:rPr>
        <w:t>herentes a su cargo y función. Cada u</w:t>
      </w:r>
      <w:r>
        <w:rPr>
          <w:color w:val="000000"/>
        </w:rPr>
        <w:t>no/a de ellos coordina la acción de inspectoría, conformando un equipo que se reú</w:t>
      </w:r>
      <w:r w:rsidR="004745AD">
        <w:rPr>
          <w:color w:val="000000"/>
        </w:rPr>
        <w:t>ne periódicamente para ejecutar</w:t>
      </w:r>
      <w:r w:rsidR="00CB5AAC">
        <w:rPr>
          <w:color w:val="000000"/>
        </w:rPr>
        <w:t xml:space="preserve"> las acciones encomendadas, relacionadas con la gestión de la asistencia, puntualidad y participación de todos los estudiantes . Dicha reunión es liderada por la Inspectora de la Sección de Básica Inicial</w:t>
      </w:r>
    </w:p>
    <w:p w:rsidR="00937578" w:rsidRDefault="004045C8" w:rsidP="00CB5AAC">
      <w:pPr>
        <w:spacing w:line="276" w:lineRule="auto"/>
        <w:ind w:firstLine="709"/>
        <w:jc w:val="both"/>
      </w:pPr>
      <w:r>
        <w:t>Se encargan de liderar</w:t>
      </w:r>
      <w:r w:rsidR="00937578" w:rsidRPr="004045C8">
        <w:t xml:space="preserve"> la convivencia escolar coordinando, supervisando y evaluando el cumplimiento del</w:t>
      </w:r>
      <w:r>
        <w:t xml:space="preserve"> </w:t>
      </w:r>
      <w:r w:rsidR="00937578" w:rsidRPr="004045C8">
        <w:t>Regla</w:t>
      </w:r>
      <w:r w:rsidR="004745AD">
        <w:t xml:space="preserve">mento Interno de la Institución y todas las acciones del Plan de Gestión de </w:t>
      </w:r>
      <w:proofErr w:type="gramStart"/>
      <w:r w:rsidR="004745AD">
        <w:t xml:space="preserve">convivencia </w:t>
      </w:r>
      <w:r w:rsidR="00CB5AAC">
        <w:t>.</w:t>
      </w:r>
      <w:proofErr w:type="gramEnd"/>
    </w:p>
    <w:p w:rsidR="00CB5AAC" w:rsidRDefault="00CB5AAC" w:rsidP="00CB5AAC">
      <w:pPr>
        <w:spacing w:line="276" w:lineRule="auto"/>
        <w:ind w:firstLine="709"/>
        <w:jc w:val="both"/>
      </w:pPr>
    </w:p>
    <w:p w:rsidR="00CB5AAC" w:rsidRDefault="00CB5AAC" w:rsidP="00CB5AAC">
      <w:pPr>
        <w:spacing w:line="276" w:lineRule="auto"/>
        <w:ind w:firstLine="709"/>
        <w:jc w:val="both"/>
      </w:pPr>
    </w:p>
    <w:p w:rsidR="000A2784" w:rsidRDefault="000A2784" w:rsidP="000A2784">
      <w:pPr>
        <w:spacing w:line="276" w:lineRule="auto"/>
        <w:jc w:val="both"/>
        <w:rPr>
          <w:b/>
          <w:i/>
          <w:color w:val="000000"/>
        </w:rPr>
      </w:pPr>
      <w:r>
        <w:rPr>
          <w:b/>
          <w:i/>
          <w:color w:val="000000"/>
        </w:rPr>
        <w:t>DE LA COORDINACION ARTISTICA</w:t>
      </w:r>
    </w:p>
    <w:p w:rsidR="000A2784" w:rsidRPr="000A2784" w:rsidRDefault="0073034B" w:rsidP="000A2784">
      <w:pPr>
        <w:spacing w:line="276" w:lineRule="auto"/>
        <w:ind w:firstLine="709"/>
        <w:jc w:val="both"/>
        <w:rPr>
          <w:color w:val="000000"/>
        </w:rPr>
      </w:pPr>
      <w:r>
        <w:rPr>
          <w:color w:val="000000"/>
        </w:rPr>
        <w:t xml:space="preserve">Los desafíos educativos van más allá de lo académico, los alumnos además de desarrollar planes y programas educativos establecidos para cada uno de los niveles, tiene la oportunidad de participar en </w:t>
      </w:r>
      <w:proofErr w:type="gramStart"/>
      <w:r>
        <w:rPr>
          <w:color w:val="000000"/>
        </w:rPr>
        <w:t>talleres ,</w:t>
      </w:r>
      <w:proofErr w:type="gramEnd"/>
      <w:r>
        <w:rPr>
          <w:color w:val="000000"/>
        </w:rPr>
        <w:t xml:space="preserve"> como arte, música, teatro, taller humanista, ciencias, etc. Los que responden a las diferentes necesidades, intereses y potencialidades de nuestros estudiantes.</w:t>
      </w:r>
    </w:p>
    <w:p w:rsidR="000A2784" w:rsidRPr="004045C8" w:rsidRDefault="000A2784" w:rsidP="00CB5AAC">
      <w:pPr>
        <w:spacing w:line="276" w:lineRule="auto"/>
        <w:ind w:firstLine="709"/>
        <w:jc w:val="both"/>
      </w:pPr>
    </w:p>
    <w:p w:rsidR="00CB5AAC" w:rsidRDefault="00CB5AAC" w:rsidP="00CB5AAC">
      <w:pPr>
        <w:spacing w:line="276" w:lineRule="auto"/>
        <w:jc w:val="both"/>
        <w:rPr>
          <w:b/>
          <w:i/>
          <w:color w:val="000000"/>
        </w:rPr>
      </w:pPr>
      <w:r>
        <w:rPr>
          <w:b/>
          <w:i/>
          <w:color w:val="000000"/>
        </w:rPr>
        <w:t>DE LA COORDINACION ADMINISTRATIVA</w:t>
      </w:r>
    </w:p>
    <w:p w:rsidR="00CB5AAC" w:rsidRPr="00CB5AAC" w:rsidRDefault="00CB5AAC" w:rsidP="00CB5AAC">
      <w:pPr>
        <w:spacing w:line="276" w:lineRule="auto"/>
        <w:ind w:firstLine="709"/>
        <w:jc w:val="both"/>
        <w:rPr>
          <w:color w:val="000000"/>
        </w:rPr>
      </w:pPr>
      <w:r>
        <w:rPr>
          <w:color w:val="000000"/>
        </w:rPr>
        <w:t xml:space="preserve">Está a cargo del Administrador del colegio, quien se encarga de animar, planificar, dirigir y planificar </w:t>
      </w:r>
      <w:proofErr w:type="gramStart"/>
      <w:r>
        <w:rPr>
          <w:color w:val="000000"/>
        </w:rPr>
        <w:t>el trabajo administrativo y auxiliares</w:t>
      </w:r>
      <w:proofErr w:type="gramEnd"/>
      <w:r>
        <w:rPr>
          <w:color w:val="000000"/>
        </w:rPr>
        <w:t>. En este último caso, a través de un Jefe de Mantención y Adquisiciones, que coordina al personal auxiliar. El trabajo administrativo se realiza bajo las orientaciones, políticas y procedimientos emanados de la Administración Central.</w:t>
      </w:r>
    </w:p>
    <w:p w:rsidR="004045C8" w:rsidRDefault="004045C8" w:rsidP="004745AD">
      <w:pPr>
        <w:spacing w:line="276" w:lineRule="auto"/>
        <w:ind w:firstLine="709"/>
        <w:jc w:val="both"/>
      </w:pPr>
    </w:p>
    <w:p w:rsidR="00AF39A7" w:rsidRDefault="00AF39A7" w:rsidP="00AF39A7">
      <w:pPr>
        <w:spacing w:line="276" w:lineRule="auto"/>
        <w:jc w:val="both"/>
        <w:rPr>
          <w:b/>
          <w:i/>
          <w:color w:val="000000"/>
        </w:rPr>
      </w:pPr>
      <w:r>
        <w:rPr>
          <w:b/>
          <w:i/>
          <w:color w:val="000000"/>
        </w:rPr>
        <w:t>DE LA COORDINACION PREVENCION DE RIESGOS</w:t>
      </w:r>
    </w:p>
    <w:p w:rsidR="00AF39A7" w:rsidRPr="00AF39A7" w:rsidRDefault="00AF39A7" w:rsidP="00AF39A7">
      <w:pPr>
        <w:spacing w:line="276" w:lineRule="auto"/>
        <w:ind w:firstLine="709"/>
        <w:jc w:val="both"/>
        <w:rPr>
          <w:color w:val="000000"/>
        </w:rPr>
      </w:pPr>
      <w:r>
        <w:rPr>
          <w:color w:val="000000"/>
        </w:rPr>
        <w:t>Está a cargo del profesional  experto en Prevención de Riesgos. Dado que el Colegio es Técnico – Profesional, aumentan las condiciones de resguardo y prevención que toda la comunidad debe tomar para evitar accidentes al interior del colegio.</w:t>
      </w:r>
    </w:p>
    <w:p w:rsidR="004045C8" w:rsidRDefault="004045C8" w:rsidP="004045C8">
      <w:pPr>
        <w:spacing w:line="276" w:lineRule="auto"/>
        <w:ind w:firstLine="709"/>
        <w:jc w:val="both"/>
      </w:pPr>
    </w:p>
    <w:p w:rsidR="007E6789" w:rsidRDefault="007E6789" w:rsidP="004045C8">
      <w:pPr>
        <w:spacing w:line="276" w:lineRule="auto"/>
        <w:ind w:firstLine="709"/>
        <w:jc w:val="both"/>
      </w:pPr>
    </w:p>
    <w:p w:rsidR="007E6789" w:rsidRDefault="007E6789" w:rsidP="004045C8">
      <w:pPr>
        <w:spacing w:line="276" w:lineRule="auto"/>
        <w:ind w:firstLine="709"/>
        <w:jc w:val="both"/>
      </w:pPr>
    </w:p>
    <w:p w:rsidR="007E6789" w:rsidRDefault="007E6789" w:rsidP="004045C8">
      <w:pPr>
        <w:spacing w:line="276" w:lineRule="auto"/>
        <w:ind w:firstLine="709"/>
        <w:jc w:val="both"/>
      </w:pPr>
    </w:p>
    <w:p w:rsidR="007E6789" w:rsidRDefault="007E6789" w:rsidP="004045C8">
      <w:pPr>
        <w:spacing w:line="276" w:lineRule="auto"/>
        <w:ind w:firstLine="709"/>
        <w:jc w:val="both"/>
      </w:pPr>
    </w:p>
    <w:p w:rsidR="007E6789" w:rsidRDefault="007E6789" w:rsidP="004045C8">
      <w:pPr>
        <w:spacing w:line="276" w:lineRule="auto"/>
        <w:ind w:firstLine="709"/>
        <w:jc w:val="both"/>
      </w:pPr>
    </w:p>
    <w:p w:rsidR="007E6789" w:rsidRDefault="007E6789" w:rsidP="00940067">
      <w:pPr>
        <w:spacing w:line="276" w:lineRule="auto"/>
        <w:jc w:val="both"/>
      </w:pPr>
    </w:p>
    <w:p w:rsidR="007E6789" w:rsidRPr="00E17A45" w:rsidRDefault="007E6789" w:rsidP="006E1269">
      <w:pPr>
        <w:spacing w:line="360" w:lineRule="auto"/>
        <w:jc w:val="both"/>
        <w:rPr>
          <w:b/>
          <w:i/>
          <w:color w:val="000000"/>
        </w:rPr>
      </w:pPr>
    </w:p>
    <w:p w:rsidR="00A71529" w:rsidRPr="00E17A45" w:rsidRDefault="00D67BF8" w:rsidP="006E1269">
      <w:pPr>
        <w:spacing w:line="360" w:lineRule="auto"/>
        <w:jc w:val="both"/>
        <w:rPr>
          <w:b/>
          <w:i/>
          <w:color w:val="000000"/>
        </w:rPr>
      </w:pPr>
      <w:r w:rsidRPr="00E17A45">
        <w:rPr>
          <w:b/>
          <w:i/>
          <w:color w:val="000000"/>
        </w:rPr>
        <w:lastRenderedPageBreak/>
        <w:t xml:space="preserve">4.- </w:t>
      </w:r>
      <w:r w:rsidR="00A71529" w:rsidRPr="00E17A45">
        <w:rPr>
          <w:b/>
          <w:i/>
          <w:color w:val="000000"/>
        </w:rPr>
        <w:t>DE LA ESTRUCTURA FUNCIONAL DEL COLEGIO NSA.SRA.DE ANDACOLLO</w:t>
      </w:r>
    </w:p>
    <w:p w:rsidR="00397A2D" w:rsidRPr="00E17A45" w:rsidRDefault="00397A2D" w:rsidP="006F672B">
      <w:pPr>
        <w:spacing w:line="360" w:lineRule="auto"/>
        <w:ind w:firstLine="709"/>
        <w:jc w:val="both"/>
        <w:rPr>
          <w:color w:val="000000"/>
        </w:rPr>
      </w:pPr>
    </w:p>
    <w:p w:rsidR="006F672B" w:rsidRPr="00E17A45" w:rsidRDefault="006F672B" w:rsidP="006F672B">
      <w:pPr>
        <w:spacing w:line="360" w:lineRule="auto"/>
        <w:ind w:firstLine="709"/>
        <w:jc w:val="both"/>
        <w:rPr>
          <w:color w:val="000000"/>
        </w:rPr>
      </w:pPr>
      <w:r w:rsidRPr="00E17A45">
        <w:rPr>
          <w:color w:val="000000"/>
        </w:rPr>
        <w:t xml:space="preserve">Para ejercer las diversas funciones al interior de la comunidad educativa, sus miembros directivos, docentes y asistentes de la educación, deben </w:t>
      </w:r>
      <w:proofErr w:type="gramStart"/>
      <w:r w:rsidRPr="00E17A45">
        <w:rPr>
          <w:color w:val="000000"/>
        </w:rPr>
        <w:t>adherir ,</w:t>
      </w:r>
      <w:proofErr w:type="gramEnd"/>
      <w:r w:rsidRPr="00E17A45">
        <w:rPr>
          <w:color w:val="000000"/>
        </w:rPr>
        <w:t xml:space="preserve"> vivenc</w:t>
      </w:r>
      <w:r w:rsidR="002949AC">
        <w:rPr>
          <w:color w:val="000000"/>
        </w:rPr>
        <w:t xml:space="preserve">iar y actuar según </w:t>
      </w:r>
      <w:r w:rsidR="002949AC" w:rsidRPr="002949AC">
        <w:rPr>
          <w:b/>
          <w:color w:val="000000"/>
        </w:rPr>
        <w:t>el perfil cristiano con estilo marista</w:t>
      </w:r>
      <w:r w:rsidR="00940067">
        <w:rPr>
          <w:b/>
          <w:color w:val="000000"/>
        </w:rPr>
        <w:t>, cuyos rasgos identificadores son:</w:t>
      </w:r>
    </w:p>
    <w:p w:rsidR="006F672B" w:rsidRPr="006F672B" w:rsidRDefault="006F672B" w:rsidP="006F672B">
      <w:pPr>
        <w:spacing w:line="360" w:lineRule="auto"/>
        <w:jc w:val="both"/>
      </w:pPr>
    </w:p>
    <w:p w:rsidR="006F672B" w:rsidRPr="006F672B" w:rsidRDefault="006F672B" w:rsidP="006F672B">
      <w:pPr>
        <w:spacing w:line="360" w:lineRule="auto"/>
        <w:ind w:firstLine="709"/>
        <w:jc w:val="both"/>
      </w:pPr>
      <w:proofErr w:type="gramStart"/>
      <w:r w:rsidRPr="006F672B">
        <w:t>1)Vivir</w:t>
      </w:r>
      <w:proofErr w:type="gramEnd"/>
      <w:r w:rsidRPr="006F672B">
        <w:t xml:space="preserve"> como católico (a) comprometido (a) el Evangelio de Jesucristo en su familia, en el colegio y en la</w:t>
      </w:r>
      <w:r>
        <w:t xml:space="preserve"> </w:t>
      </w:r>
      <w:r w:rsidRPr="006F672B">
        <w:t>comunidad, en comunión con la Iglesia local</w:t>
      </w:r>
    </w:p>
    <w:p w:rsidR="006F672B" w:rsidRPr="006F672B" w:rsidRDefault="006F672B" w:rsidP="006F672B">
      <w:pPr>
        <w:spacing w:line="360" w:lineRule="auto"/>
        <w:ind w:firstLine="709"/>
        <w:jc w:val="both"/>
      </w:pPr>
      <w:proofErr w:type="gramStart"/>
      <w:r w:rsidRPr="006F672B">
        <w:t>2)Amar</w:t>
      </w:r>
      <w:proofErr w:type="gramEnd"/>
      <w:r w:rsidRPr="006F672B">
        <w:t xml:space="preserve"> a María y considerarla modelo e inspiradora de su estilo de educar, siguiendo el ejemplo de</w:t>
      </w:r>
      <w:r>
        <w:t xml:space="preserve"> </w:t>
      </w:r>
      <w:r w:rsidRPr="006F672B">
        <w:t>Marcelino Champagnat</w:t>
      </w:r>
    </w:p>
    <w:p w:rsidR="006F672B" w:rsidRPr="006F672B" w:rsidRDefault="006F672B" w:rsidP="006F672B">
      <w:pPr>
        <w:spacing w:line="360" w:lineRule="auto"/>
        <w:ind w:firstLine="709"/>
        <w:jc w:val="both"/>
      </w:pPr>
      <w:proofErr w:type="gramStart"/>
      <w:r w:rsidRPr="006F672B">
        <w:t>3)Vivenciar</w:t>
      </w:r>
      <w:proofErr w:type="gramEnd"/>
      <w:r w:rsidRPr="006F672B">
        <w:t xml:space="preserve"> la espiritualidad apostólica, ejercitando habitualmente el discernimiento, analizando las</w:t>
      </w:r>
      <w:r>
        <w:t xml:space="preserve"> </w:t>
      </w:r>
      <w:r w:rsidRPr="006F672B">
        <w:t>situaciones con criterios de fe y animando a sus colaboradores a hacer lo mismo.</w:t>
      </w:r>
    </w:p>
    <w:p w:rsidR="006F672B" w:rsidRPr="006F672B" w:rsidRDefault="006F672B" w:rsidP="006F672B">
      <w:pPr>
        <w:spacing w:line="360" w:lineRule="auto"/>
        <w:ind w:firstLine="709"/>
        <w:jc w:val="both"/>
      </w:pPr>
      <w:proofErr w:type="gramStart"/>
      <w:r w:rsidRPr="006F672B">
        <w:t>4)Mostrar</w:t>
      </w:r>
      <w:proofErr w:type="gramEnd"/>
      <w:r w:rsidRPr="006F672B">
        <w:t xml:space="preserve"> especial sensibilidad por los niños (as) y jóvenes más desatendidos y por quienes tienen más</w:t>
      </w:r>
      <w:r>
        <w:t xml:space="preserve"> </w:t>
      </w:r>
      <w:r w:rsidRPr="006F672B">
        <w:t>dificultades en el colegio.</w:t>
      </w:r>
    </w:p>
    <w:p w:rsidR="006F672B" w:rsidRPr="006F672B" w:rsidRDefault="006F672B" w:rsidP="00141C46">
      <w:pPr>
        <w:spacing w:line="360" w:lineRule="auto"/>
        <w:ind w:firstLine="709"/>
        <w:jc w:val="both"/>
      </w:pPr>
      <w:proofErr w:type="gramStart"/>
      <w:r w:rsidRPr="006F672B">
        <w:t>5)Ejercer</w:t>
      </w:r>
      <w:proofErr w:type="gramEnd"/>
      <w:r w:rsidRPr="006F672B">
        <w:t xml:space="preserve"> la autoridad como un servicio y manifestar sencillez en el trato y en el estilo que imprime a la</w:t>
      </w:r>
      <w:r>
        <w:t xml:space="preserve"> </w:t>
      </w:r>
      <w:r w:rsidRPr="006F672B">
        <w:t>gestión.</w:t>
      </w:r>
    </w:p>
    <w:p w:rsidR="006F672B" w:rsidRPr="006F672B" w:rsidRDefault="006F672B" w:rsidP="006F672B">
      <w:pPr>
        <w:spacing w:line="360" w:lineRule="auto"/>
        <w:ind w:firstLine="709"/>
        <w:jc w:val="both"/>
      </w:pPr>
      <w:r w:rsidRPr="006F672B">
        <w:t>6)</w:t>
      </w:r>
      <w:r>
        <w:t xml:space="preserve"> </w:t>
      </w:r>
      <w:r w:rsidRPr="006F672B">
        <w:t>Cultivar una presencia atenta, acogedora y cercana, que favorece la escucha, el diálogo y el</w:t>
      </w:r>
      <w:r>
        <w:t xml:space="preserve"> </w:t>
      </w:r>
      <w:r w:rsidRPr="006F672B">
        <w:t>acompañamiento.</w:t>
      </w:r>
    </w:p>
    <w:p w:rsidR="006F672B" w:rsidRPr="006F672B" w:rsidRDefault="006F672B" w:rsidP="006F672B">
      <w:pPr>
        <w:spacing w:line="360" w:lineRule="auto"/>
        <w:ind w:firstLine="709"/>
        <w:jc w:val="both"/>
      </w:pPr>
      <w:r w:rsidRPr="006F672B">
        <w:t>7)</w:t>
      </w:r>
      <w:r>
        <w:t xml:space="preserve"> </w:t>
      </w:r>
      <w:r w:rsidRPr="006F672B">
        <w:t>Vivir el espíritu de familia que se refleja en su preocupación por crear un clima comunitario, formar</w:t>
      </w:r>
      <w:r>
        <w:t xml:space="preserve"> </w:t>
      </w:r>
      <w:r w:rsidRPr="006F672B">
        <w:t>comunidades y ejercitar un estilo respetuoso y tolerante.</w:t>
      </w:r>
    </w:p>
    <w:p w:rsidR="006F672B" w:rsidRPr="006F672B" w:rsidRDefault="006F672B" w:rsidP="006F672B">
      <w:pPr>
        <w:spacing w:line="360" w:lineRule="auto"/>
        <w:ind w:firstLine="709"/>
        <w:jc w:val="both"/>
      </w:pPr>
      <w:r w:rsidRPr="006F672B">
        <w:t>8)</w:t>
      </w:r>
      <w:r>
        <w:t xml:space="preserve"> </w:t>
      </w:r>
      <w:r w:rsidRPr="006F672B">
        <w:t>Amar el trabajo y crear las condiciones para que se realice en condiciones de armonía y sanas</w:t>
      </w:r>
      <w:r>
        <w:t xml:space="preserve"> </w:t>
      </w:r>
      <w:r w:rsidRPr="006F672B">
        <w:t>relaciones interpersonales.</w:t>
      </w:r>
    </w:p>
    <w:p w:rsidR="006F672B" w:rsidRPr="006F672B" w:rsidRDefault="006F672B" w:rsidP="006F672B">
      <w:pPr>
        <w:spacing w:line="360" w:lineRule="auto"/>
        <w:ind w:firstLine="709"/>
        <w:jc w:val="both"/>
      </w:pPr>
      <w:r w:rsidRPr="006F672B">
        <w:t>9)</w:t>
      </w:r>
      <w:r>
        <w:t xml:space="preserve"> </w:t>
      </w:r>
      <w:r w:rsidRPr="006F672B">
        <w:t>Asumir su tarea con humildad y sentido de misión.</w:t>
      </w:r>
    </w:p>
    <w:p w:rsidR="006F672B" w:rsidRPr="006F672B" w:rsidRDefault="006F672B" w:rsidP="006F672B">
      <w:pPr>
        <w:spacing w:line="360" w:lineRule="auto"/>
        <w:ind w:firstLine="709"/>
        <w:jc w:val="both"/>
      </w:pPr>
      <w:r w:rsidRPr="006F672B">
        <w:t>10)</w:t>
      </w:r>
      <w:r>
        <w:t xml:space="preserve"> </w:t>
      </w:r>
      <w:r w:rsidRPr="006F672B">
        <w:t>Acoger y participar en las instancias de acompañamiento que la Congregación pone a su disposición,</w:t>
      </w:r>
      <w:r>
        <w:t xml:space="preserve"> </w:t>
      </w:r>
      <w:r w:rsidRPr="006F672B">
        <w:t>en el área de crecimiento personal y de madurez cristiana.</w:t>
      </w:r>
    </w:p>
    <w:p w:rsidR="00714A65" w:rsidRPr="00E17A45" w:rsidRDefault="00714A65" w:rsidP="006E1269">
      <w:pPr>
        <w:spacing w:line="360" w:lineRule="auto"/>
        <w:jc w:val="both"/>
        <w:rPr>
          <w:b/>
          <w:i/>
          <w:color w:val="000000"/>
        </w:rPr>
      </w:pPr>
    </w:p>
    <w:p w:rsidR="00141C46" w:rsidRPr="00E17A45" w:rsidRDefault="00141C46" w:rsidP="006E1269">
      <w:pPr>
        <w:spacing w:line="360" w:lineRule="auto"/>
        <w:jc w:val="both"/>
        <w:rPr>
          <w:b/>
          <w:i/>
          <w:color w:val="000000"/>
        </w:rPr>
      </w:pPr>
    </w:p>
    <w:p w:rsidR="007E6789" w:rsidRPr="00E17A45" w:rsidRDefault="007E6789" w:rsidP="006E1269">
      <w:pPr>
        <w:spacing w:line="360" w:lineRule="auto"/>
        <w:jc w:val="both"/>
        <w:rPr>
          <w:b/>
          <w:i/>
          <w:color w:val="000000"/>
        </w:rPr>
      </w:pPr>
    </w:p>
    <w:p w:rsidR="00A71529" w:rsidRPr="00E17A45" w:rsidRDefault="00A71529" w:rsidP="006E1269">
      <w:pPr>
        <w:spacing w:line="360" w:lineRule="auto"/>
        <w:jc w:val="both"/>
        <w:rPr>
          <w:b/>
          <w:i/>
          <w:color w:val="000000"/>
        </w:rPr>
      </w:pPr>
      <w:r w:rsidRPr="00E17A45">
        <w:rPr>
          <w:b/>
          <w:i/>
          <w:color w:val="000000"/>
        </w:rPr>
        <w:t>DEL DIRECTORIO DE LA FUNDACION SOSTENEDORA NUESTRA SEÑORA DE ANDACOLLO</w:t>
      </w:r>
    </w:p>
    <w:p w:rsidR="00714A65" w:rsidRPr="00714A65" w:rsidRDefault="00714A65" w:rsidP="008D6F00">
      <w:pPr>
        <w:spacing w:line="360" w:lineRule="auto"/>
        <w:ind w:firstLine="709"/>
        <w:jc w:val="both"/>
      </w:pPr>
      <w:r w:rsidRPr="00714A65">
        <w:t>El Presidente de la Fundación será siempre un Hermano Marista, como signo de adhesión y comunión</w:t>
      </w:r>
      <w:r w:rsidR="008D6F00">
        <w:t xml:space="preserve"> </w:t>
      </w:r>
      <w:r w:rsidRPr="00714A65">
        <w:t>con los Superiores de la Congregación. Será siempre distinto al Rector(a), aunque éste sea un Hermano. Por esta</w:t>
      </w:r>
      <w:r w:rsidR="008D6F00">
        <w:t xml:space="preserve"> </w:t>
      </w:r>
      <w:r w:rsidRPr="00714A65">
        <w:t>razón, el Directorio, en su primera Sesión, por escritura pública, delegará en el Rector(a), las siguientes funciones:</w:t>
      </w:r>
    </w:p>
    <w:p w:rsidR="00714A65" w:rsidRPr="00714A65" w:rsidRDefault="00714A65" w:rsidP="00B67351">
      <w:pPr>
        <w:numPr>
          <w:ilvl w:val="0"/>
          <w:numId w:val="3"/>
        </w:numPr>
        <w:spacing w:line="360" w:lineRule="auto"/>
        <w:jc w:val="both"/>
      </w:pPr>
      <w:r w:rsidRPr="00714A65">
        <w:t>Concurrir en la celebración de contratos de prestación de servicios educacionales con los apoderados,</w:t>
      </w:r>
      <w:r w:rsidR="008D6F00">
        <w:t xml:space="preserve"> </w:t>
      </w:r>
      <w:r w:rsidRPr="00714A65">
        <w:t>y demás contratos que exijan las necesidades de funcionamiento del colegio, y en su modificación y</w:t>
      </w:r>
      <w:r w:rsidR="008D6F00">
        <w:t xml:space="preserve"> </w:t>
      </w:r>
      <w:r w:rsidRPr="00714A65">
        <w:t>término, con la excepción de los contratos de trabajo que se especifican a continuación.</w:t>
      </w:r>
    </w:p>
    <w:p w:rsidR="00714A65" w:rsidRPr="00714A65" w:rsidRDefault="00714A65" w:rsidP="00B67351">
      <w:pPr>
        <w:numPr>
          <w:ilvl w:val="0"/>
          <w:numId w:val="3"/>
        </w:numPr>
        <w:spacing w:line="360" w:lineRule="auto"/>
        <w:jc w:val="both"/>
      </w:pPr>
      <w:r w:rsidRPr="00714A65">
        <w:t>Celebrar contratos de trabajo con personal que no ejerza funciones directivas dentro del colegio,</w:t>
      </w:r>
      <w:r w:rsidR="008D6F00">
        <w:t xml:space="preserve"> </w:t>
      </w:r>
      <w:r w:rsidRPr="00714A65">
        <w:t>modificarlos o ponerles término, de conformidad con la ley y de acuerdo a los criterios que haya fijado</w:t>
      </w:r>
      <w:r w:rsidR="008D6F00">
        <w:t xml:space="preserve"> </w:t>
      </w:r>
      <w:r w:rsidRPr="00714A65">
        <w:t>el Directorio de la Fundación y previa aprobación del mismo, conforme al Art. 12.10 del Estatuto. Se</w:t>
      </w:r>
      <w:r w:rsidR="008D6F00">
        <w:t xml:space="preserve"> </w:t>
      </w:r>
      <w:r w:rsidRPr="00714A65">
        <w:t>deja expresa constancia que los contratos de Directores de Sección y Administrador(a) del colegio</w:t>
      </w:r>
      <w:r w:rsidR="008D6F00">
        <w:t xml:space="preserve"> </w:t>
      </w:r>
      <w:r w:rsidRPr="00714A65">
        <w:t>serán celebrados por el Presidente de la Fundación, en conformidad con el Directorio de la misma.</w:t>
      </w:r>
    </w:p>
    <w:p w:rsidR="00714A65" w:rsidRPr="00714A65" w:rsidRDefault="00714A65" w:rsidP="00B67351">
      <w:pPr>
        <w:numPr>
          <w:ilvl w:val="0"/>
          <w:numId w:val="3"/>
        </w:numPr>
        <w:spacing w:line="360" w:lineRule="auto"/>
        <w:jc w:val="both"/>
      </w:pPr>
      <w:r w:rsidRPr="00714A65">
        <w:t>Representar al colegio ante autoridades religiosas y civiles, organismos públicos y privados,</w:t>
      </w:r>
      <w:r w:rsidR="008D6F00">
        <w:t xml:space="preserve"> </w:t>
      </w:r>
      <w:r w:rsidRPr="00714A65">
        <w:t>particularmente Ministerio de Educación, Municipalidades, Dirección del Trabajo, SII,</w:t>
      </w:r>
    </w:p>
    <w:p w:rsidR="00714A65" w:rsidRPr="00714A65" w:rsidRDefault="00714A65" w:rsidP="00B67351">
      <w:pPr>
        <w:numPr>
          <w:ilvl w:val="0"/>
          <w:numId w:val="3"/>
        </w:numPr>
        <w:spacing w:line="360" w:lineRule="auto"/>
        <w:jc w:val="both"/>
      </w:pPr>
      <w:r w:rsidRPr="00714A65">
        <w:t>Administradoras de Fondos de Pensiones, Instituciones de Salud Previsional, Fondo Nacional de</w:t>
      </w:r>
      <w:r w:rsidR="008D6F00">
        <w:t xml:space="preserve"> </w:t>
      </w:r>
      <w:r w:rsidRPr="00714A65">
        <w:t>Salud, Mutuales de Seguridad.</w:t>
      </w:r>
    </w:p>
    <w:p w:rsidR="008D6F00" w:rsidRDefault="00714A65" w:rsidP="00B67351">
      <w:pPr>
        <w:numPr>
          <w:ilvl w:val="0"/>
          <w:numId w:val="3"/>
        </w:numPr>
        <w:spacing w:line="360" w:lineRule="auto"/>
        <w:jc w:val="both"/>
      </w:pPr>
      <w:r w:rsidRPr="00714A65">
        <w:t>Administrar los bienes de la Fundación confo</w:t>
      </w:r>
      <w:r w:rsidR="008D6F00">
        <w:t>rme al Art. 14 del Estatuto, en</w:t>
      </w:r>
    </w:p>
    <w:p w:rsidR="00714A65" w:rsidRDefault="00714A65" w:rsidP="008D6F00">
      <w:pPr>
        <w:spacing w:line="360" w:lineRule="auto"/>
        <w:ind w:left="1069"/>
        <w:jc w:val="both"/>
      </w:pPr>
      <w:proofErr w:type="gramStart"/>
      <w:r w:rsidRPr="00714A65">
        <w:t>toda</w:t>
      </w:r>
      <w:proofErr w:type="gramEnd"/>
      <w:r w:rsidRPr="00714A65">
        <w:t xml:space="preserve"> su extensión.</w:t>
      </w:r>
    </w:p>
    <w:p w:rsidR="00141C46" w:rsidRDefault="00141C46" w:rsidP="008D6F00">
      <w:pPr>
        <w:spacing w:line="360" w:lineRule="auto"/>
        <w:ind w:left="1069"/>
        <w:jc w:val="both"/>
      </w:pPr>
    </w:p>
    <w:p w:rsidR="00141C46" w:rsidRDefault="00141C46" w:rsidP="008D6F00">
      <w:pPr>
        <w:spacing w:line="360" w:lineRule="auto"/>
        <w:ind w:left="1069"/>
        <w:jc w:val="both"/>
      </w:pPr>
    </w:p>
    <w:p w:rsidR="00141C46" w:rsidRPr="00714A65" w:rsidRDefault="00141C46" w:rsidP="008D6F00">
      <w:pPr>
        <w:spacing w:line="360" w:lineRule="auto"/>
        <w:ind w:left="1069"/>
        <w:jc w:val="both"/>
      </w:pPr>
    </w:p>
    <w:p w:rsidR="00714A65" w:rsidRPr="00E17A45" w:rsidRDefault="00714A65" w:rsidP="006E1269">
      <w:pPr>
        <w:spacing w:line="360" w:lineRule="auto"/>
        <w:jc w:val="both"/>
        <w:rPr>
          <w:b/>
          <w:i/>
          <w:color w:val="000000"/>
        </w:rPr>
      </w:pPr>
    </w:p>
    <w:p w:rsidR="00C215AD" w:rsidRDefault="00C215AD" w:rsidP="006E1269">
      <w:pPr>
        <w:spacing w:line="360" w:lineRule="auto"/>
        <w:jc w:val="both"/>
        <w:rPr>
          <w:b/>
          <w:i/>
          <w:color w:val="000000"/>
        </w:rPr>
      </w:pPr>
    </w:p>
    <w:p w:rsidR="00A71529" w:rsidRPr="00E17A45" w:rsidRDefault="00A71529" w:rsidP="006E1269">
      <w:pPr>
        <w:spacing w:line="360" w:lineRule="auto"/>
        <w:jc w:val="both"/>
        <w:rPr>
          <w:b/>
          <w:i/>
          <w:color w:val="000000"/>
        </w:rPr>
      </w:pPr>
      <w:r w:rsidRPr="00E17A45">
        <w:rPr>
          <w:b/>
          <w:i/>
          <w:color w:val="000000"/>
        </w:rPr>
        <w:t xml:space="preserve">DEL SOSTENEDOR  </w:t>
      </w:r>
    </w:p>
    <w:p w:rsidR="007E6789" w:rsidRDefault="00141C46" w:rsidP="006E1269">
      <w:pPr>
        <w:spacing w:line="360" w:lineRule="auto"/>
        <w:jc w:val="both"/>
        <w:rPr>
          <w:color w:val="000000"/>
        </w:rPr>
      </w:pPr>
      <w:r w:rsidRPr="00E17A45">
        <w:rPr>
          <w:color w:val="000000"/>
        </w:rPr>
        <w:t xml:space="preserve">    El Presidente de la Fundación Sostenedora es el Sostenedor y Representante Legal del establecimiento. En ausencia de este, el rector/</w:t>
      </w:r>
      <w:proofErr w:type="gramStart"/>
      <w:r w:rsidRPr="00E17A45">
        <w:rPr>
          <w:color w:val="000000"/>
        </w:rPr>
        <w:t>a ,</w:t>
      </w:r>
      <w:proofErr w:type="gramEnd"/>
      <w:r w:rsidRPr="00E17A45">
        <w:rPr>
          <w:color w:val="000000"/>
        </w:rPr>
        <w:t xml:space="preserve"> comparte la representación legal y puede eventualmente reemplazarle en sus funciones. Para ello constan </w:t>
      </w:r>
      <w:proofErr w:type="gramStart"/>
      <w:r w:rsidRPr="00E17A45">
        <w:rPr>
          <w:color w:val="000000"/>
        </w:rPr>
        <w:t>los</w:t>
      </w:r>
      <w:proofErr w:type="gramEnd"/>
      <w:r w:rsidRPr="00E17A45">
        <w:rPr>
          <w:color w:val="000000"/>
        </w:rPr>
        <w:t xml:space="preserve"> respectivas constancias notariales.</w:t>
      </w:r>
    </w:p>
    <w:p w:rsidR="007E6789" w:rsidRPr="00E17A45" w:rsidRDefault="007E6789" w:rsidP="006E1269">
      <w:pPr>
        <w:spacing w:line="360" w:lineRule="auto"/>
        <w:jc w:val="both"/>
        <w:rPr>
          <w:color w:val="000000"/>
        </w:rPr>
      </w:pPr>
    </w:p>
    <w:p w:rsidR="00A71529" w:rsidRDefault="00A71529" w:rsidP="006E1269">
      <w:pPr>
        <w:spacing w:line="360" w:lineRule="auto"/>
        <w:jc w:val="both"/>
        <w:rPr>
          <w:b/>
          <w:i/>
          <w:color w:val="000000"/>
        </w:rPr>
      </w:pPr>
      <w:r w:rsidRPr="00E17A45">
        <w:rPr>
          <w:b/>
          <w:i/>
          <w:color w:val="000000"/>
        </w:rPr>
        <w:t xml:space="preserve">DEL EQUIPO DIRECTIVO </w:t>
      </w:r>
      <w:r w:rsidR="007E6789">
        <w:rPr>
          <w:b/>
          <w:i/>
          <w:color w:val="000000"/>
        </w:rPr>
        <w:t>–</w:t>
      </w:r>
      <w:r w:rsidRPr="00E17A45">
        <w:rPr>
          <w:b/>
          <w:i/>
          <w:color w:val="000000"/>
        </w:rPr>
        <w:t xml:space="preserve"> CODI</w:t>
      </w:r>
    </w:p>
    <w:p w:rsidR="007E6789" w:rsidRPr="00C215AD" w:rsidRDefault="00C215AD" w:rsidP="00C215AD">
      <w:pPr>
        <w:spacing w:line="360" w:lineRule="auto"/>
        <w:ind w:firstLine="709"/>
        <w:jc w:val="both"/>
        <w:rPr>
          <w:color w:val="000000"/>
        </w:rPr>
      </w:pPr>
      <w:r>
        <w:rPr>
          <w:color w:val="000000"/>
        </w:rPr>
        <w:t xml:space="preserve">Tiene por función asesorar y gestionar la planificación estratégica colegial y el Plan de Mejoramiento SEP, la asesoría se brinda en </w:t>
      </w:r>
      <w:proofErr w:type="gramStart"/>
      <w:r>
        <w:rPr>
          <w:color w:val="000000"/>
        </w:rPr>
        <w:t>las áreas académica</w:t>
      </w:r>
      <w:proofErr w:type="gramEnd"/>
      <w:r>
        <w:rPr>
          <w:color w:val="000000"/>
        </w:rPr>
        <w:t>, de evangelización y de gestión por sección.</w:t>
      </w:r>
    </w:p>
    <w:p w:rsidR="007E6789" w:rsidRPr="00E17A45" w:rsidRDefault="007E6789" w:rsidP="006E1269">
      <w:pPr>
        <w:spacing w:line="360" w:lineRule="auto"/>
        <w:jc w:val="both"/>
        <w:rPr>
          <w:b/>
          <w:i/>
          <w:color w:val="000000"/>
        </w:rPr>
      </w:pPr>
    </w:p>
    <w:p w:rsidR="00A71529" w:rsidRDefault="00A71529" w:rsidP="006E1269">
      <w:pPr>
        <w:spacing w:line="360" w:lineRule="auto"/>
        <w:jc w:val="both"/>
        <w:rPr>
          <w:b/>
          <w:i/>
          <w:color w:val="000000"/>
        </w:rPr>
      </w:pPr>
      <w:r w:rsidRPr="00E17A45">
        <w:rPr>
          <w:b/>
          <w:i/>
          <w:color w:val="000000"/>
        </w:rPr>
        <w:t xml:space="preserve">FUNCIONES </w:t>
      </w:r>
      <w:r w:rsidR="00022B09">
        <w:rPr>
          <w:b/>
          <w:i/>
          <w:color w:val="000000"/>
        </w:rPr>
        <w:t xml:space="preserve">CLAVES </w:t>
      </w:r>
      <w:r w:rsidRPr="00E17A45">
        <w:rPr>
          <w:b/>
          <w:i/>
          <w:color w:val="000000"/>
        </w:rPr>
        <w:t>DEL EQUIPO DIRECTIVO</w:t>
      </w:r>
    </w:p>
    <w:p w:rsidR="007E6789" w:rsidRPr="00C215AD" w:rsidRDefault="00C215AD" w:rsidP="00C215AD">
      <w:pPr>
        <w:numPr>
          <w:ilvl w:val="0"/>
          <w:numId w:val="43"/>
        </w:numPr>
        <w:spacing w:line="360" w:lineRule="auto"/>
        <w:jc w:val="both"/>
        <w:rPr>
          <w:b/>
          <w:i/>
          <w:color w:val="000000"/>
        </w:rPr>
      </w:pPr>
      <w:r>
        <w:rPr>
          <w:color w:val="000000"/>
        </w:rPr>
        <w:t>Asesorar y apoyar al rector/a del colegio en la gestión colegial y en la reflexión para la toma de decisiones.</w:t>
      </w:r>
    </w:p>
    <w:p w:rsidR="00C215AD" w:rsidRPr="00C215AD" w:rsidRDefault="00C215AD" w:rsidP="00C215AD">
      <w:pPr>
        <w:numPr>
          <w:ilvl w:val="0"/>
          <w:numId w:val="43"/>
        </w:numPr>
        <w:spacing w:line="360" w:lineRule="auto"/>
        <w:jc w:val="both"/>
        <w:rPr>
          <w:b/>
          <w:i/>
          <w:color w:val="000000"/>
        </w:rPr>
      </w:pPr>
      <w:r>
        <w:rPr>
          <w:color w:val="000000"/>
        </w:rPr>
        <w:t>Responsabilizarse del cumplimiento y ejecución de la planificación estratégica y del Plan de Mejoramiento Colegial.</w:t>
      </w:r>
    </w:p>
    <w:p w:rsidR="00C215AD" w:rsidRPr="007D56D2" w:rsidRDefault="00C215AD" w:rsidP="00C215AD">
      <w:pPr>
        <w:numPr>
          <w:ilvl w:val="0"/>
          <w:numId w:val="43"/>
        </w:numPr>
        <w:spacing w:line="360" w:lineRule="auto"/>
        <w:jc w:val="both"/>
        <w:rPr>
          <w:b/>
          <w:i/>
          <w:color w:val="000000"/>
        </w:rPr>
      </w:pPr>
      <w:r>
        <w:rPr>
          <w:color w:val="000000"/>
        </w:rPr>
        <w:t>Discernir, establecer criterios y políticas, decidir y apoyar la acción evangelizadora, coordinando y articulando las actividades al interior de las secciones</w:t>
      </w:r>
      <w:r w:rsidR="007D56D2">
        <w:rPr>
          <w:color w:val="000000"/>
        </w:rPr>
        <w:t xml:space="preserve"> y a nivel de comunidad escolar.</w:t>
      </w:r>
    </w:p>
    <w:p w:rsidR="007D56D2" w:rsidRPr="002F56D5" w:rsidRDefault="007D56D2" w:rsidP="00C215AD">
      <w:pPr>
        <w:numPr>
          <w:ilvl w:val="0"/>
          <w:numId w:val="43"/>
        </w:numPr>
        <w:spacing w:line="360" w:lineRule="auto"/>
        <w:jc w:val="both"/>
        <w:rPr>
          <w:b/>
          <w:i/>
          <w:color w:val="000000"/>
        </w:rPr>
      </w:pPr>
      <w:r>
        <w:rPr>
          <w:color w:val="000000"/>
        </w:rPr>
        <w:t xml:space="preserve">Evaluar y aprobar iniciativas </w:t>
      </w:r>
      <w:r w:rsidR="002F56D5">
        <w:rPr>
          <w:color w:val="000000"/>
        </w:rPr>
        <w:t>emanadas de los docentes o asistentes educativos.</w:t>
      </w:r>
    </w:p>
    <w:p w:rsidR="002F56D5" w:rsidRPr="002F56D5" w:rsidRDefault="002F56D5" w:rsidP="00C215AD">
      <w:pPr>
        <w:numPr>
          <w:ilvl w:val="0"/>
          <w:numId w:val="43"/>
        </w:numPr>
        <w:spacing w:line="360" w:lineRule="auto"/>
        <w:jc w:val="both"/>
        <w:rPr>
          <w:b/>
          <w:i/>
          <w:color w:val="000000"/>
        </w:rPr>
      </w:pPr>
      <w:r>
        <w:rPr>
          <w:color w:val="000000"/>
        </w:rPr>
        <w:t>Realizar todas aquellas funciones concernientes al logro de la misión colegial</w:t>
      </w:r>
    </w:p>
    <w:p w:rsidR="002F56D5" w:rsidRDefault="002F56D5" w:rsidP="002F56D5">
      <w:pPr>
        <w:spacing w:line="360" w:lineRule="auto"/>
        <w:ind w:left="720"/>
        <w:jc w:val="both"/>
        <w:rPr>
          <w:b/>
          <w:i/>
          <w:color w:val="000000"/>
        </w:rPr>
      </w:pPr>
    </w:p>
    <w:p w:rsidR="007E6789" w:rsidRDefault="007E6789" w:rsidP="006E1269">
      <w:pPr>
        <w:spacing w:line="360" w:lineRule="auto"/>
        <w:jc w:val="both"/>
        <w:rPr>
          <w:b/>
          <w:i/>
          <w:color w:val="000000"/>
        </w:rPr>
      </w:pPr>
    </w:p>
    <w:p w:rsidR="007E6789" w:rsidRDefault="007E6789" w:rsidP="006E1269">
      <w:pPr>
        <w:spacing w:line="360" w:lineRule="auto"/>
        <w:jc w:val="both"/>
        <w:rPr>
          <w:b/>
          <w:i/>
          <w:color w:val="000000"/>
        </w:rPr>
      </w:pPr>
    </w:p>
    <w:p w:rsidR="007E6789" w:rsidRDefault="007E6789" w:rsidP="006E1269">
      <w:pPr>
        <w:spacing w:line="360" w:lineRule="auto"/>
        <w:jc w:val="both"/>
        <w:rPr>
          <w:b/>
          <w:i/>
          <w:color w:val="000000"/>
        </w:rPr>
      </w:pPr>
    </w:p>
    <w:p w:rsidR="007E6789" w:rsidRDefault="007E6789" w:rsidP="006E1269">
      <w:pPr>
        <w:spacing w:line="360" w:lineRule="auto"/>
        <w:jc w:val="both"/>
        <w:rPr>
          <w:b/>
          <w:i/>
          <w:color w:val="000000"/>
        </w:rPr>
      </w:pPr>
    </w:p>
    <w:p w:rsidR="007E6789" w:rsidRDefault="007E6789" w:rsidP="006E1269">
      <w:pPr>
        <w:spacing w:line="360" w:lineRule="auto"/>
        <w:jc w:val="both"/>
        <w:rPr>
          <w:b/>
          <w:i/>
          <w:color w:val="000000"/>
        </w:rPr>
      </w:pPr>
    </w:p>
    <w:p w:rsidR="007E6789" w:rsidRPr="00E17A45" w:rsidRDefault="007E6789" w:rsidP="006E1269">
      <w:pPr>
        <w:spacing w:line="360" w:lineRule="auto"/>
        <w:jc w:val="both"/>
        <w:rPr>
          <w:b/>
          <w:i/>
          <w:color w:val="000000"/>
        </w:rPr>
      </w:pPr>
    </w:p>
    <w:p w:rsidR="00A71529" w:rsidRDefault="00A71529" w:rsidP="006E1269">
      <w:pPr>
        <w:spacing w:line="360" w:lineRule="auto"/>
        <w:jc w:val="both"/>
        <w:rPr>
          <w:b/>
          <w:i/>
          <w:color w:val="000000"/>
        </w:rPr>
      </w:pPr>
      <w:r w:rsidRPr="00E17A45">
        <w:rPr>
          <w:b/>
          <w:i/>
          <w:color w:val="000000"/>
        </w:rPr>
        <w:lastRenderedPageBreak/>
        <w:t>DEL CONSEJO GENERAL DE PROFESORES</w:t>
      </w:r>
    </w:p>
    <w:p w:rsidR="007E6789" w:rsidRDefault="007E6789" w:rsidP="006E1269">
      <w:pPr>
        <w:spacing w:line="360" w:lineRule="auto"/>
        <w:jc w:val="both"/>
        <w:rPr>
          <w:b/>
          <w:i/>
          <w:color w:val="000000"/>
        </w:rPr>
      </w:pPr>
    </w:p>
    <w:p w:rsidR="00C01B1D" w:rsidRPr="00C215AD" w:rsidRDefault="005E4CAE" w:rsidP="00C01B1D">
      <w:pPr>
        <w:spacing w:line="360" w:lineRule="auto"/>
        <w:ind w:firstLine="709"/>
        <w:jc w:val="both"/>
        <w:rPr>
          <w:color w:val="000000"/>
        </w:rPr>
      </w:pPr>
      <w:r>
        <w:rPr>
          <w:color w:val="000000"/>
        </w:rPr>
        <w:t>Tiene por finalidad</w:t>
      </w:r>
      <w:r w:rsidR="00C01B1D">
        <w:rPr>
          <w:color w:val="000000"/>
        </w:rPr>
        <w:t xml:space="preserve"> abordar el estudio de temas educacionales o institucionales, intercambiar acerca de la marcha del establecimiento, entregar información sobre el estado de avance de la planificación estratégica colegial y el Plan de Mejoramiento SEP.</w:t>
      </w:r>
      <w:r>
        <w:rPr>
          <w:color w:val="000000"/>
        </w:rPr>
        <w:t xml:space="preserve"> De su realización queda constancia de la asistencia de los docentes y asistentes.</w:t>
      </w:r>
    </w:p>
    <w:p w:rsidR="007E6789" w:rsidRPr="00E17A45" w:rsidRDefault="007E6789" w:rsidP="006E1269">
      <w:pPr>
        <w:spacing w:line="360" w:lineRule="auto"/>
        <w:jc w:val="both"/>
        <w:rPr>
          <w:b/>
          <w:i/>
          <w:color w:val="000000"/>
        </w:rPr>
      </w:pPr>
    </w:p>
    <w:p w:rsidR="00A71529" w:rsidRDefault="00A71529" w:rsidP="006E1269">
      <w:pPr>
        <w:spacing w:line="360" w:lineRule="auto"/>
        <w:jc w:val="both"/>
        <w:rPr>
          <w:b/>
          <w:i/>
          <w:color w:val="000000"/>
        </w:rPr>
      </w:pPr>
      <w:r w:rsidRPr="00E17A45">
        <w:rPr>
          <w:b/>
          <w:i/>
          <w:color w:val="000000"/>
        </w:rPr>
        <w:t xml:space="preserve">FUNCIONES </w:t>
      </w:r>
      <w:r w:rsidR="00022B09">
        <w:rPr>
          <w:b/>
          <w:i/>
          <w:color w:val="000000"/>
        </w:rPr>
        <w:t xml:space="preserve">CLAVES </w:t>
      </w:r>
      <w:r w:rsidRPr="00E17A45">
        <w:rPr>
          <w:b/>
          <w:i/>
          <w:color w:val="000000"/>
        </w:rPr>
        <w:t>DEL CONSEJO GENERAL DE PROFESORES</w:t>
      </w:r>
    </w:p>
    <w:p w:rsidR="007E6789" w:rsidRDefault="00575425" w:rsidP="00575425">
      <w:pPr>
        <w:numPr>
          <w:ilvl w:val="0"/>
          <w:numId w:val="44"/>
        </w:numPr>
        <w:spacing w:line="360" w:lineRule="auto"/>
        <w:jc w:val="both"/>
        <w:rPr>
          <w:color w:val="000000"/>
        </w:rPr>
      </w:pPr>
      <w:r>
        <w:rPr>
          <w:color w:val="000000"/>
        </w:rPr>
        <w:t>Entregar información sobre estado de avance de los proyectos, plan de mejoramiento y planificación estratégica.</w:t>
      </w:r>
    </w:p>
    <w:p w:rsidR="00575425" w:rsidRDefault="00575425" w:rsidP="00575425">
      <w:pPr>
        <w:numPr>
          <w:ilvl w:val="0"/>
          <w:numId w:val="44"/>
        </w:numPr>
        <w:spacing w:line="360" w:lineRule="auto"/>
        <w:jc w:val="both"/>
        <w:rPr>
          <w:color w:val="000000"/>
        </w:rPr>
      </w:pPr>
      <w:r>
        <w:rPr>
          <w:color w:val="000000"/>
        </w:rPr>
        <w:t xml:space="preserve">Permitir la </w:t>
      </w:r>
      <w:proofErr w:type="gramStart"/>
      <w:r>
        <w:rPr>
          <w:color w:val="000000"/>
        </w:rPr>
        <w:t>reflexión ,</w:t>
      </w:r>
      <w:proofErr w:type="gramEnd"/>
      <w:r>
        <w:rPr>
          <w:color w:val="000000"/>
        </w:rPr>
        <w:t xml:space="preserve"> el aporte , la intervenció</w:t>
      </w:r>
      <w:r w:rsidR="006B613A">
        <w:rPr>
          <w:color w:val="000000"/>
        </w:rPr>
        <w:t xml:space="preserve">n y sugerencias en el área para </w:t>
      </w:r>
      <w:r>
        <w:rPr>
          <w:color w:val="000000"/>
        </w:rPr>
        <w:t>optimizar la implementación de los proyectos.</w:t>
      </w:r>
    </w:p>
    <w:p w:rsidR="00D9034D" w:rsidRDefault="00D9034D" w:rsidP="00575425">
      <w:pPr>
        <w:numPr>
          <w:ilvl w:val="0"/>
          <w:numId w:val="44"/>
        </w:numPr>
        <w:spacing w:line="360" w:lineRule="auto"/>
        <w:jc w:val="both"/>
        <w:rPr>
          <w:color w:val="000000"/>
        </w:rPr>
      </w:pPr>
      <w:r>
        <w:rPr>
          <w:color w:val="000000"/>
        </w:rPr>
        <w:t>Participar en capacitaciones y asesorías programadas por el Consejo Directivo, para optimizar el quehacer de los docentes y asistentes educativos.</w:t>
      </w:r>
    </w:p>
    <w:p w:rsidR="007E6789" w:rsidRPr="005E4CAE" w:rsidRDefault="007E6789" w:rsidP="006E1269">
      <w:pPr>
        <w:spacing w:line="360" w:lineRule="auto"/>
        <w:jc w:val="both"/>
        <w:rPr>
          <w:color w:val="000000"/>
        </w:rPr>
      </w:pPr>
    </w:p>
    <w:p w:rsidR="007E6789" w:rsidRDefault="007E6789" w:rsidP="006E1269">
      <w:pPr>
        <w:spacing w:line="360" w:lineRule="auto"/>
        <w:jc w:val="both"/>
        <w:rPr>
          <w:b/>
          <w:i/>
          <w:color w:val="000000"/>
        </w:rPr>
      </w:pPr>
    </w:p>
    <w:p w:rsidR="006B613A" w:rsidRDefault="006B613A" w:rsidP="006E1269">
      <w:pPr>
        <w:spacing w:line="360" w:lineRule="auto"/>
        <w:jc w:val="both"/>
        <w:rPr>
          <w:b/>
          <w:i/>
          <w:color w:val="000000"/>
        </w:rPr>
      </w:pPr>
    </w:p>
    <w:p w:rsidR="006B613A" w:rsidRDefault="006B613A" w:rsidP="006E1269">
      <w:pPr>
        <w:spacing w:line="360" w:lineRule="auto"/>
        <w:jc w:val="both"/>
        <w:rPr>
          <w:b/>
          <w:i/>
          <w:color w:val="000000"/>
        </w:rPr>
      </w:pPr>
    </w:p>
    <w:p w:rsidR="006B613A" w:rsidRDefault="006B613A" w:rsidP="006E1269">
      <w:pPr>
        <w:spacing w:line="360" w:lineRule="auto"/>
        <w:jc w:val="both"/>
        <w:rPr>
          <w:b/>
          <w:i/>
          <w:color w:val="000000"/>
        </w:rPr>
      </w:pPr>
    </w:p>
    <w:p w:rsidR="006B613A" w:rsidRDefault="006B613A" w:rsidP="006E1269">
      <w:pPr>
        <w:spacing w:line="360" w:lineRule="auto"/>
        <w:jc w:val="both"/>
        <w:rPr>
          <w:b/>
          <w:i/>
          <w:color w:val="000000"/>
        </w:rPr>
      </w:pPr>
    </w:p>
    <w:p w:rsidR="006B613A" w:rsidRDefault="006B613A" w:rsidP="006E1269">
      <w:pPr>
        <w:spacing w:line="360" w:lineRule="auto"/>
        <w:jc w:val="both"/>
        <w:rPr>
          <w:b/>
          <w:i/>
          <w:color w:val="000000"/>
        </w:rPr>
      </w:pPr>
    </w:p>
    <w:p w:rsidR="006B613A" w:rsidRDefault="006B613A" w:rsidP="006E1269">
      <w:pPr>
        <w:spacing w:line="360" w:lineRule="auto"/>
        <w:jc w:val="both"/>
        <w:rPr>
          <w:b/>
          <w:i/>
          <w:color w:val="000000"/>
        </w:rPr>
      </w:pPr>
    </w:p>
    <w:p w:rsidR="006B613A" w:rsidRDefault="006B613A" w:rsidP="006E1269">
      <w:pPr>
        <w:spacing w:line="360" w:lineRule="auto"/>
        <w:jc w:val="both"/>
        <w:rPr>
          <w:b/>
          <w:i/>
          <w:color w:val="000000"/>
        </w:rPr>
      </w:pPr>
    </w:p>
    <w:p w:rsidR="006B613A" w:rsidRDefault="006B613A" w:rsidP="006E1269">
      <w:pPr>
        <w:spacing w:line="360" w:lineRule="auto"/>
        <w:jc w:val="both"/>
        <w:rPr>
          <w:b/>
          <w:i/>
          <w:color w:val="000000"/>
        </w:rPr>
      </w:pPr>
    </w:p>
    <w:p w:rsidR="006B613A" w:rsidRDefault="006B613A" w:rsidP="006E1269">
      <w:pPr>
        <w:spacing w:line="360" w:lineRule="auto"/>
        <w:jc w:val="both"/>
        <w:rPr>
          <w:b/>
          <w:i/>
          <w:color w:val="000000"/>
        </w:rPr>
      </w:pPr>
    </w:p>
    <w:p w:rsidR="006B613A" w:rsidRDefault="006B613A" w:rsidP="006E1269">
      <w:pPr>
        <w:spacing w:line="360" w:lineRule="auto"/>
        <w:jc w:val="both"/>
        <w:rPr>
          <w:b/>
          <w:i/>
          <w:color w:val="000000"/>
        </w:rPr>
      </w:pPr>
    </w:p>
    <w:p w:rsidR="006B613A" w:rsidRDefault="006B613A" w:rsidP="006E1269">
      <w:pPr>
        <w:spacing w:line="360" w:lineRule="auto"/>
        <w:jc w:val="both"/>
        <w:rPr>
          <w:b/>
          <w:i/>
          <w:color w:val="000000"/>
        </w:rPr>
      </w:pPr>
    </w:p>
    <w:p w:rsidR="006B613A" w:rsidRDefault="006B613A" w:rsidP="006E1269">
      <w:pPr>
        <w:spacing w:line="360" w:lineRule="auto"/>
        <w:jc w:val="both"/>
        <w:rPr>
          <w:b/>
          <w:i/>
          <w:color w:val="000000"/>
        </w:rPr>
      </w:pPr>
    </w:p>
    <w:p w:rsidR="006B613A" w:rsidRDefault="006B613A" w:rsidP="006E1269">
      <w:pPr>
        <w:spacing w:line="360" w:lineRule="auto"/>
        <w:jc w:val="both"/>
        <w:rPr>
          <w:b/>
          <w:i/>
          <w:color w:val="000000"/>
        </w:rPr>
      </w:pPr>
    </w:p>
    <w:p w:rsidR="006B613A" w:rsidRDefault="006B613A" w:rsidP="006E1269">
      <w:pPr>
        <w:spacing w:line="360" w:lineRule="auto"/>
        <w:jc w:val="both"/>
        <w:rPr>
          <w:b/>
          <w:i/>
          <w:color w:val="000000"/>
        </w:rPr>
      </w:pPr>
    </w:p>
    <w:p w:rsidR="006B613A" w:rsidRPr="00E17A45" w:rsidRDefault="006B613A" w:rsidP="006E1269">
      <w:pPr>
        <w:spacing w:line="360" w:lineRule="auto"/>
        <w:jc w:val="both"/>
        <w:rPr>
          <w:b/>
          <w:i/>
          <w:color w:val="000000"/>
        </w:rPr>
      </w:pPr>
    </w:p>
    <w:p w:rsidR="00A71529" w:rsidRDefault="00A71529" w:rsidP="006E1269">
      <w:pPr>
        <w:spacing w:line="360" w:lineRule="auto"/>
        <w:jc w:val="both"/>
        <w:rPr>
          <w:b/>
          <w:i/>
          <w:color w:val="000000"/>
        </w:rPr>
      </w:pPr>
      <w:r w:rsidRPr="00E17A45">
        <w:rPr>
          <w:b/>
          <w:i/>
          <w:color w:val="000000"/>
        </w:rPr>
        <w:lastRenderedPageBreak/>
        <w:t>DEL CONSEJO TECNICO POR SECCION</w:t>
      </w:r>
    </w:p>
    <w:p w:rsidR="006B613A" w:rsidRPr="006B613A" w:rsidRDefault="005E4CAE" w:rsidP="006B613A">
      <w:pPr>
        <w:spacing w:line="360" w:lineRule="auto"/>
        <w:ind w:firstLine="709"/>
        <w:jc w:val="both"/>
        <w:rPr>
          <w:color w:val="000000"/>
        </w:rPr>
      </w:pPr>
      <w:r>
        <w:rPr>
          <w:color w:val="000000"/>
        </w:rPr>
        <w:t>Tiene por finalidad organizar los tiempos de los docentes y asistentes educativos que permitan planificar, crear instrumentos evaluativos, articular la gestión pedagógica para el avance de la implementación del curriculum, de la planificación estratégica colegial y el Plan de Mejoramiento SEP.</w:t>
      </w:r>
    </w:p>
    <w:p w:rsidR="006B613A" w:rsidRPr="00E17A45" w:rsidRDefault="006B613A" w:rsidP="006E1269">
      <w:pPr>
        <w:spacing w:line="360" w:lineRule="auto"/>
        <w:jc w:val="both"/>
        <w:rPr>
          <w:b/>
          <w:i/>
          <w:color w:val="000000"/>
        </w:rPr>
      </w:pPr>
    </w:p>
    <w:p w:rsidR="00A71529" w:rsidRDefault="00A71529" w:rsidP="006E1269">
      <w:pPr>
        <w:spacing w:line="360" w:lineRule="auto"/>
        <w:jc w:val="both"/>
        <w:rPr>
          <w:b/>
          <w:i/>
          <w:color w:val="000000"/>
        </w:rPr>
      </w:pPr>
      <w:r w:rsidRPr="00E17A45">
        <w:rPr>
          <w:b/>
          <w:i/>
          <w:color w:val="000000"/>
        </w:rPr>
        <w:t xml:space="preserve">FUNCIONES </w:t>
      </w:r>
      <w:r w:rsidR="005E4CAE">
        <w:rPr>
          <w:b/>
          <w:i/>
          <w:color w:val="000000"/>
        </w:rPr>
        <w:t xml:space="preserve">CLAVES </w:t>
      </w:r>
      <w:r w:rsidRPr="00E17A45">
        <w:rPr>
          <w:b/>
          <w:i/>
          <w:color w:val="000000"/>
        </w:rPr>
        <w:t>DEL CONSEJO TECNICO POR SECCION</w:t>
      </w:r>
    </w:p>
    <w:p w:rsidR="007E6789" w:rsidRDefault="007E6789" w:rsidP="006E1269">
      <w:pPr>
        <w:spacing w:line="360" w:lineRule="auto"/>
        <w:jc w:val="both"/>
        <w:rPr>
          <w:b/>
          <w:i/>
          <w:color w:val="000000"/>
        </w:rPr>
      </w:pPr>
    </w:p>
    <w:p w:rsidR="006B613A" w:rsidRDefault="006B613A" w:rsidP="006B613A">
      <w:pPr>
        <w:numPr>
          <w:ilvl w:val="0"/>
          <w:numId w:val="44"/>
        </w:numPr>
        <w:spacing w:line="360" w:lineRule="auto"/>
        <w:jc w:val="both"/>
        <w:rPr>
          <w:color w:val="000000"/>
        </w:rPr>
      </w:pPr>
      <w:r>
        <w:rPr>
          <w:color w:val="000000"/>
        </w:rPr>
        <w:t>Entregar información sobre estado de avance de los proyectos, plan de mejoramiento y planificación estratégica.</w:t>
      </w:r>
    </w:p>
    <w:p w:rsidR="006B613A" w:rsidRDefault="006B613A" w:rsidP="006B613A">
      <w:pPr>
        <w:numPr>
          <w:ilvl w:val="0"/>
          <w:numId w:val="44"/>
        </w:numPr>
        <w:spacing w:line="360" w:lineRule="auto"/>
        <w:jc w:val="both"/>
        <w:rPr>
          <w:color w:val="000000"/>
        </w:rPr>
      </w:pPr>
      <w:r>
        <w:rPr>
          <w:color w:val="000000"/>
        </w:rPr>
        <w:t xml:space="preserve">Permitir la </w:t>
      </w:r>
      <w:proofErr w:type="gramStart"/>
      <w:r>
        <w:rPr>
          <w:color w:val="000000"/>
        </w:rPr>
        <w:t>reflexión ,</w:t>
      </w:r>
      <w:proofErr w:type="gramEnd"/>
      <w:r>
        <w:rPr>
          <w:color w:val="000000"/>
        </w:rPr>
        <w:t xml:space="preserve"> el aporte , la intervención y sugerencias en el arco e optimizar la implementación de los proyectos.</w:t>
      </w:r>
    </w:p>
    <w:p w:rsidR="006B613A" w:rsidRDefault="006B613A" w:rsidP="006B613A">
      <w:pPr>
        <w:numPr>
          <w:ilvl w:val="0"/>
          <w:numId w:val="44"/>
        </w:numPr>
        <w:spacing w:line="360" w:lineRule="auto"/>
        <w:jc w:val="both"/>
        <w:rPr>
          <w:color w:val="000000"/>
        </w:rPr>
      </w:pPr>
      <w:r>
        <w:rPr>
          <w:color w:val="000000"/>
        </w:rPr>
        <w:t>Participar en capacitaciones y asesorías programadas por el Consejo Directivo, para optimizar el quehacer de los docentes y asistentes educativos.</w:t>
      </w:r>
    </w:p>
    <w:p w:rsidR="007E6789" w:rsidRPr="00E17A45" w:rsidRDefault="007E6789" w:rsidP="006E1269">
      <w:pPr>
        <w:spacing w:line="360" w:lineRule="auto"/>
        <w:jc w:val="both"/>
        <w:rPr>
          <w:b/>
          <w:i/>
          <w:color w:val="000000"/>
        </w:rPr>
      </w:pPr>
    </w:p>
    <w:p w:rsidR="00A71529" w:rsidRDefault="00A71529" w:rsidP="006E1269">
      <w:pPr>
        <w:spacing w:line="360" w:lineRule="auto"/>
        <w:jc w:val="both"/>
        <w:rPr>
          <w:b/>
          <w:i/>
          <w:color w:val="000000"/>
        </w:rPr>
      </w:pPr>
      <w:r w:rsidRPr="00E17A45">
        <w:rPr>
          <w:b/>
          <w:i/>
          <w:color w:val="000000"/>
        </w:rPr>
        <w:t>DEL CONSEJO ESCOLAR</w:t>
      </w:r>
    </w:p>
    <w:p w:rsidR="007E6789" w:rsidRPr="00282F78" w:rsidRDefault="00CB1064" w:rsidP="00256E82">
      <w:pPr>
        <w:spacing w:line="276" w:lineRule="auto"/>
        <w:ind w:firstLine="709"/>
        <w:jc w:val="both"/>
        <w:rPr>
          <w:rFonts w:cs="Times"/>
          <w:color w:val="1B1D22"/>
          <w:lang w:val="es-ES"/>
        </w:rPr>
      </w:pPr>
      <w:r w:rsidRPr="00282F78">
        <w:rPr>
          <w:rFonts w:cs="Times"/>
          <w:color w:val="1B1D22"/>
          <w:lang w:val="es-ES"/>
        </w:rPr>
        <w:t>Los Consejos Escolares tienen la responsabilidad de generar en la escuela espacios de formación, participación, y propiciar el fortalecimiento del encuentro interestamental y las confianzas institucionales.</w:t>
      </w:r>
    </w:p>
    <w:p w:rsidR="00CB1064" w:rsidRPr="00282F78" w:rsidRDefault="00CB1064" w:rsidP="00256E82">
      <w:pPr>
        <w:spacing w:line="276" w:lineRule="auto"/>
        <w:ind w:firstLine="709"/>
        <w:jc w:val="both"/>
        <w:rPr>
          <w:b/>
          <w:i/>
          <w:color w:val="000000"/>
        </w:rPr>
      </w:pPr>
    </w:p>
    <w:p w:rsidR="00A71529" w:rsidRDefault="00A71529" w:rsidP="00256E82">
      <w:pPr>
        <w:spacing w:line="276" w:lineRule="auto"/>
        <w:jc w:val="both"/>
        <w:rPr>
          <w:b/>
          <w:i/>
          <w:color w:val="000000"/>
        </w:rPr>
      </w:pPr>
      <w:r w:rsidRPr="00282F78">
        <w:rPr>
          <w:b/>
          <w:i/>
          <w:color w:val="000000"/>
        </w:rPr>
        <w:t>FUNCIONES DEL CONSEJO ESCOLAR</w:t>
      </w:r>
    </w:p>
    <w:p w:rsidR="007E6789" w:rsidRPr="00482177" w:rsidRDefault="00987B19" w:rsidP="00987B19">
      <w:pPr>
        <w:numPr>
          <w:ilvl w:val="0"/>
          <w:numId w:val="45"/>
        </w:numPr>
        <w:spacing w:line="276" w:lineRule="auto"/>
        <w:ind w:firstLine="709"/>
        <w:jc w:val="both"/>
        <w:rPr>
          <w:color w:val="000000"/>
        </w:rPr>
      </w:pPr>
      <w:r w:rsidRPr="00482177">
        <w:rPr>
          <w:rFonts w:cs="Arial"/>
          <w:color w:val="171616"/>
          <w:lang w:val="es-ES"/>
        </w:rPr>
        <w:t xml:space="preserve">El  Consejo Escolar </w:t>
      </w:r>
      <w:r w:rsidR="00901E19" w:rsidRPr="00482177">
        <w:rPr>
          <w:rFonts w:cs="Arial"/>
          <w:color w:val="171616"/>
          <w:lang w:val="es-ES"/>
        </w:rPr>
        <w:t xml:space="preserve">tiene </w:t>
      </w:r>
      <w:r w:rsidRPr="00482177">
        <w:rPr>
          <w:rFonts w:cs="Arial"/>
          <w:color w:val="171616"/>
          <w:lang w:val="es-ES"/>
        </w:rPr>
        <w:t xml:space="preserve"> carácter representativo. </w:t>
      </w:r>
      <w:r w:rsidR="00901E19" w:rsidRPr="00482177">
        <w:rPr>
          <w:rFonts w:cs="Arial"/>
          <w:color w:val="171616"/>
          <w:lang w:val="es-ES"/>
        </w:rPr>
        <w:t xml:space="preserve">Se generan </w:t>
      </w:r>
      <w:r w:rsidRPr="00482177">
        <w:rPr>
          <w:rFonts w:cs="Arial"/>
          <w:color w:val="171616"/>
          <w:lang w:val="es-ES"/>
        </w:rPr>
        <w:t>espacios de forma</w:t>
      </w:r>
      <w:r w:rsidR="00901E19" w:rsidRPr="00482177">
        <w:rPr>
          <w:rFonts w:cs="Arial"/>
          <w:color w:val="171616"/>
          <w:lang w:val="es-ES"/>
        </w:rPr>
        <w:t>ción, participación, y propician</w:t>
      </w:r>
      <w:r w:rsidRPr="00482177">
        <w:rPr>
          <w:rFonts w:cs="Arial"/>
          <w:color w:val="171616"/>
          <w:lang w:val="es-ES"/>
        </w:rPr>
        <w:t xml:space="preserve"> el fortalecimiento del encuentro </w:t>
      </w:r>
      <w:proofErr w:type="spellStart"/>
      <w:r w:rsidRPr="00482177">
        <w:rPr>
          <w:rFonts w:cs="Arial"/>
          <w:color w:val="171616"/>
          <w:lang w:val="es-ES"/>
        </w:rPr>
        <w:t>interestamental</w:t>
      </w:r>
      <w:proofErr w:type="spellEnd"/>
      <w:r w:rsidRPr="00482177">
        <w:rPr>
          <w:rFonts w:cs="Arial"/>
          <w:color w:val="171616"/>
          <w:lang w:val="es-ES"/>
        </w:rPr>
        <w:t xml:space="preserve"> y las confianzas institucionales, </w:t>
      </w:r>
      <w:r w:rsidR="00901E19" w:rsidRPr="00482177">
        <w:rPr>
          <w:rFonts w:cs="Arial"/>
          <w:color w:val="171616"/>
          <w:lang w:val="es-ES"/>
        </w:rPr>
        <w:t>valida el trabajo en equipo, valora</w:t>
      </w:r>
      <w:r w:rsidRPr="00482177">
        <w:rPr>
          <w:rFonts w:cs="Arial"/>
          <w:color w:val="171616"/>
          <w:lang w:val="es-ES"/>
        </w:rPr>
        <w:t xml:space="preserve"> la opinión de otros/as y co</w:t>
      </w:r>
      <w:r w:rsidR="00684778" w:rsidRPr="00482177">
        <w:rPr>
          <w:rFonts w:cs="Arial"/>
          <w:color w:val="171616"/>
          <w:lang w:val="es-ES"/>
        </w:rPr>
        <w:t>labora a los consens</w:t>
      </w:r>
      <w:r w:rsidR="00901E19" w:rsidRPr="00482177">
        <w:rPr>
          <w:rFonts w:cs="Arial"/>
          <w:color w:val="171616"/>
          <w:lang w:val="es-ES"/>
        </w:rPr>
        <w:t>os</w:t>
      </w:r>
      <w:r w:rsidR="00684778" w:rsidRPr="00482177">
        <w:rPr>
          <w:rFonts w:cs="Arial"/>
          <w:color w:val="171616"/>
          <w:lang w:val="es-ES"/>
        </w:rPr>
        <w:t xml:space="preserve"> y construcción de </w:t>
      </w:r>
      <w:r w:rsidRPr="00482177">
        <w:rPr>
          <w:rFonts w:cs="Arial"/>
          <w:color w:val="171616"/>
          <w:lang w:val="es-ES"/>
        </w:rPr>
        <w:t xml:space="preserve">acuerdos. </w:t>
      </w:r>
    </w:p>
    <w:p w:rsidR="007E6789" w:rsidRPr="00482177" w:rsidRDefault="00987B19" w:rsidP="00987B19">
      <w:pPr>
        <w:numPr>
          <w:ilvl w:val="0"/>
          <w:numId w:val="45"/>
        </w:numPr>
        <w:spacing w:line="276" w:lineRule="auto"/>
        <w:ind w:firstLine="709"/>
        <w:jc w:val="both"/>
        <w:rPr>
          <w:color w:val="000000"/>
        </w:rPr>
      </w:pPr>
      <w:r w:rsidRPr="00482177">
        <w:rPr>
          <w:color w:val="000000"/>
        </w:rPr>
        <w:t>E</w:t>
      </w:r>
      <w:r w:rsidRPr="00482177">
        <w:rPr>
          <w:rFonts w:cs="Arial"/>
          <w:color w:val="171616"/>
          <w:lang w:val="es-ES"/>
        </w:rPr>
        <w:t>l Consejo Escolar tiene atribuciones de tipo consultivo, informativo y pro</w:t>
      </w:r>
      <w:r w:rsidR="00684778" w:rsidRPr="00482177">
        <w:rPr>
          <w:rFonts w:cs="Arial"/>
          <w:color w:val="171616"/>
          <w:lang w:val="es-ES"/>
        </w:rPr>
        <w:t>positivo. No tiene carácter</w:t>
      </w:r>
      <w:r w:rsidRPr="00482177">
        <w:rPr>
          <w:rFonts w:cs="Arial"/>
          <w:color w:val="171616"/>
          <w:lang w:val="es-ES"/>
        </w:rPr>
        <w:t xml:space="preserve"> resolutivo. </w:t>
      </w:r>
    </w:p>
    <w:p w:rsidR="007E6789" w:rsidRPr="00282F78" w:rsidRDefault="007E6789" w:rsidP="00256E82">
      <w:pPr>
        <w:spacing w:line="276" w:lineRule="auto"/>
        <w:ind w:firstLine="709"/>
        <w:jc w:val="both"/>
        <w:rPr>
          <w:b/>
          <w:i/>
          <w:color w:val="000000"/>
        </w:rPr>
      </w:pPr>
    </w:p>
    <w:p w:rsidR="007E6789" w:rsidRPr="00282F78" w:rsidRDefault="007E6789" w:rsidP="00256E82">
      <w:pPr>
        <w:spacing w:line="276" w:lineRule="auto"/>
        <w:ind w:firstLine="709"/>
        <w:jc w:val="both"/>
        <w:rPr>
          <w:b/>
          <w:i/>
          <w:color w:val="000000"/>
        </w:rPr>
      </w:pPr>
    </w:p>
    <w:p w:rsidR="007E6789" w:rsidRPr="00282F78" w:rsidRDefault="007E6789" w:rsidP="00256E82">
      <w:pPr>
        <w:spacing w:line="276" w:lineRule="auto"/>
        <w:ind w:firstLine="709"/>
        <w:jc w:val="both"/>
        <w:rPr>
          <w:b/>
          <w:i/>
          <w:color w:val="000000"/>
        </w:rPr>
      </w:pPr>
    </w:p>
    <w:p w:rsidR="007E6789" w:rsidRPr="00282F78" w:rsidRDefault="007E6789" w:rsidP="00256E82">
      <w:pPr>
        <w:spacing w:line="276" w:lineRule="auto"/>
        <w:ind w:firstLine="709"/>
        <w:jc w:val="both"/>
        <w:rPr>
          <w:b/>
          <w:i/>
          <w:color w:val="000000"/>
        </w:rPr>
      </w:pPr>
    </w:p>
    <w:p w:rsidR="007E6789" w:rsidRPr="00282F78" w:rsidRDefault="007E6789" w:rsidP="00256E82">
      <w:pPr>
        <w:spacing w:line="276" w:lineRule="auto"/>
        <w:ind w:firstLine="709"/>
        <w:jc w:val="both"/>
        <w:rPr>
          <w:b/>
          <w:i/>
          <w:color w:val="000000"/>
        </w:rPr>
      </w:pPr>
    </w:p>
    <w:p w:rsidR="007E6789" w:rsidRDefault="007E6789" w:rsidP="006E1269">
      <w:pPr>
        <w:spacing w:line="360" w:lineRule="auto"/>
        <w:jc w:val="both"/>
        <w:rPr>
          <w:b/>
          <w:i/>
          <w:color w:val="000000"/>
        </w:rPr>
      </w:pPr>
    </w:p>
    <w:p w:rsidR="007E6789" w:rsidRPr="00E17A45" w:rsidRDefault="007E6789" w:rsidP="006E1269">
      <w:pPr>
        <w:spacing w:line="360" w:lineRule="auto"/>
        <w:jc w:val="both"/>
        <w:rPr>
          <w:b/>
          <w:i/>
          <w:color w:val="000000"/>
        </w:rPr>
      </w:pPr>
    </w:p>
    <w:p w:rsidR="00A71529" w:rsidRDefault="00A71529" w:rsidP="006E1269">
      <w:pPr>
        <w:spacing w:line="360" w:lineRule="auto"/>
        <w:jc w:val="both"/>
        <w:rPr>
          <w:b/>
          <w:i/>
          <w:color w:val="000000"/>
        </w:rPr>
      </w:pPr>
      <w:r w:rsidRPr="00E17A45">
        <w:rPr>
          <w:b/>
          <w:i/>
          <w:color w:val="000000"/>
        </w:rPr>
        <w:lastRenderedPageBreak/>
        <w:t>DE LOS JEFES DE DEPARTAMENTOS</w:t>
      </w:r>
    </w:p>
    <w:p w:rsidR="007E6789" w:rsidRPr="00D56890" w:rsidRDefault="00D56890" w:rsidP="00D56890">
      <w:pPr>
        <w:spacing w:line="276" w:lineRule="auto"/>
        <w:ind w:firstLine="709"/>
        <w:jc w:val="both"/>
      </w:pPr>
      <w:r w:rsidRPr="00D56890">
        <w:t>Profesional</w:t>
      </w:r>
      <w:r>
        <w:t>es</w:t>
      </w:r>
      <w:r w:rsidRPr="00D56890">
        <w:t xml:space="preserve"> responsable</w:t>
      </w:r>
      <w:r>
        <w:t>s</w:t>
      </w:r>
      <w:r w:rsidRPr="00D56890">
        <w:t xml:space="preserve">, </w:t>
      </w:r>
      <w:r>
        <w:t xml:space="preserve">los que </w:t>
      </w:r>
      <w:r w:rsidRPr="00D56890">
        <w:t xml:space="preserve">en conjunto con la </w:t>
      </w:r>
      <w:r>
        <w:t xml:space="preserve">Coordinación Pedagógica, atiende </w:t>
      </w:r>
      <w:r w:rsidRPr="00D56890">
        <w:t>la implementación y cumplimiento d</w:t>
      </w:r>
      <w:r>
        <w:t>el proyecto curricular de la asignatura respectiva.</w:t>
      </w:r>
    </w:p>
    <w:p w:rsidR="007E6789" w:rsidRPr="00E17A45" w:rsidRDefault="007E6789" w:rsidP="006E1269">
      <w:pPr>
        <w:spacing w:line="360" w:lineRule="auto"/>
        <w:jc w:val="both"/>
        <w:rPr>
          <w:b/>
          <w:i/>
          <w:color w:val="000000"/>
        </w:rPr>
      </w:pPr>
    </w:p>
    <w:p w:rsidR="007E6789" w:rsidRPr="00DB2F8A" w:rsidRDefault="00A71529" w:rsidP="00DB2F8A">
      <w:pPr>
        <w:spacing w:line="360" w:lineRule="auto"/>
        <w:jc w:val="both"/>
        <w:rPr>
          <w:b/>
          <w:i/>
          <w:color w:val="000000"/>
        </w:rPr>
      </w:pPr>
      <w:r w:rsidRPr="00E17A45">
        <w:rPr>
          <w:b/>
          <w:i/>
          <w:color w:val="000000"/>
        </w:rPr>
        <w:t>FUNCIONES DE LOS JEFES DE DEPARTAMENTOS</w:t>
      </w:r>
      <w:r w:rsidR="00DB2F8A">
        <w:rPr>
          <w:b/>
          <w:i/>
          <w:color w:val="000000"/>
        </w:rPr>
        <w:t xml:space="preserve"> (en función de cada asignatura)</w:t>
      </w:r>
    </w:p>
    <w:p w:rsidR="00DB2F8A" w:rsidRPr="00F80E2D" w:rsidRDefault="00DB2F8A" w:rsidP="00DB2F8A">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Verdana"/>
          <w:color w:val="000000"/>
          <w:lang w:val="es-ES"/>
        </w:rPr>
      </w:pPr>
      <w:r w:rsidRPr="00F80E2D">
        <w:rPr>
          <w:rFonts w:cs="Verdana"/>
          <w:color w:val="000000"/>
          <w:lang w:val="es-ES"/>
        </w:rPr>
        <w:t>Diseña y organiza sistemas para recoger y reportar información.</w:t>
      </w:r>
    </w:p>
    <w:p w:rsidR="00DB2F8A" w:rsidRPr="00F80E2D" w:rsidRDefault="00DB2F8A" w:rsidP="00DB2F8A">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Verdana"/>
          <w:color w:val="000000"/>
          <w:lang w:val="es-ES"/>
        </w:rPr>
      </w:pPr>
      <w:r w:rsidRPr="00F80E2D">
        <w:rPr>
          <w:rFonts w:cs="Verdana"/>
          <w:color w:val="000000"/>
          <w:lang w:val="es-ES"/>
        </w:rPr>
        <w:t>Selecciona, jerarquiza y actualiza la información.</w:t>
      </w:r>
    </w:p>
    <w:p w:rsidR="00DB2F8A" w:rsidRPr="00F80E2D" w:rsidRDefault="00DB2F8A" w:rsidP="00DB2F8A">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Verdana"/>
          <w:color w:val="000000"/>
          <w:lang w:val="es-ES"/>
        </w:rPr>
      </w:pPr>
      <w:r w:rsidRPr="00F80E2D">
        <w:rPr>
          <w:rFonts w:cs="Verdana"/>
          <w:color w:val="000000"/>
          <w:lang w:val="es-ES"/>
        </w:rPr>
        <w:t>Establece sistemas y procedimientos para organizar y derivar la información a quien corresponda.</w:t>
      </w:r>
    </w:p>
    <w:p w:rsidR="00DB2F8A" w:rsidRPr="00F80E2D" w:rsidRDefault="00DB2F8A" w:rsidP="00DB2F8A">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Verdana"/>
          <w:color w:val="000000"/>
          <w:lang w:val="es-ES"/>
        </w:rPr>
      </w:pPr>
      <w:r w:rsidRPr="00F80E2D">
        <w:rPr>
          <w:rFonts w:cs="Verdana"/>
          <w:color w:val="000000"/>
          <w:lang w:val="es-ES"/>
        </w:rPr>
        <w:t>Establece sistemas y procedimientos para el manejo de información reservada.</w:t>
      </w:r>
    </w:p>
    <w:p w:rsidR="00DB2F8A" w:rsidRPr="00F80E2D" w:rsidRDefault="00DB2F8A" w:rsidP="00DB2F8A">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Verdana"/>
          <w:color w:val="000000"/>
          <w:lang w:val="es-ES"/>
        </w:rPr>
      </w:pPr>
      <w:r w:rsidRPr="00F80E2D">
        <w:rPr>
          <w:rFonts w:cs="Verdana"/>
          <w:color w:val="000000"/>
          <w:lang w:val="es-ES"/>
        </w:rPr>
        <w:t>Establece procedimientos para constatar la adecuada recepción de la información.</w:t>
      </w:r>
    </w:p>
    <w:p w:rsidR="00DB2F8A" w:rsidRPr="00F80E2D" w:rsidRDefault="00DB2F8A" w:rsidP="00DB2F8A">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Verdana"/>
          <w:color w:val="000000"/>
          <w:lang w:val="es-ES"/>
        </w:rPr>
      </w:pPr>
      <w:r w:rsidRPr="00F80E2D">
        <w:rPr>
          <w:rFonts w:cs="Verdana"/>
          <w:color w:val="000000"/>
          <w:lang w:val="es-ES"/>
        </w:rPr>
        <w:t xml:space="preserve">Define los conductos regulares por los que debe fluir la información. </w:t>
      </w:r>
    </w:p>
    <w:p w:rsidR="00DB2F8A" w:rsidRPr="00F80E2D" w:rsidRDefault="00DB2F8A" w:rsidP="00DB2F8A">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Verdana"/>
          <w:color w:val="000000"/>
          <w:lang w:val="es-ES"/>
        </w:rPr>
      </w:pPr>
      <w:r w:rsidRPr="00F80E2D">
        <w:rPr>
          <w:rFonts w:cs="Verdana"/>
          <w:color w:val="000000"/>
          <w:lang w:val="es-ES"/>
        </w:rPr>
        <w:t>Define mecanismos conocidos y utilizados por todos para tener acceso a la información necesaria para su trabajo.</w:t>
      </w:r>
    </w:p>
    <w:p w:rsidR="00DB2F8A" w:rsidRPr="00F80E2D" w:rsidRDefault="00DB2F8A" w:rsidP="00DB2F8A">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Verdana"/>
          <w:color w:val="000000"/>
          <w:lang w:val="es-ES"/>
        </w:rPr>
      </w:pPr>
      <w:r w:rsidRPr="00F80E2D">
        <w:rPr>
          <w:rFonts w:cs="Verdana"/>
          <w:color w:val="000000"/>
          <w:lang w:val="es-ES"/>
        </w:rPr>
        <w:t>Utiliza canales diferentes para hacer llegar la información en forma rápida y veraz.</w:t>
      </w:r>
    </w:p>
    <w:p w:rsidR="007E6789" w:rsidRPr="00F80E2D" w:rsidRDefault="00DB2F8A" w:rsidP="005656B8">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Verdana"/>
          <w:color w:val="000000"/>
          <w:lang w:val="es-ES"/>
        </w:rPr>
      </w:pPr>
      <w:r w:rsidRPr="00F80E2D">
        <w:rPr>
          <w:rFonts w:cs="Verdana"/>
          <w:color w:val="000000"/>
          <w:lang w:val="es-ES"/>
        </w:rPr>
        <w:t>Hace respetar los canales regular</w:t>
      </w:r>
      <w:r w:rsidR="005656B8" w:rsidRPr="00F80E2D">
        <w:rPr>
          <w:rFonts w:cs="Verdana"/>
          <w:color w:val="000000"/>
          <w:lang w:val="es-ES"/>
        </w:rPr>
        <w:t>es y los niveles de información.</w:t>
      </w:r>
    </w:p>
    <w:p w:rsidR="007E6789" w:rsidRDefault="007E6789" w:rsidP="006E1269">
      <w:pPr>
        <w:spacing w:line="360" w:lineRule="auto"/>
        <w:jc w:val="both"/>
        <w:rPr>
          <w:b/>
          <w:i/>
          <w:color w:val="000000"/>
        </w:rPr>
      </w:pPr>
    </w:p>
    <w:p w:rsidR="007E6789" w:rsidRPr="00F80E2D" w:rsidRDefault="00A71529" w:rsidP="006E1269">
      <w:pPr>
        <w:spacing w:line="360" w:lineRule="auto"/>
        <w:jc w:val="both"/>
        <w:rPr>
          <w:b/>
          <w:i/>
          <w:color w:val="000000"/>
        </w:rPr>
      </w:pPr>
      <w:r w:rsidRPr="00F80E2D">
        <w:rPr>
          <w:b/>
          <w:i/>
          <w:color w:val="000000"/>
        </w:rPr>
        <w:t>DEL CONSEJO DE PROFESORES JEFES</w:t>
      </w:r>
    </w:p>
    <w:p w:rsidR="007E6789" w:rsidRPr="00F80E2D" w:rsidRDefault="0037684D" w:rsidP="0037684D">
      <w:pPr>
        <w:spacing w:line="276" w:lineRule="auto"/>
        <w:ind w:firstLine="709"/>
        <w:jc w:val="both"/>
        <w:rPr>
          <w:b/>
          <w:i/>
          <w:color w:val="000000"/>
        </w:rPr>
      </w:pPr>
      <w:r w:rsidRPr="00F80E2D">
        <w:rPr>
          <w:rFonts w:cs="Verdana"/>
          <w:lang w:val="es-ES"/>
        </w:rPr>
        <w:t>Instancia bimensual que reúne a los profesores jefes en las siguientes áreas</w:t>
      </w:r>
      <w:r w:rsidR="00236278" w:rsidRPr="00F80E2D">
        <w:rPr>
          <w:rFonts w:cs="Verdana"/>
          <w:lang w:val="es-ES"/>
        </w:rPr>
        <w:t xml:space="preserve"> de trabajo: funciones de organización del grupo curso, funciones </w:t>
      </w:r>
      <w:r w:rsidRPr="00F80E2D">
        <w:rPr>
          <w:rFonts w:cs="Verdana"/>
          <w:lang w:val="es-ES"/>
        </w:rPr>
        <w:t>de asesoría y de apoyo al estudiante</w:t>
      </w:r>
      <w:r w:rsidR="00236278" w:rsidRPr="00F80E2D">
        <w:rPr>
          <w:rFonts w:cs="Verdana"/>
          <w:lang w:val="es-ES"/>
        </w:rPr>
        <w:t xml:space="preserve">, funciones de coordinación pedagógica y funciones administrativas. </w:t>
      </w:r>
    </w:p>
    <w:p w:rsidR="007E6789" w:rsidRPr="00F80E2D" w:rsidRDefault="007E6789" w:rsidP="006E1269">
      <w:pPr>
        <w:spacing w:line="360" w:lineRule="auto"/>
        <w:jc w:val="both"/>
        <w:rPr>
          <w:b/>
          <w:i/>
          <w:color w:val="000000"/>
        </w:rPr>
      </w:pPr>
    </w:p>
    <w:p w:rsidR="00A71529" w:rsidRPr="00F80E2D" w:rsidRDefault="00A71529" w:rsidP="006E1269">
      <w:pPr>
        <w:spacing w:line="360" w:lineRule="auto"/>
        <w:jc w:val="both"/>
        <w:rPr>
          <w:b/>
          <w:i/>
          <w:color w:val="000000"/>
        </w:rPr>
      </w:pPr>
      <w:r w:rsidRPr="00F80E2D">
        <w:rPr>
          <w:b/>
          <w:i/>
          <w:color w:val="000000"/>
        </w:rPr>
        <w:t>FUNCIONES DEL CONSEJO DE PROFESORES JEFES</w:t>
      </w:r>
    </w:p>
    <w:p w:rsidR="005656B8" w:rsidRDefault="005656B8" w:rsidP="00236278">
      <w:pPr>
        <w:numPr>
          <w:ilvl w:val="0"/>
          <w:numId w:val="47"/>
        </w:numPr>
        <w:spacing w:line="276" w:lineRule="auto"/>
        <w:jc w:val="both"/>
      </w:pPr>
      <w:r w:rsidRPr="00F80E2D">
        <w:t>Facilitar la conversión de su curso en un grupo-curso. Esta tarea e</w:t>
      </w:r>
      <w:r w:rsidR="00236278" w:rsidRPr="00F80E2D">
        <w:t>l profesor jefe debe orientarla</w:t>
      </w:r>
      <w:r w:rsidRPr="00F80E2D">
        <w:t xml:space="preserve"> en tres direcciones: * Análisis, comentario y difusión, dentro del curso, de informaciones relativas a objetivos del proyecto institucional, organización del establecimiento, reglamentos de estudio y de disciplina, canales de comunicación dispuestos para recoger las inquietudes y demandas estudiantiles, objetivos del programa de curso, áreas de competencia del profesor jefe y de los restantes profesores, entre otras.</w:t>
      </w:r>
    </w:p>
    <w:p w:rsidR="0065631E" w:rsidRDefault="0065631E" w:rsidP="0065631E">
      <w:pPr>
        <w:spacing w:line="276" w:lineRule="auto"/>
        <w:jc w:val="both"/>
      </w:pPr>
    </w:p>
    <w:p w:rsidR="0065631E" w:rsidRDefault="0065631E" w:rsidP="0065631E">
      <w:pPr>
        <w:spacing w:line="276" w:lineRule="auto"/>
        <w:jc w:val="both"/>
      </w:pPr>
    </w:p>
    <w:p w:rsidR="0065631E" w:rsidRPr="00F80E2D" w:rsidRDefault="0065631E" w:rsidP="0065631E">
      <w:pPr>
        <w:spacing w:line="276" w:lineRule="auto"/>
        <w:jc w:val="both"/>
      </w:pPr>
    </w:p>
    <w:p w:rsidR="005656B8" w:rsidRPr="00F80E2D" w:rsidRDefault="005656B8" w:rsidP="0065631E">
      <w:pPr>
        <w:spacing w:line="276" w:lineRule="auto"/>
        <w:ind w:firstLine="709"/>
        <w:jc w:val="both"/>
      </w:pPr>
      <w:r w:rsidRPr="00F80E2D">
        <w:lastRenderedPageBreak/>
        <w:t>* Estructuración del grupo-curso, lo que implica la construcción de la unidad y solidaridad grupal, ejercicios de liderazgo, inserción del curso dentro del colectivo escuela, generación de normativas de funcionamiento interno, y definición del programa del Consejo de Curso.</w:t>
      </w:r>
    </w:p>
    <w:p w:rsidR="005656B8" w:rsidRPr="00F80E2D" w:rsidRDefault="005656B8" w:rsidP="0065631E">
      <w:pPr>
        <w:spacing w:line="276" w:lineRule="auto"/>
        <w:ind w:firstLine="709"/>
        <w:jc w:val="both"/>
      </w:pPr>
      <w:r w:rsidRPr="00F80E2D">
        <w:t> *Generación del clima de trabajo, lo que equivale a fortalecer los roles de cohesión y de trabajo grupal, atender conflictos, analizar los estilos de trato profesor-alumno y alumno-alumno.</w:t>
      </w:r>
    </w:p>
    <w:p w:rsidR="007E6789" w:rsidRPr="00E17A45" w:rsidRDefault="0065631E" w:rsidP="0065631E">
      <w:pPr>
        <w:spacing w:line="276" w:lineRule="auto"/>
        <w:ind w:left="709"/>
        <w:jc w:val="both"/>
        <w:rPr>
          <w:b/>
          <w:i/>
          <w:color w:val="000000"/>
        </w:rPr>
      </w:pPr>
      <w:r>
        <w:t>* F</w:t>
      </w:r>
      <w:r w:rsidR="005656B8" w:rsidRPr="00F80E2D">
        <w:t>unciones de asesoría y de apoyo al alumno. En lo personal: tres tipos de obligaciones, actitud de confianza, resguardo de la vida personal del alumno, bajo estricta reserva y reconocimiento permanente del alcance de sus competencias técnico</w:t>
      </w:r>
      <w:r>
        <w:t xml:space="preserve"> </w:t>
      </w:r>
      <w:r w:rsidR="005656B8" w:rsidRPr="00F80E2D">
        <w:t xml:space="preserve">profesionales. En lo académico: tratamiento de los problemas de orden académico, planes remediales y de refuerzo (considerando acuerdos con el alumno y/o sus familias) y cuando se trate de las asignaturas con los profesores especialistas. </w:t>
      </w:r>
    </w:p>
    <w:p w:rsidR="007E6789" w:rsidRDefault="007E6789" w:rsidP="006E1269">
      <w:pPr>
        <w:spacing w:line="360" w:lineRule="auto"/>
        <w:jc w:val="both"/>
        <w:rPr>
          <w:b/>
          <w:i/>
          <w:color w:val="000000"/>
        </w:rPr>
      </w:pPr>
    </w:p>
    <w:p w:rsidR="004C584C" w:rsidRDefault="00A71529" w:rsidP="006E1269">
      <w:pPr>
        <w:spacing w:line="360" w:lineRule="auto"/>
        <w:jc w:val="both"/>
        <w:rPr>
          <w:b/>
          <w:i/>
          <w:color w:val="000000"/>
        </w:rPr>
      </w:pPr>
      <w:r w:rsidRPr="00E17A45">
        <w:rPr>
          <w:b/>
          <w:i/>
          <w:color w:val="000000"/>
        </w:rPr>
        <w:t>DEL EQUIPO DE EVANGELIZACIÓN EXPLICITA (PASTORAL)</w:t>
      </w:r>
    </w:p>
    <w:p w:rsidR="007E6789" w:rsidRPr="0065631E" w:rsidRDefault="00E53028" w:rsidP="0065631E">
      <w:pPr>
        <w:spacing w:line="276" w:lineRule="auto"/>
        <w:ind w:firstLine="709"/>
        <w:jc w:val="both"/>
        <w:rPr>
          <w:color w:val="000000"/>
        </w:rPr>
      </w:pPr>
      <w:r>
        <w:rPr>
          <w:color w:val="000000"/>
        </w:rPr>
        <w:t xml:space="preserve">Equipo que  ejecuta  las acciones de evangelización explicita presentes en la planificación estratégica del Sector y Colegial, permitiendo hacer vida la animación y acompañamiento de los estudiantes, docentes,  asistentes educativos y </w:t>
      </w:r>
      <w:proofErr w:type="gramStart"/>
      <w:r>
        <w:rPr>
          <w:color w:val="000000"/>
        </w:rPr>
        <w:t>padres ,</w:t>
      </w:r>
      <w:proofErr w:type="gramEnd"/>
      <w:r>
        <w:rPr>
          <w:color w:val="000000"/>
        </w:rPr>
        <w:t xml:space="preserve"> madres y apoderados, se reúne mensualmente.</w:t>
      </w:r>
    </w:p>
    <w:p w:rsidR="007E6789" w:rsidRPr="00E17A45" w:rsidRDefault="007E6789" w:rsidP="006E1269">
      <w:pPr>
        <w:spacing w:line="360" w:lineRule="auto"/>
        <w:jc w:val="both"/>
        <w:rPr>
          <w:b/>
          <w:i/>
          <w:color w:val="000000"/>
        </w:rPr>
      </w:pPr>
    </w:p>
    <w:p w:rsidR="00A71529" w:rsidRDefault="00A71529" w:rsidP="006E1269">
      <w:pPr>
        <w:spacing w:line="360" w:lineRule="auto"/>
        <w:jc w:val="both"/>
        <w:rPr>
          <w:b/>
          <w:i/>
          <w:color w:val="000000"/>
        </w:rPr>
      </w:pPr>
      <w:r w:rsidRPr="00E17A45">
        <w:rPr>
          <w:b/>
          <w:i/>
          <w:color w:val="000000"/>
        </w:rPr>
        <w:t xml:space="preserve">FUNCIONES </w:t>
      </w:r>
      <w:r w:rsidR="00E53028">
        <w:rPr>
          <w:b/>
          <w:i/>
          <w:color w:val="000000"/>
        </w:rPr>
        <w:t xml:space="preserve">CLAVES </w:t>
      </w:r>
      <w:r w:rsidRPr="00E17A45">
        <w:rPr>
          <w:b/>
          <w:i/>
          <w:color w:val="000000"/>
        </w:rPr>
        <w:t>DEL EQUIPO DE EVANGELIZACIÓN EXPLICITA</w:t>
      </w:r>
    </w:p>
    <w:p w:rsidR="007E6789" w:rsidRPr="00E53028" w:rsidRDefault="00E53028" w:rsidP="00E53028">
      <w:pPr>
        <w:numPr>
          <w:ilvl w:val="0"/>
          <w:numId w:val="47"/>
        </w:numPr>
        <w:spacing w:line="360" w:lineRule="auto"/>
        <w:jc w:val="both"/>
        <w:rPr>
          <w:b/>
          <w:i/>
          <w:color w:val="000000"/>
        </w:rPr>
      </w:pPr>
      <w:r>
        <w:rPr>
          <w:color w:val="000000"/>
        </w:rPr>
        <w:t>Implementar los objetivos estratégicos del área</w:t>
      </w:r>
      <w:r w:rsidR="0054064B">
        <w:rPr>
          <w:color w:val="000000"/>
        </w:rPr>
        <w:t xml:space="preserve"> de evangelización.</w:t>
      </w:r>
    </w:p>
    <w:p w:rsidR="00E53028" w:rsidRPr="00E53028" w:rsidRDefault="00E53028" w:rsidP="00E53028">
      <w:pPr>
        <w:numPr>
          <w:ilvl w:val="0"/>
          <w:numId w:val="47"/>
        </w:numPr>
        <w:spacing w:line="360" w:lineRule="auto"/>
        <w:jc w:val="both"/>
        <w:rPr>
          <w:b/>
          <w:i/>
          <w:color w:val="000000"/>
        </w:rPr>
      </w:pPr>
      <w:r>
        <w:rPr>
          <w:color w:val="000000"/>
        </w:rPr>
        <w:t>Elaborar, organizar el calendario anual y mensual de actividades pastorales.</w:t>
      </w:r>
    </w:p>
    <w:p w:rsidR="00E53028" w:rsidRPr="00E53028" w:rsidRDefault="00E53028" w:rsidP="00E53028">
      <w:pPr>
        <w:numPr>
          <w:ilvl w:val="0"/>
          <w:numId w:val="47"/>
        </w:numPr>
        <w:spacing w:line="360" w:lineRule="auto"/>
        <w:jc w:val="both"/>
        <w:rPr>
          <w:b/>
          <w:i/>
          <w:color w:val="000000"/>
        </w:rPr>
      </w:pPr>
      <w:r>
        <w:rPr>
          <w:color w:val="000000"/>
        </w:rPr>
        <w:t>Animar, acompañar las actividades planificadas</w:t>
      </w:r>
      <w:r w:rsidR="0054064B">
        <w:rPr>
          <w:color w:val="000000"/>
        </w:rPr>
        <w:t xml:space="preserve"> y organizadas para el colegio, incorporando a todos los miembros de la comunidad.</w:t>
      </w:r>
    </w:p>
    <w:p w:rsidR="00E53028" w:rsidRPr="00E53028" w:rsidRDefault="00E53028" w:rsidP="00E53028">
      <w:pPr>
        <w:numPr>
          <w:ilvl w:val="0"/>
          <w:numId w:val="47"/>
        </w:numPr>
        <w:spacing w:line="360" w:lineRule="auto"/>
        <w:jc w:val="both"/>
        <w:rPr>
          <w:b/>
          <w:i/>
          <w:color w:val="000000"/>
        </w:rPr>
      </w:pPr>
      <w:r>
        <w:rPr>
          <w:color w:val="000000"/>
        </w:rPr>
        <w:t>Readecuar el Plan de evangelización colegial anualmente.</w:t>
      </w:r>
    </w:p>
    <w:p w:rsidR="00E53028" w:rsidRDefault="00E53028" w:rsidP="0054064B">
      <w:pPr>
        <w:spacing w:line="360" w:lineRule="auto"/>
        <w:ind w:left="1069"/>
        <w:jc w:val="both"/>
        <w:rPr>
          <w:b/>
          <w:i/>
          <w:color w:val="000000"/>
        </w:rPr>
      </w:pPr>
    </w:p>
    <w:p w:rsidR="007E6789" w:rsidRDefault="007E6789" w:rsidP="006E1269">
      <w:pPr>
        <w:spacing w:line="360" w:lineRule="auto"/>
        <w:jc w:val="both"/>
        <w:rPr>
          <w:b/>
          <w:i/>
          <w:color w:val="000000"/>
        </w:rPr>
      </w:pPr>
    </w:p>
    <w:p w:rsidR="007E6789" w:rsidRDefault="007E6789" w:rsidP="006E1269">
      <w:pPr>
        <w:spacing w:line="360" w:lineRule="auto"/>
        <w:jc w:val="both"/>
        <w:rPr>
          <w:b/>
          <w:i/>
          <w:color w:val="000000"/>
        </w:rPr>
      </w:pPr>
    </w:p>
    <w:p w:rsidR="007E6789" w:rsidRDefault="007E6789" w:rsidP="006E1269">
      <w:pPr>
        <w:spacing w:line="360" w:lineRule="auto"/>
        <w:jc w:val="both"/>
        <w:rPr>
          <w:b/>
          <w:i/>
          <w:color w:val="000000"/>
        </w:rPr>
      </w:pPr>
    </w:p>
    <w:p w:rsidR="007E6789" w:rsidRDefault="007E6789" w:rsidP="006E1269">
      <w:pPr>
        <w:spacing w:line="360" w:lineRule="auto"/>
        <w:jc w:val="both"/>
        <w:rPr>
          <w:b/>
          <w:i/>
          <w:color w:val="000000"/>
        </w:rPr>
      </w:pPr>
    </w:p>
    <w:p w:rsidR="00E01A35" w:rsidRDefault="00E01A35" w:rsidP="006E1269">
      <w:pPr>
        <w:spacing w:line="360" w:lineRule="auto"/>
        <w:jc w:val="both"/>
        <w:rPr>
          <w:b/>
          <w:i/>
          <w:color w:val="000000"/>
        </w:rPr>
      </w:pPr>
    </w:p>
    <w:p w:rsidR="00A71529" w:rsidRDefault="005F714E" w:rsidP="006E1269">
      <w:pPr>
        <w:spacing w:line="360" w:lineRule="auto"/>
        <w:jc w:val="both"/>
        <w:rPr>
          <w:b/>
          <w:i/>
          <w:color w:val="000000"/>
        </w:rPr>
      </w:pPr>
      <w:r>
        <w:rPr>
          <w:b/>
          <w:i/>
          <w:color w:val="000000"/>
        </w:rPr>
        <w:t>DE EQUIPO DE</w:t>
      </w:r>
      <w:r w:rsidR="00A71529" w:rsidRPr="00E17A45">
        <w:rPr>
          <w:b/>
          <w:i/>
          <w:color w:val="000000"/>
        </w:rPr>
        <w:t xml:space="preserve"> ADMINISTRACION Y FINANZAS</w:t>
      </w:r>
    </w:p>
    <w:p w:rsidR="00E01A35" w:rsidRDefault="00E01A35" w:rsidP="00E01A35">
      <w:pPr>
        <w:spacing w:line="276" w:lineRule="auto"/>
        <w:jc w:val="both"/>
        <w:rPr>
          <w:color w:val="000000"/>
        </w:rPr>
      </w:pPr>
    </w:p>
    <w:p w:rsidR="005F714E" w:rsidRDefault="002441A8" w:rsidP="00E01A35">
      <w:pPr>
        <w:spacing w:line="276" w:lineRule="auto"/>
        <w:ind w:firstLine="709"/>
        <w:jc w:val="both"/>
        <w:rPr>
          <w:color w:val="000000"/>
        </w:rPr>
      </w:pPr>
      <w:r>
        <w:rPr>
          <w:color w:val="000000"/>
        </w:rPr>
        <w:t>Equipo encargado de</w:t>
      </w:r>
      <w:r w:rsidR="005F714E">
        <w:rPr>
          <w:color w:val="000000"/>
        </w:rPr>
        <w:t xml:space="preserve"> administrar los bienes e ingresos provenientes de subvenciones estatales, </w:t>
      </w:r>
      <w:proofErr w:type="gramStart"/>
      <w:r w:rsidR="005F714E">
        <w:rPr>
          <w:color w:val="000000"/>
        </w:rPr>
        <w:t>aportes ,</w:t>
      </w:r>
      <w:proofErr w:type="gramEnd"/>
      <w:r w:rsidR="005F714E">
        <w:rPr>
          <w:color w:val="000000"/>
        </w:rPr>
        <w:t xml:space="preserve"> proyectos u otros que sean adjudicados para la gestión presupuestaria del colegio y ejecutar todas las acciones administrativo financieras que les sean encomendadas</w:t>
      </w:r>
      <w:r>
        <w:rPr>
          <w:color w:val="000000"/>
        </w:rPr>
        <w:t xml:space="preserve"> para efectos de la sustentabilidad del Colegio</w:t>
      </w:r>
      <w:r w:rsidR="005F714E">
        <w:rPr>
          <w:color w:val="000000"/>
        </w:rPr>
        <w:t xml:space="preserve">. Ejerce su función bajo la dependencia del Sostenedor y Rectora., como </w:t>
      </w:r>
      <w:r w:rsidR="00260191">
        <w:rPr>
          <w:color w:val="000000"/>
        </w:rPr>
        <w:t>d</w:t>
      </w:r>
      <w:r w:rsidR="005F714E">
        <w:rPr>
          <w:color w:val="000000"/>
        </w:rPr>
        <w:t>el Administrador Sectorial</w:t>
      </w:r>
      <w:r w:rsidR="00260191">
        <w:rPr>
          <w:color w:val="000000"/>
        </w:rPr>
        <w:t>,</w:t>
      </w:r>
      <w:r w:rsidR="005F714E">
        <w:rPr>
          <w:color w:val="000000"/>
        </w:rPr>
        <w:t xml:space="preserve"> quienes le asesoran en el </w:t>
      </w:r>
      <w:r w:rsidR="00260191">
        <w:rPr>
          <w:color w:val="000000"/>
        </w:rPr>
        <w:t>uso de los recursos financieros y de la administración general.</w:t>
      </w:r>
    </w:p>
    <w:p w:rsidR="005F714E" w:rsidRDefault="005F714E" w:rsidP="005F714E">
      <w:pPr>
        <w:spacing w:line="276" w:lineRule="auto"/>
        <w:ind w:firstLine="709"/>
        <w:jc w:val="both"/>
        <w:rPr>
          <w:color w:val="000000"/>
        </w:rPr>
      </w:pPr>
      <w:r>
        <w:rPr>
          <w:color w:val="000000"/>
        </w:rPr>
        <w:t>Sesiona mensualmente, para dar cuenta</w:t>
      </w:r>
      <w:r w:rsidR="00260191">
        <w:rPr>
          <w:color w:val="000000"/>
        </w:rPr>
        <w:t xml:space="preserve"> de la gestión administrativa, </w:t>
      </w:r>
      <w:r>
        <w:rPr>
          <w:color w:val="000000"/>
        </w:rPr>
        <w:t>participa según programación</w:t>
      </w:r>
      <w:r w:rsidR="00260191">
        <w:rPr>
          <w:color w:val="000000"/>
        </w:rPr>
        <w:t>,</w:t>
      </w:r>
      <w:r>
        <w:rPr>
          <w:color w:val="000000"/>
        </w:rPr>
        <w:t xml:space="preserve"> en el Consejo Directivo colegial</w:t>
      </w:r>
      <w:r w:rsidR="00260191">
        <w:rPr>
          <w:color w:val="000000"/>
        </w:rPr>
        <w:t>, como en jornadas anuales a nivel sectorial.</w:t>
      </w:r>
    </w:p>
    <w:p w:rsidR="007E6789" w:rsidRPr="00E17A45" w:rsidRDefault="007E6789" w:rsidP="006E1269">
      <w:pPr>
        <w:spacing w:line="360" w:lineRule="auto"/>
        <w:jc w:val="both"/>
        <w:rPr>
          <w:b/>
          <w:i/>
          <w:color w:val="000000"/>
        </w:rPr>
      </w:pPr>
    </w:p>
    <w:p w:rsidR="007E6789" w:rsidRDefault="00A71529" w:rsidP="006E1269">
      <w:pPr>
        <w:spacing w:line="360" w:lineRule="auto"/>
        <w:jc w:val="both"/>
        <w:rPr>
          <w:b/>
          <w:i/>
          <w:color w:val="000000"/>
        </w:rPr>
      </w:pPr>
      <w:r w:rsidRPr="00E17A45">
        <w:rPr>
          <w:b/>
          <w:i/>
          <w:color w:val="000000"/>
        </w:rPr>
        <w:t>FUNCIONES DE ADMINISTRACION Y FINANZAS</w:t>
      </w:r>
    </w:p>
    <w:p w:rsidR="00E01A35" w:rsidRPr="009A4505" w:rsidRDefault="00E01A35" w:rsidP="00152352">
      <w:pPr>
        <w:numPr>
          <w:ilvl w:val="0"/>
          <w:numId w:val="48"/>
        </w:numPr>
        <w:spacing w:line="276" w:lineRule="auto"/>
        <w:jc w:val="both"/>
      </w:pPr>
      <w:r w:rsidRPr="009A4505">
        <w:t xml:space="preserve">Equipo que administra   </w:t>
      </w:r>
      <w:proofErr w:type="gramStart"/>
      <w:r w:rsidRPr="009A4505">
        <w:t>políticas ,</w:t>
      </w:r>
      <w:proofErr w:type="gramEnd"/>
      <w:r w:rsidRPr="009A4505">
        <w:t xml:space="preserve"> programas y procedimientos de recursos humanos orientados a:  Informar  y ayudar al personal. Velar por sus derechos y beneficios. </w:t>
      </w:r>
    </w:p>
    <w:p w:rsidR="00E01A35" w:rsidRPr="009A4505" w:rsidRDefault="00E01A35" w:rsidP="00152352">
      <w:pPr>
        <w:numPr>
          <w:ilvl w:val="0"/>
          <w:numId w:val="48"/>
        </w:numPr>
        <w:spacing w:line="276" w:lineRule="auto"/>
        <w:jc w:val="both"/>
        <w:rPr>
          <w:color w:val="000000"/>
        </w:rPr>
      </w:pPr>
      <w:r w:rsidRPr="009A4505">
        <w:t>Exigir y controlar  el cumplimiento de sus obligaciones.  Incrementar la motivación y el compromiso.</w:t>
      </w:r>
    </w:p>
    <w:p w:rsidR="00E01A35" w:rsidRPr="009A4505" w:rsidRDefault="00E01A35" w:rsidP="00152352">
      <w:pPr>
        <w:numPr>
          <w:ilvl w:val="0"/>
          <w:numId w:val="48"/>
        </w:numPr>
        <w:spacing w:line="276" w:lineRule="auto"/>
        <w:jc w:val="both"/>
        <w:rPr>
          <w:color w:val="000000"/>
        </w:rPr>
      </w:pPr>
      <w:r w:rsidRPr="009A4505">
        <w:rPr>
          <w:rFonts w:cs="Arial"/>
        </w:rPr>
        <w:t>Administrar  y gestionar eficientemente las finanzas, planificando, organizando y controlando los recursos financieros, la tesorería  y la contabilidad.</w:t>
      </w:r>
    </w:p>
    <w:p w:rsidR="00E01A35" w:rsidRPr="009A4505" w:rsidRDefault="00E01A35" w:rsidP="00152352">
      <w:pPr>
        <w:numPr>
          <w:ilvl w:val="0"/>
          <w:numId w:val="48"/>
        </w:numPr>
        <w:spacing w:line="276" w:lineRule="auto"/>
        <w:jc w:val="both"/>
        <w:rPr>
          <w:color w:val="000000"/>
        </w:rPr>
      </w:pPr>
      <w:r w:rsidRPr="009A4505">
        <w:rPr>
          <w:rFonts w:cs="Arial"/>
        </w:rPr>
        <w:t>Dar servicio de apoyo administrativo y logístico a las  actividades pedagógicas, pastorales y extra programáticas del Colegio.</w:t>
      </w:r>
    </w:p>
    <w:p w:rsidR="00E01A35" w:rsidRPr="009A4505" w:rsidRDefault="00C64A97" w:rsidP="00152352">
      <w:pPr>
        <w:numPr>
          <w:ilvl w:val="0"/>
          <w:numId w:val="48"/>
        </w:numPr>
        <w:spacing w:line="276" w:lineRule="auto"/>
        <w:jc w:val="both"/>
        <w:rPr>
          <w:color w:val="000000"/>
        </w:rPr>
      </w:pPr>
      <w:r w:rsidRPr="009A4505">
        <w:rPr>
          <w:rFonts w:cs="Arial"/>
        </w:rPr>
        <w:t>Organizar, dirigir, supervisar y coordinar la implementación y funcionamiento de las normas y procedimientos administrativos.</w:t>
      </w:r>
    </w:p>
    <w:p w:rsidR="007E6789" w:rsidRPr="00E90013" w:rsidRDefault="00816470" w:rsidP="00152352">
      <w:pPr>
        <w:numPr>
          <w:ilvl w:val="0"/>
          <w:numId w:val="48"/>
        </w:numPr>
        <w:spacing w:line="276" w:lineRule="auto"/>
      </w:pPr>
      <w:r w:rsidRPr="00E90013">
        <w:t>Asesorar al Directorio de la Fundación, al Rector y al CODI.</w:t>
      </w:r>
      <w:r w:rsidRPr="00E90013">
        <w:tab/>
      </w:r>
    </w:p>
    <w:p w:rsidR="007E6789" w:rsidRPr="00E90013" w:rsidRDefault="00DB743A" w:rsidP="00152352">
      <w:pPr>
        <w:numPr>
          <w:ilvl w:val="0"/>
          <w:numId w:val="48"/>
        </w:numPr>
        <w:spacing w:line="276" w:lineRule="auto"/>
      </w:pPr>
      <w:r w:rsidRPr="00E90013">
        <w:t>Ser depositario(a) y custodio(a) de  toda la documentación legal no académica, administrativa  y contractual y actuar como depositario y custodio de la misma</w:t>
      </w:r>
    </w:p>
    <w:p w:rsidR="007E6789" w:rsidRPr="00E90013" w:rsidRDefault="004020D6" w:rsidP="00152352">
      <w:pPr>
        <w:numPr>
          <w:ilvl w:val="0"/>
          <w:numId w:val="48"/>
        </w:numPr>
        <w:spacing w:line="276" w:lineRule="auto"/>
      </w:pPr>
      <w:r w:rsidRPr="00E90013">
        <w:t>Planificar y supervisar las adquisiciones de bienes e  insumos y la contratación de servicios.</w:t>
      </w:r>
    </w:p>
    <w:p w:rsidR="00E90013" w:rsidRPr="00E90013" w:rsidRDefault="00E90013" w:rsidP="00152352">
      <w:pPr>
        <w:numPr>
          <w:ilvl w:val="0"/>
          <w:numId w:val="48"/>
        </w:numPr>
        <w:spacing w:line="276" w:lineRule="auto"/>
      </w:pPr>
      <w:r w:rsidRPr="00E90013">
        <w:t>Gestionar, administrar y mantener los recursos materiales, bienes e instalaciones</w:t>
      </w:r>
    </w:p>
    <w:p w:rsidR="00E90013" w:rsidRPr="00A06DDB" w:rsidRDefault="00E90013" w:rsidP="00152352">
      <w:pPr>
        <w:numPr>
          <w:ilvl w:val="0"/>
          <w:numId w:val="48"/>
        </w:numPr>
      </w:pPr>
      <w:r w:rsidRPr="00A06DDB">
        <w:t xml:space="preserve">Gestionar adecuadamente y en los plazos oportunos las relaciones del colegio con las instituciones gubernamentales que tengan que ver con asuntos económicos: SECREDUC, SUPERINTENDENCIA DE EDUCACIÓN, </w:t>
      </w:r>
    </w:p>
    <w:p w:rsidR="007E6789" w:rsidRPr="00A06DDB" w:rsidRDefault="00DF7B16" w:rsidP="00152352">
      <w:pPr>
        <w:numPr>
          <w:ilvl w:val="0"/>
          <w:numId w:val="48"/>
        </w:numPr>
      </w:pPr>
      <w:r>
        <w:t>M</w:t>
      </w:r>
      <w:r w:rsidRPr="00A06DDB">
        <w:t xml:space="preserve">antener buenas </w:t>
      </w:r>
      <w:r w:rsidR="002441A8" w:rsidRPr="00A06DDB">
        <w:t>relaciones</w:t>
      </w:r>
      <w:r w:rsidR="002441A8">
        <w:t xml:space="preserve"> con el CAM (Equipo Administrativo Sectorial)</w:t>
      </w:r>
      <w:r w:rsidRPr="00A06DDB">
        <w:t xml:space="preserve"> y otras instituciones benefactoras</w:t>
      </w:r>
      <w:r>
        <w:t>.</w:t>
      </w:r>
    </w:p>
    <w:p w:rsidR="007E6789" w:rsidRDefault="007E6789" w:rsidP="006E1269">
      <w:pPr>
        <w:spacing w:line="360" w:lineRule="auto"/>
        <w:jc w:val="both"/>
        <w:rPr>
          <w:b/>
          <w:i/>
          <w:color w:val="000000"/>
        </w:rPr>
      </w:pPr>
    </w:p>
    <w:p w:rsidR="007E6789" w:rsidRDefault="007E6789" w:rsidP="006E1269">
      <w:pPr>
        <w:spacing w:line="360" w:lineRule="auto"/>
        <w:jc w:val="both"/>
        <w:rPr>
          <w:b/>
          <w:i/>
          <w:color w:val="000000"/>
        </w:rPr>
      </w:pPr>
    </w:p>
    <w:p w:rsidR="004C584C" w:rsidRPr="00E17A45" w:rsidRDefault="004C584C" w:rsidP="006E1269">
      <w:pPr>
        <w:spacing w:line="360" w:lineRule="auto"/>
        <w:jc w:val="both"/>
        <w:rPr>
          <w:b/>
          <w:i/>
          <w:color w:val="000000"/>
        </w:rPr>
      </w:pPr>
      <w:r w:rsidRPr="00E17A45">
        <w:rPr>
          <w:b/>
          <w:i/>
          <w:color w:val="000000"/>
        </w:rPr>
        <w:t xml:space="preserve">5.- </w:t>
      </w:r>
      <w:r w:rsidR="00A71529" w:rsidRPr="00E17A45">
        <w:rPr>
          <w:b/>
          <w:i/>
          <w:color w:val="000000"/>
        </w:rPr>
        <w:t>SOBRE LOS CARGOS Y SUS FUNCIONES</w:t>
      </w:r>
    </w:p>
    <w:p w:rsidR="004C584C" w:rsidRDefault="007E6789" w:rsidP="004C584C">
      <w:pPr>
        <w:widowControl w:val="0"/>
        <w:autoSpaceDE w:val="0"/>
        <w:autoSpaceDN w:val="0"/>
        <w:adjustRightInd w:val="0"/>
        <w:jc w:val="both"/>
        <w:rPr>
          <w:rFonts w:cs="Arial"/>
          <w:b/>
          <w:bCs/>
          <w:color w:val="000000"/>
          <w:lang w:val="es-ES"/>
        </w:rPr>
      </w:pPr>
      <w:r>
        <w:rPr>
          <w:rFonts w:cs="Arial"/>
          <w:b/>
          <w:bCs/>
          <w:color w:val="000000"/>
          <w:lang w:val="es-ES"/>
        </w:rPr>
        <w:lastRenderedPageBreak/>
        <w:t xml:space="preserve">De las funciones claves del </w:t>
      </w:r>
      <w:r w:rsidR="00870ECE" w:rsidRPr="00E17A45">
        <w:rPr>
          <w:rFonts w:cs="Arial"/>
          <w:b/>
          <w:bCs/>
          <w:color w:val="000000"/>
          <w:lang w:val="es-ES"/>
        </w:rPr>
        <w:t xml:space="preserve">Rector (a) – Vice-Rector (a) – Director (a) de Sección </w:t>
      </w:r>
    </w:p>
    <w:p w:rsidR="007E6789" w:rsidRPr="00866E72" w:rsidRDefault="007E6789" w:rsidP="00866E72">
      <w:pPr>
        <w:jc w:val="both"/>
      </w:pPr>
    </w:p>
    <w:p w:rsidR="006625FE" w:rsidRPr="0053269E" w:rsidRDefault="006625FE" w:rsidP="0053269E">
      <w:pPr>
        <w:jc w:val="center"/>
        <w:rPr>
          <w:b/>
        </w:rPr>
      </w:pPr>
      <w:r w:rsidRPr="0053269E">
        <w:rPr>
          <w:b/>
        </w:rPr>
        <w:t>En el ámbito del Liderazgo</w:t>
      </w:r>
    </w:p>
    <w:p w:rsidR="006625FE" w:rsidRPr="00866E72" w:rsidRDefault="006625FE" w:rsidP="00152352">
      <w:pPr>
        <w:numPr>
          <w:ilvl w:val="0"/>
          <w:numId w:val="49"/>
        </w:numPr>
        <w:jc w:val="both"/>
      </w:pPr>
      <w:r w:rsidRPr="00866E72">
        <w:t>Ejercer liderazgo y favorecer la actualización y la renovación al interior del colegio, con visión de futuro.</w:t>
      </w:r>
    </w:p>
    <w:p w:rsidR="006625FE" w:rsidRPr="00866E72" w:rsidRDefault="006625FE" w:rsidP="00152352">
      <w:pPr>
        <w:numPr>
          <w:ilvl w:val="0"/>
          <w:numId w:val="49"/>
        </w:numPr>
        <w:jc w:val="both"/>
      </w:pPr>
      <w:r w:rsidRPr="00866E72">
        <w:t>Comunicarse con claridad en forma oral y escrita (conversaciones, cartas, informes y discursos).</w:t>
      </w:r>
    </w:p>
    <w:p w:rsidR="006625FE" w:rsidRPr="00866E72" w:rsidRDefault="006625FE" w:rsidP="00152352">
      <w:pPr>
        <w:numPr>
          <w:ilvl w:val="0"/>
          <w:numId w:val="49"/>
        </w:numPr>
        <w:jc w:val="both"/>
      </w:pPr>
      <w:r w:rsidRPr="00866E72">
        <w:t>Preocuparse por la optimización de los procesos y la consecución de resultados educativos, en todos</w:t>
      </w:r>
      <w:r w:rsidR="00866E72">
        <w:t xml:space="preserve"> </w:t>
      </w:r>
      <w:r w:rsidRPr="00866E72">
        <w:t>los ámbitos.</w:t>
      </w:r>
    </w:p>
    <w:p w:rsidR="006625FE" w:rsidRPr="00866E72" w:rsidRDefault="006625FE" w:rsidP="00152352">
      <w:pPr>
        <w:numPr>
          <w:ilvl w:val="0"/>
          <w:numId w:val="49"/>
        </w:numPr>
        <w:jc w:val="both"/>
      </w:pPr>
      <w:r w:rsidRPr="00866E72">
        <w:t>Responsabilizarse por el logro, en el colegio, de la excelencia educativa inspirada por el Evangelio y el</w:t>
      </w:r>
      <w:r w:rsidR="00866E72">
        <w:t xml:space="preserve"> </w:t>
      </w:r>
      <w:r w:rsidRPr="00866E72">
        <w:t>Carisma.</w:t>
      </w:r>
    </w:p>
    <w:p w:rsidR="006625FE" w:rsidRPr="00866E72" w:rsidRDefault="006625FE" w:rsidP="00152352">
      <w:pPr>
        <w:numPr>
          <w:ilvl w:val="0"/>
          <w:numId w:val="49"/>
        </w:numPr>
        <w:jc w:val="both"/>
      </w:pPr>
      <w:r w:rsidRPr="00866E72">
        <w:t>Garantizar la existencia y adecuada utilización de la información pertinente a sus funciones, a fin de</w:t>
      </w:r>
      <w:r w:rsidR="00866E72">
        <w:t xml:space="preserve"> </w:t>
      </w:r>
      <w:r w:rsidRPr="00866E72">
        <w:t>iluminar y fundamentar la toma de decisiones.</w:t>
      </w:r>
    </w:p>
    <w:p w:rsidR="006625FE" w:rsidRPr="00866E72" w:rsidRDefault="006625FE" w:rsidP="00152352">
      <w:pPr>
        <w:numPr>
          <w:ilvl w:val="0"/>
          <w:numId w:val="49"/>
        </w:numPr>
        <w:jc w:val="both"/>
      </w:pPr>
      <w:r w:rsidRPr="00866E72">
        <w:t>Abordar, mediar y buscar alternativas de solución a los conflictos, de manera creativa y prudente.</w:t>
      </w:r>
    </w:p>
    <w:p w:rsidR="006625FE" w:rsidRPr="00866E72" w:rsidRDefault="006625FE" w:rsidP="00152352">
      <w:pPr>
        <w:numPr>
          <w:ilvl w:val="0"/>
          <w:numId w:val="49"/>
        </w:numPr>
        <w:jc w:val="both"/>
      </w:pPr>
      <w:r w:rsidRPr="00866E72">
        <w:t>Asumir personalmente el Proyecto Educativo Evangelizador, difundirlo, promover la reflexión en torno a</w:t>
      </w:r>
      <w:r w:rsidR="00866E72">
        <w:t xml:space="preserve"> </w:t>
      </w:r>
      <w:r w:rsidRPr="00866E72">
        <w:t>él y asegurar la participación de todos los actores de la comunidad educativa en su realización.</w:t>
      </w:r>
    </w:p>
    <w:p w:rsidR="006625FE" w:rsidRPr="00866E72" w:rsidRDefault="006625FE" w:rsidP="00152352">
      <w:pPr>
        <w:numPr>
          <w:ilvl w:val="0"/>
          <w:numId w:val="49"/>
        </w:numPr>
        <w:jc w:val="both"/>
      </w:pPr>
      <w:r w:rsidRPr="00866E72">
        <w:t>Adherir e incorporar las orientaciones de la Iglesia y las Líneas y Proyectos Maristas Provinciales y/o del</w:t>
      </w:r>
      <w:r w:rsidR="00866E72">
        <w:t xml:space="preserve"> </w:t>
      </w:r>
      <w:r w:rsidRPr="00866E72">
        <w:t>país, en el plan de animación del ámbito de su competencia.</w:t>
      </w:r>
    </w:p>
    <w:p w:rsidR="006625FE" w:rsidRPr="00866E72" w:rsidRDefault="006625FE" w:rsidP="00152352">
      <w:pPr>
        <w:numPr>
          <w:ilvl w:val="0"/>
          <w:numId w:val="49"/>
        </w:numPr>
        <w:jc w:val="both"/>
      </w:pPr>
      <w:r w:rsidRPr="00866E72">
        <w:t>Animar, acompañar y supervisar al equipo de trabajo bajo su responsabilidad, promoviendo la</w:t>
      </w:r>
      <w:r w:rsidR="0053269E">
        <w:t xml:space="preserve"> </w:t>
      </w:r>
      <w:r w:rsidRPr="00866E72">
        <w:t>creatividad, la iniciativa y la corresponsabilidad.</w:t>
      </w:r>
    </w:p>
    <w:p w:rsidR="006625FE" w:rsidRPr="00866E72" w:rsidRDefault="006625FE" w:rsidP="00152352">
      <w:pPr>
        <w:numPr>
          <w:ilvl w:val="0"/>
          <w:numId w:val="49"/>
        </w:numPr>
        <w:jc w:val="both"/>
      </w:pPr>
      <w:r w:rsidRPr="00866E72">
        <w:t>Mostrar flexibilidad, apertura y creatividad de cara a los nuevos requerimientos de la sociedad, de la</w:t>
      </w:r>
      <w:r w:rsidR="00866E72">
        <w:t xml:space="preserve"> </w:t>
      </w:r>
      <w:r w:rsidRPr="00866E72">
        <w:t>juventud y de la niñez.</w:t>
      </w:r>
    </w:p>
    <w:p w:rsidR="006625FE" w:rsidRPr="00866E72" w:rsidRDefault="006625FE" w:rsidP="00152352">
      <w:pPr>
        <w:numPr>
          <w:ilvl w:val="0"/>
          <w:numId w:val="49"/>
        </w:numPr>
        <w:jc w:val="both"/>
      </w:pPr>
      <w:r w:rsidRPr="00866E72">
        <w:t>Demostrar competencia profesional y permanente actitud de actualización.</w:t>
      </w:r>
    </w:p>
    <w:p w:rsidR="006625FE" w:rsidRPr="00866E72" w:rsidRDefault="006625FE" w:rsidP="00152352">
      <w:pPr>
        <w:numPr>
          <w:ilvl w:val="0"/>
          <w:numId w:val="49"/>
        </w:numPr>
        <w:jc w:val="both"/>
      </w:pPr>
      <w:r w:rsidRPr="00866E72">
        <w:t>Actuar con discernimiento en las diversas situaciones de índole profesional y tomar decisiones</w:t>
      </w:r>
      <w:r w:rsidR="0053269E">
        <w:t xml:space="preserve"> </w:t>
      </w:r>
      <w:r w:rsidRPr="00866E72">
        <w:t>adecuadas.</w:t>
      </w:r>
    </w:p>
    <w:p w:rsidR="006625FE" w:rsidRPr="00866E72" w:rsidRDefault="006625FE" w:rsidP="00152352">
      <w:pPr>
        <w:numPr>
          <w:ilvl w:val="0"/>
          <w:numId w:val="49"/>
        </w:numPr>
        <w:jc w:val="both"/>
      </w:pPr>
      <w:r w:rsidRPr="00866E72">
        <w:t>Motivar y generar en su equipo de trabajo, la responsabilidad para aumentar la efectividad y</w:t>
      </w:r>
      <w:r w:rsidR="0053269E">
        <w:t xml:space="preserve"> </w:t>
      </w:r>
      <w:r w:rsidRPr="00866E72">
        <w:t>significatividad del establecimiento educativo, de acuerdo a su misión.</w:t>
      </w:r>
    </w:p>
    <w:p w:rsidR="006625FE" w:rsidRPr="00866E72" w:rsidRDefault="006625FE" w:rsidP="0053269E">
      <w:pPr>
        <w:ind w:left="720"/>
        <w:jc w:val="center"/>
        <w:rPr>
          <w:b/>
        </w:rPr>
      </w:pPr>
      <w:r w:rsidRPr="00866E72">
        <w:rPr>
          <w:b/>
        </w:rPr>
        <w:t>En el ámbito de la Gestión curricular</w:t>
      </w:r>
    </w:p>
    <w:p w:rsidR="006625FE" w:rsidRPr="00866E72" w:rsidRDefault="006625FE" w:rsidP="00152352">
      <w:pPr>
        <w:numPr>
          <w:ilvl w:val="0"/>
          <w:numId w:val="49"/>
        </w:numPr>
        <w:jc w:val="both"/>
      </w:pPr>
      <w:r w:rsidRPr="00866E72">
        <w:t>Conocer y aplicar el modelo curricular humanista socio- cognitivo y los mecanismos para su evaluación.</w:t>
      </w:r>
    </w:p>
    <w:p w:rsidR="006625FE" w:rsidRPr="00866E72" w:rsidRDefault="006625FE" w:rsidP="00152352">
      <w:pPr>
        <w:numPr>
          <w:ilvl w:val="0"/>
          <w:numId w:val="49"/>
        </w:numPr>
        <w:jc w:val="both"/>
      </w:pPr>
      <w:r w:rsidRPr="00866E72">
        <w:t>Organizar eficientemente los tiempos para la implementación y adecuada atención del currículo de</w:t>
      </w:r>
      <w:r w:rsidR="00470137">
        <w:t xml:space="preserve"> </w:t>
      </w:r>
      <w:r w:rsidRPr="00866E72">
        <w:t>excelencia educativa inspirada por el Evangelio y el Carisma, en cada una de sus instancias de animación.</w:t>
      </w:r>
    </w:p>
    <w:p w:rsidR="006625FE" w:rsidRPr="00866E72" w:rsidRDefault="006625FE" w:rsidP="00152352">
      <w:pPr>
        <w:numPr>
          <w:ilvl w:val="0"/>
          <w:numId w:val="49"/>
        </w:numPr>
        <w:jc w:val="both"/>
      </w:pPr>
      <w:r w:rsidRPr="00866E72">
        <w:t>Establecer mecanismos para asegurar la calidad de las estrategias de aprendizaje en el aula.</w:t>
      </w:r>
    </w:p>
    <w:p w:rsidR="006625FE" w:rsidRDefault="006625FE" w:rsidP="00152352">
      <w:pPr>
        <w:numPr>
          <w:ilvl w:val="0"/>
          <w:numId w:val="49"/>
        </w:numPr>
        <w:jc w:val="both"/>
      </w:pPr>
      <w:r w:rsidRPr="00866E72">
        <w:t>Generar las instancias, estrategias y procesos que requiere la animación de la excelencia educativa</w:t>
      </w:r>
      <w:r w:rsidR="0053269E">
        <w:t xml:space="preserve"> </w:t>
      </w:r>
      <w:r w:rsidRPr="00866E72">
        <w:t>inspirada por el Evangelio y el Carisma.</w:t>
      </w:r>
    </w:p>
    <w:p w:rsidR="0053269E" w:rsidRDefault="0053269E" w:rsidP="0053269E">
      <w:pPr>
        <w:jc w:val="both"/>
      </w:pPr>
    </w:p>
    <w:p w:rsidR="0053269E" w:rsidRDefault="0053269E" w:rsidP="0053269E">
      <w:pPr>
        <w:jc w:val="both"/>
      </w:pPr>
    </w:p>
    <w:p w:rsidR="0053269E" w:rsidRPr="00866E72" w:rsidRDefault="0053269E" w:rsidP="0053269E">
      <w:pPr>
        <w:jc w:val="both"/>
      </w:pPr>
    </w:p>
    <w:p w:rsidR="006625FE" w:rsidRPr="00866E72" w:rsidRDefault="006625FE" w:rsidP="00152352">
      <w:pPr>
        <w:numPr>
          <w:ilvl w:val="0"/>
          <w:numId w:val="49"/>
        </w:numPr>
        <w:jc w:val="both"/>
      </w:pPr>
      <w:r w:rsidRPr="00866E72">
        <w:lastRenderedPageBreak/>
        <w:t>Implementar y responsabilizarse del proceso curricular y de los resultados de aprendizaje, en todos los</w:t>
      </w:r>
      <w:r w:rsidR="0053269E">
        <w:t xml:space="preserve"> </w:t>
      </w:r>
      <w:r w:rsidRPr="00866E72">
        <w:t>ámbitos.</w:t>
      </w:r>
    </w:p>
    <w:p w:rsidR="006625FE" w:rsidRPr="00866E72" w:rsidRDefault="006625FE" w:rsidP="0053269E">
      <w:pPr>
        <w:ind w:left="720"/>
        <w:jc w:val="center"/>
        <w:rPr>
          <w:b/>
        </w:rPr>
      </w:pPr>
      <w:r w:rsidRPr="00866E72">
        <w:rPr>
          <w:b/>
        </w:rPr>
        <w:t>En el ámbito de la Gestión de recursos</w:t>
      </w:r>
    </w:p>
    <w:p w:rsidR="006625FE" w:rsidRPr="00866E72" w:rsidRDefault="006625FE" w:rsidP="00152352">
      <w:pPr>
        <w:numPr>
          <w:ilvl w:val="0"/>
          <w:numId w:val="49"/>
        </w:numPr>
        <w:jc w:val="both"/>
      </w:pPr>
      <w:r w:rsidRPr="00866E72">
        <w:t>Generar, en acuerdo con los lineamientos del Directorio de la Fundación y las políticas maristas de</w:t>
      </w:r>
      <w:r w:rsidR="0053269E">
        <w:t xml:space="preserve"> </w:t>
      </w:r>
      <w:r w:rsidRPr="00866E72">
        <w:t>Chile, condiciones institucionales apropiadas para la selección, evaluación y promoción del personal del</w:t>
      </w:r>
      <w:r w:rsidR="0053269E">
        <w:t xml:space="preserve"> </w:t>
      </w:r>
      <w:r w:rsidRPr="00866E72">
        <w:t>establecimiento.</w:t>
      </w:r>
    </w:p>
    <w:p w:rsidR="006625FE" w:rsidRPr="00866E72" w:rsidRDefault="006625FE" w:rsidP="00152352">
      <w:pPr>
        <w:numPr>
          <w:ilvl w:val="0"/>
          <w:numId w:val="49"/>
        </w:numPr>
        <w:jc w:val="both"/>
      </w:pPr>
      <w:r w:rsidRPr="00866E72">
        <w:t>Liderar y motivar al personal para lograr su adhesión al establecimiento educativo y</w:t>
      </w:r>
      <w:r w:rsidR="00866E72">
        <w:t xml:space="preserve"> </w:t>
      </w:r>
      <w:r w:rsidRPr="00866E72">
        <w:t>para</w:t>
      </w:r>
      <w:r w:rsidR="00866E72">
        <w:t xml:space="preserve"> </w:t>
      </w:r>
      <w:r w:rsidRPr="00866E72">
        <w:t>comprometerlo en el logro de la excelencia educativa inspirada por el Evangelio y el Carisma.</w:t>
      </w:r>
    </w:p>
    <w:p w:rsidR="006625FE" w:rsidRPr="00866E72" w:rsidRDefault="006625FE" w:rsidP="00152352">
      <w:pPr>
        <w:numPr>
          <w:ilvl w:val="0"/>
          <w:numId w:val="49"/>
        </w:numPr>
        <w:jc w:val="both"/>
      </w:pPr>
      <w:r w:rsidRPr="00866E72">
        <w:t>Administrar y organizar los recursos del establecimiento, en comunión con el Directorio de la Fundación,</w:t>
      </w:r>
      <w:r w:rsidR="00866E72">
        <w:t xml:space="preserve"> </w:t>
      </w:r>
      <w:r w:rsidRPr="00866E72">
        <w:t>en función del Proyecto Educativo Evangelizador y de los resultados de aprendizaje de los estudiantes.</w:t>
      </w:r>
    </w:p>
    <w:p w:rsidR="006625FE" w:rsidRPr="00866E72" w:rsidRDefault="006625FE" w:rsidP="0053269E">
      <w:pPr>
        <w:ind w:left="720"/>
        <w:jc w:val="center"/>
        <w:rPr>
          <w:b/>
        </w:rPr>
      </w:pPr>
      <w:r w:rsidRPr="00866E72">
        <w:rPr>
          <w:b/>
        </w:rPr>
        <w:t>En el ámbito del Clima organizacional y convivencia</w:t>
      </w:r>
    </w:p>
    <w:p w:rsidR="006625FE" w:rsidRPr="00866E72" w:rsidRDefault="006625FE" w:rsidP="00152352">
      <w:pPr>
        <w:numPr>
          <w:ilvl w:val="0"/>
          <w:numId w:val="49"/>
        </w:numPr>
        <w:jc w:val="both"/>
      </w:pPr>
      <w:r w:rsidRPr="00866E72">
        <w:t>Asumir y promover los valores institucionales o carismáticos y crear un clima de confianza y de</w:t>
      </w:r>
      <w:r w:rsidR="0053269E">
        <w:t xml:space="preserve"> </w:t>
      </w:r>
      <w:r w:rsidRPr="00866E72">
        <w:t>colaboración, que favorezca el cumplimiento de la misión institucional.</w:t>
      </w:r>
    </w:p>
    <w:p w:rsidR="006625FE" w:rsidRPr="00866E72" w:rsidRDefault="006625FE" w:rsidP="00152352">
      <w:pPr>
        <w:numPr>
          <w:ilvl w:val="0"/>
          <w:numId w:val="49"/>
        </w:numPr>
        <w:jc w:val="both"/>
      </w:pPr>
      <w:r w:rsidRPr="00866E72">
        <w:t>Generar instancias de trabajo en equipo para el logro de los objetivos institucionales, delegar tareas y</w:t>
      </w:r>
      <w:r w:rsidR="0053269E">
        <w:t xml:space="preserve">  </w:t>
      </w:r>
      <w:r w:rsidRPr="00866E72">
        <w:t>favorecer la corresponsabilidad.</w:t>
      </w:r>
    </w:p>
    <w:p w:rsidR="006625FE" w:rsidRPr="00866E72" w:rsidRDefault="006625FE" w:rsidP="00152352">
      <w:pPr>
        <w:numPr>
          <w:ilvl w:val="0"/>
          <w:numId w:val="49"/>
        </w:numPr>
        <w:jc w:val="both"/>
      </w:pPr>
      <w:r w:rsidRPr="00866E72">
        <w:t>Relacionarse con las personas que con él o ella trabajan de una manera empática, atendiéndolas e</w:t>
      </w:r>
      <w:r w:rsidR="0053269E">
        <w:t xml:space="preserve"> </w:t>
      </w:r>
      <w:r w:rsidRPr="00866E72">
        <w:t>interactuando positivamente con ellas.</w:t>
      </w:r>
    </w:p>
    <w:p w:rsidR="006625FE" w:rsidRPr="00866E72" w:rsidRDefault="006625FE" w:rsidP="00152352">
      <w:pPr>
        <w:numPr>
          <w:ilvl w:val="0"/>
          <w:numId w:val="49"/>
        </w:numPr>
        <w:jc w:val="both"/>
      </w:pPr>
      <w:r w:rsidRPr="00866E72">
        <w:t>Promover un clima de colaboración entre todos los estamentos de la comunidad educativa.</w:t>
      </w:r>
    </w:p>
    <w:p w:rsidR="006625FE" w:rsidRPr="00866E72" w:rsidRDefault="006625FE" w:rsidP="00152352">
      <w:pPr>
        <w:numPr>
          <w:ilvl w:val="0"/>
          <w:numId w:val="49"/>
        </w:numPr>
        <w:jc w:val="both"/>
      </w:pPr>
      <w:r w:rsidRPr="00866E72">
        <w:t>Animar el Proyecto Educativo Evangelizador, teniendo en cuenta los elementos característicos del</w:t>
      </w:r>
      <w:r w:rsidR="0053269E">
        <w:t xml:space="preserve"> </w:t>
      </w:r>
      <w:r w:rsidRPr="00866E72">
        <w:t>entorno, y la realidad socio - económica y cultural de su comunidad educativa.</w:t>
      </w:r>
    </w:p>
    <w:p w:rsidR="006625FE" w:rsidRPr="00866E72" w:rsidRDefault="006625FE" w:rsidP="00152352">
      <w:pPr>
        <w:numPr>
          <w:ilvl w:val="0"/>
          <w:numId w:val="49"/>
        </w:numPr>
        <w:jc w:val="both"/>
      </w:pPr>
      <w:r w:rsidRPr="00866E72">
        <w:t>Informar, oportunamente, los resultados alcanzados en el colegio, a la comunidad educativa y a las</w:t>
      </w:r>
      <w:r w:rsidR="0053269E">
        <w:t xml:space="preserve"> </w:t>
      </w:r>
      <w:r w:rsidRPr="00866E72">
        <w:t>instancias de autoridad pertinentes, tanto de Chile como de la Provincia.</w:t>
      </w:r>
    </w:p>
    <w:p w:rsidR="006625FE" w:rsidRPr="00866E72" w:rsidRDefault="006625FE" w:rsidP="00152352">
      <w:pPr>
        <w:numPr>
          <w:ilvl w:val="0"/>
          <w:numId w:val="49"/>
        </w:numPr>
        <w:jc w:val="both"/>
      </w:pPr>
      <w:r w:rsidRPr="00866E72">
        <w:t>Asumir las exigencias contenidas en el Estatuto de un Directivo Marista.</w:t>
      </w:r>
    </w:p>
    <w:p w:rsidR="006625FE" w:rsidRPr="00866E72" w:rsidRDefault="006625FE" w:rsidP="00152352">
      <w:pPr>
        <w:numPr>
          <w:ilvl w:val="0"/>
          <w:numId w:val="49"/>
        </w:numPr>
        <w:jc w:val="both"/>
      </w:pPr>
      <w:r w:rsidRPr="00866E72">
        <w:t>Requerimientos físicos</w:t>
      </w:r>
      <w:r w:rsidR="0053269E">
        <w:t xml:space="preserve">: </w:t>
      </w:r>
      <w:r w:rsidRPr="00866E72">
        <w:t>Poseer una salud compatible que le permite mantener asistencia constante y disponibilidad diaria en sus</w:t>
      </w:r>
      <w:r w:rsidR="00866E72">
        <w:t xml:space="preserve"> </w:t>
      </w:r>
      <w:r w:rsidRPr="00866E72">
        <w:t>actividades.</w:t>
      </w:r>
    </w:p>
    <w:p w:rsidR="007E6789" w:rsidRDefault="007E6789" w:rsidP="004C584C">
      <w:pPr>
        <w:widowControl w:val="0"/>
        <w:autoSpaceDE w:val="0"/>
        <w:autoSpaceDN w:val="0"/>
        <w:adjustRightInd w:val="0"/>
        <w:jc w:val="both"/>
        <w:rPr>
          <w:rFonts w:cs="Arial"/>
          <w:b/>
          <w:bCs/>
          <w:color w:val="000000"/>
          <w:lang w:val="es-ES"/>
        </w:rPr>
      </w:pPr>
    </w:p>
    <w:p w:rsidR="007E6789" w:rsidRDefault="007E6789" w:rsidP="004C584C">
      <w:pPr>
        <w:widowControl w:val="0"/>
        <w:autoSpaceDE w:val="0"/>
        <w:autoSpaceDN w:val="0"/>
        <w:adjustRightInd w:val="0"/>
        <w:jc w:val="both"/>
        <w:rPr>
          <w:rFonts w:cs="Arial"/>
          <w:b/>
          <w:bCs/>
          <w:color w:val="000000"/>
          <w:lang w:val="es-ES"/>
        </w:rPr>
      </w:pPr>
    </w:p>
    <w:p w:rsidR="007E6789" w:rsidRDefault="007E6789" w:rsidP="004C584C">
      <w:pPr>
        <w:widowControl w:val="0"/>
        <w:autoSpaceDE w:val="0"/>
        <w:autoSpaceDN w:val="0"/>
        <w:adjustRightInd w:val="0"/>
        <w:jc w:val="both"/>
        <w:rPr>
          <w:rFonts w:cs="Arial"/>
          <w:b/>
          <w:bCs/>
          <w:color w:val="000000"/>
          <w:lang w:val="es-ES"/>
        </w:rPr>
      </w:pPr>
    </w:p>
    <w:p w:rsidR="007E6789" w:rsidRDefault="007E6789" w:rsidP="004C584C">
      <w:pPr>
        <w:widowControl w:val="0"/>
        <w:autoSpaceDE w:val="0"/>
        <w:autoSpaceDN w:val="0"/>
        <w:adjustRightInd w:val="0"/>
        <w:jc w:val="both"/>
        <w:rPr>
          <w:rFonts w:cs="Arial"/>
          <w:b/>
          <w:bCs/>
          <w:color w:val="000000"/>
          <w:lang w:val="es-ES"/>
        </w:rPr>
      </w:pPr>
    </w:p>
    <w:p w:rsidR="0053269E" w:rsidRDefault="0053269E" w:rsidP="004C584C">
      <w:pPr>
        <w:widowControl w:val="0"/>
        <w:autoSpaceDE w:val="0"/>
        <w:autoSpaceDN w:val="0"/>
        <w:adjustRightInd w:val="0"/>
        <w:jc w:val="both"/>
        <w:rPr>
          <w:rFonts w:cs="Arial"/>
          <w:b/>
          <w:bCs/>
          <w:color w:val="000000"/>
          <w:lang w:val="es-ES"/>
        </w:rPr>
      </w:pPr>
    </w:p>
    <w:p w:rsidR="0053269E" w:rsidRDefault="0053269E" w:rsidP="004C584C">
      <w:pPr>
        <w:widowControl w:val="0"/>
        <w:autoSpaceDE w:val="0"/>
        <w:autoSpaceDN w:val="0"/>
        <w:adjustRightInd w:val="0"/>
        <w:jc w:val="both"/>
        <w:rPr>
          <w:rFonts w:cs="Arial"/>
          <w:b/>
          <w:bCs/>
          <w:color w:val="000000"/>
          <w:lang w:val="es-ES"/>
        </w:rPr>
      </w:pPr>
    </w:p>
    <w:p w:rsidR="0053269E" w:rsidRDefault="0053269E" w:rsidP="004C584C">
      <w:pPr>
        <w:widowControl w:val="0"/>
        <w:autoSpaceDE w:val="0"/>
        <w:autoSpaceDN w:val="0"/>
        <w:adjustRightInd w:val="0"/>
        <w:jc w:val="both"/>
        <w:rPr>
          <w:rFonts w:cs="Arial"/>
          <w:b/>
          <w:bCs/>
          <w:color w:val="000000"/>
          <w:lang w:val="es-ES"/>
        </w:rPr>
      </w:pPr>
    </w:p>
    <w:p w:rsidR="0053269E" w:rsidRDefault="0053269E" w:rsidP="004C584C">
      <w:pPr>
        <w:widowControl w:val="0"/>
        <w:autoSpaceDE w:val="0"/>
        <w:autoSpaceDN w:val="0"/>
        <w:adjustRightInd w:val="0"/>
        <w:jc w:val="both"/>
        <w:rPr>
          <w:rFonts w:cs="Arial"/>
          <w:b/>
          <w:bCs/>
          <w:color w:val="000000"/>
          <w:lang w:val="es-ES"/>
        </w:rPr>
      </w:pPr>
    </w:p>
    <w:p w:rsidR="0053269E" w:rsidRDefault="0053269E" w:rsidP="004C584C">
      <w:pPr>
        <w:widowControl w:val="0"/>
        <w:autoSpaceDE w:val="0"/>
        <w:autoSpaceDN w:val="0"/>
        <w:adjustRightInd w:val="0"/>
        <w:jc w:val="both"/>
        <w:rPr>
          <w:rFonts w:cs="Arial"/>
          <w:b/>
          <w:bCs/>
          <w:color w:val="000000"/>
          <w:lang w:val="es-ES"/>
        </w:rPr>
      </w:pPr>
    </w:p>
    <w:p w:rsidR="007E6789" w:rsidRDefault="007E6789" w:rsidP="004C584C">
      <w:pPr>
        <w:widowControl w:val="0"/>
        <w:autoSpaceDE w:val="0"/>
        <w:autoSpaceDN w:val="0"/>
        <w:adjustRightInd w:val="0"/>
        <w:jc w:val="both"/>
        <w:rPr>
          <w:rFonts w:cs="Arial"/>
          <w:b/>
          <w:bCs/>
          <w:color w:val="000000"/>
          <w:lang w:val="es-ES"/>
        </w:rPr>
      </w:pPr>
    </w:p>
    <w:p w:rsidR="007E6789" w:rsidRDefault="007E6789" w:rsidP="004C584C">
      <w:pPr>
        <w:widowControl w:val="0"/>
        <w:autoSpaceDE w:val="0"/>
        <w:autoSpaceDN w:val="0"/>
        <w:adjustRightInd w:val="0"/>
        <w:jc w:val="both"/>
        <w:rPr>
          <w:rFonts w:cs="Arial"/>
          <w:b/>
          <w:bCs/>
          <w:color w:val="000000"/>
          <w:lang w:val="es-ES"/>
        </w:rPr>
      </w:pPr>
    </w:p>
    <w:p w:rsidR="007E6789" w:rsidRDefault="007E6789" w:rsidP="004C584C">
      <w:pPr>
        <w:widowControl w:val="0"/>
        <w:autoSpaceDE w:val="0"/>
        <w:autoSpaceDN w:val="0"/>
        <w:adjustRightInd w:val="0"/>
        <w:jc w:val="both"/>
        <w:rPr>
          <w:rFonts w:cs="Arial"/>
          <w:b/>
          <w:bCs/>
          <w:color w:val="000000"/>
          <w:lang w:val="es-ES"/>
        </w:rPr>
      </w:pPr>
    </w:p>
    <w:p w:rsidR="007E6789" w:rsidRPr="00E17A45" w:rsidRDefault="007E6789" w:rsidP="004C584C">
      <w:pPr>
        <w:widowControl w:val="0"/>
        <w:autoSpaceDE w:val="0"/>
        <w:autoSpaceDN w:val="0"/>
        <w:adjustRightInd w:val="0"/>
        <w:jc w:val="both"/>
        <w:rPr>
          <w:rFonts w:cs="Arial"/>
          <w:b/>
          <w:bCs/>
          <w:color w:val="000000"/>
          <w:lang w:val="es-ES"/>
        </w:rPr>
      </w:pPr>
    </w:p>
    <w:p w:rsidR="00A71529" w:rsidRPr="00CE2208" w:rsidRDefault="00A71529" w:rsidP="002674FE">
      <w:pPr>
        <w:spacing w:line="276" w:lineRule="auto"/>
        <w:ind w:firstLine="709"/>
        <w:rPr>
          <w:b/>
        </w:rPr>
      </w:pPr>
      <w:r w:rsidRPr="00CE2208">
        <w:rPr>
          <w:b/>
        </w:rPr>
        <w:t>DEL COORDINADOR/A ACADEMICO/A</w:t>
      </w:r>
    </w:p>
    <w:p w:rsidR="002674FE" w:rsidRPr="002674FE" w:rsidRDefault="002674FE" w:rsidP="002674FE">
      <w:pPr>
        <w:spacing w:line="276" w:lineRule="auto"/>
        <w:ind w:firstLine="709"/>
      </w:pPr>
    </w:p>
    <w:p w:rsidR="00A604DF" w:rsidRPr="002674FE" w:rsidRDefault="00A604DF" w:rsidP="002674FE">
      <w:pPr>
        <w:spacing w:line="276" w:lineRule="auto"/>
        <w:ind w:firstLine="709"/>
      </w:pPr>
      <w:r w:rsidRPr="002674FE">
        <w:t>Profesor(a) con grado académico o postgrado en las áreas de Curriculum y Evaluación, Diseño Instruccional, u otra compatible con el cargo.</w:t>
      </w:r>
    </w:p>
    <w:p w:rsidR="00A604DF" w:rsidRPr="002674FE" w:rsidRDefault="00A604DF" w:rsidP="002674FE">
      <w:pPr>
        <w:spacing w:line="276" w:lineRule="auto"/>
        <w:ind w:firstLine="709"/>
      </w:pPr>
      <w:r w:rsidRPr="002674FE">
        <w:t>Posee conocimientos actualizados en materias Técnico Pedagógicas, Teología para Laicos, Carisma marista y Pedagogía marista.</w:t>
      </w:r>
    </w:p>
    <w:p w:rsidR="007E6789" w:rsidRPr="00E17A45" w:rsidRDefault="007E6789" w:rsidP="006E1269">
      <w:pPr>
        <w:spacing w:line="360" w:lineRule="auto"/>
        <w:jc w:val="both"/>
        <w:rPr>
          <w:b/>
          <w:i/>
          <w:color w:val="000000"/>
        </w:rPr>
      </w:pPr>
    </w:p>
    <w:p w:rsidR="00A71529" w:rsidRDefault="00A71529" w:rsidP="006E1269">
      <w:pPr>
        <w:spacing w:line="360" w:lineRule="auto"/>
        <w:jc w:val="both"/>
        <w:rPr>
          <w:b/>
          <w:i/>
          <w:color w:val="000000"/>
        </w:rPr>
      </w:pPr>
      <w:r w:rsidRPr="00E17A45">
        <w:rPr>
          <w:b/>
          <w:i/>
          <w:color w:val="000000"/>
        </w:rPr>
        <w:t xml:space="preserve">FUNCIONES </w:t>
      </w:r>
      <w:r w:rsidR="00A604DF">
        <w:rPr>
          <w:b/>
          <w:i/>
          <w:color w:val="000000"/>
        </w:rPr>
        <w:t xml:space="preserve">CLAVES </w:t>
      </w:r>
      <w:r w:rsidRPr="00E17A45">
        <w:rPr>
          <w:b/>
          <w:i/>
          <w:color w:val="000000"/>
        </w:rPr>
        <w:t>DEL</w:t>
      </w:r>
      <w:r w:rsidR="00A604DF">
        <w:rPr>
          <w:b/>
          <w:i/>
          <w:color w:val="000000"/>
        </w:rPr>
        <w:t xml:space="preserve">/ LA </w:t>
      </w:r>
      <w:r w:rsidRPr="00E17A45">
        <w:rPr>
          <w:b/>
          <w:i/>
          <w:color w:val="000000"/>
        </w:rPr>
        <w:t xml:space="preserve"> COORDINADOR</w:t>
      </w:r>
      <w:r w:rsidR="00A604DF">
        <w:rPr>
          <w:b/>
          <w:i/>
          <w:color w:val="000000"/>
        </w:rPr>
        <w:t>A ACADEMICA</w:t>
      </w:r>
    </w:p>
    <w:p w:rsidR="00285A36" w:rsidRPr="00285A36" w:rsidRDefault="00285A36" w:rsidP="00152352">
      <w:pPr>
        <w:numPr>
          <w:ilvl w:val="0"/>
          <w:numId w:val="50"/>
        </w:numPr>
        <w:spacing w:line="276" w:lineRule="auto"/>
        <w:jc w:val="both"/>
      </w:pPr>
      <w:r w:rsidRPr="00285A36">
        <w:t>Conocer e implementar el modelo humanista socio-cognitivo y los mecanismos para su evaluación, en</w:t>
      </w:r>
      <w:r>
        <w:t xml:space="preserve"> </w:t>
      </w:r>
      <w:r w:rsidRPr="00285A36">
        <w:t>el ámbito escolar bajo su responsabilidad.</w:t>
      </w:r>
    </w:p>
    <w:p w:rsidR="00285A36" w:rsidRPr="00285A36" w:rsidRDefault="00285A36" w:rsidP="00152352">
      <w:pPr>
        <w:numPr>
          <w:ilvl w:val="0"/>
          <w:numId w:val="50"/>
        </w:numPr>
        <w:spacing w:line="276" w:lineRule="auto"/>
        <w:jc w:val="both"/>
      </w:pPr>
      <w:r w:rsidRPr="00285A36">
        <w:t>Organizar, implementar y supervisar la ejecución de los Programas de Estudio en la dinámica habitual</w:t>
      </w:r>
      <w:r w:rsidR="00961A06">
        <w:t xml:space="preserve"> </w:t>
      </w:r>
      <w:r w:rsidRPr="00285A36">
        <w:t>del aula.</w:t>
      </w:r>
    </w:p>
    <w:p w:rsidR="00285A36" w:rsidRPr="00285A36" w:rsidRDefault="00285A36" w:rsidP="00152352">
      <w:pPr>
        <w:numPr>
          <w:ilvl w:val="0"/>
          <w:numId w:val="50"/>
        </w:numPr>
        <w:spacing w:line="276" w:lineRule="auto"/>
        <w:jc w:val="both"/>
      </w:pPr>
      <w:r w:rsidRPr="00285A36">
        <w:t>Motivar y promover la aplicación de estrategias didácticas creativas, efectivas y eficientes en el aula.</w:t>
      </w:r>
    </w:p>
    <w:p w:rsidR="00285A36" w:rsidRPr="00285A36" w:rsidRDefault="00285A36" w:rsidP="00152352">
      <w:pPr>
        <w:numPr>
          <w:ilvl w:val="0"/>
          <w:numId w:val="50"/>
        </w:numPr>
        <w:spacing w:line="276" w:lineRule="auto"/>
        <w:jc w:val="both"/>
      </w:pPr>
      <w:r w:rsidRPr="00285A36">
        <w:t>Estar informado(a) y actualizado(a) respecto de experiencias educativas exitosas disponibles, en el área</w:t>
      </w:r>
      <w:r w:rsidR="00961A06">
        <w:t xml:space="preserve"> </w:t>
      </w:r>
      <w:r w:rsidRPr="00285A36">
        <w:t>bajo su responsabilidad.</w:t>
      </w:r>
    </w:p>
    <w:p w:rsidR="00285A36" w:rsidRPr="00285A36" w:rsidRDefault="00285A36" w:rsidP="00152352">
      <w:pPr>
        <w:numPr>
          <w:ilvl w:val="0"/>
          <w:numId w:val="50"/>
        </w:numPr>
        <w:spacing w:line="276" w:lineRule="auto"/>
        <w:jc w:val="both"/>
      </w:pPr>
      <w:r w:rsidRPr="00285A36">
        <w:t>Modelar y provocar la reflexión al interior del equipo de trabajo en los ámbitos curricular, de evaluación y</w:t>
      </w:r>
      <w:r w:rsidR="00961A06">
        <w:t xml:space="preserve"> d</w:t>
      </w:r>
      <w:r w:rsidRPr="00285A36">
        <w:t>e los procesos de aprendizaje propios de su área.</w:t>
      </w:r>
    </w:p>
    <w:p w:rsidR="00285A36" w:rsidRPr="00285A36" w:rsidRDefault="00285A36" w:rsidP="00152352">
      <w:pPr>
        <w:numPr>
          <w:ilvl w:val="0"/>
          <w:numId w:val="50"/>
        </w:numPr>
        <w:spacing w:line="276" w:lineRule="auto"/>
        <w:jc w:val="both"/>
      </w:pPr>
      <w:r w:rsidRPr="00285A36">
        <w:t>Iluminar a los Departamentos de Sectores y de Subsectores a fin de favorecer la adquisición,</w:t>
      </w:r>
      <w:r w:rsidR="00961A06">
        <w:t xml:space="preserve"> </w:t>
      </w:r>
      <w:r w:rsidRPr="00285A36">
        <w:t>ejercitación y aplicación de estrategias que favorezcan el aprendizaje en los alumnos.</w:t>
      </w:r>
    </w:p>
    <w:p w:rsidR="00285A36" w:rsidRPr="00285A36" w:rsidRDefault="00285A36" w:rsidP="00152352">
      <w:pPr>
        <w:numPr>
          <w:ilvl w:val="0"/>
          <w:numId w:val="50"/>
        </w:numPr>
        <w:spacing w:line="276" w:lineRule="auto"/>
        <w:jc w:val="both"/>
      </w:pPr>
      <w:r w:rsidRPr="00285A36">
        <w:t>Ser creativo(a) para descubrir diversas alternativas de acción frente a la animación educativa de su</w:t>
      </w:r>
      <w:r w:rsidR="00961A06">
        <w:t xml:space="preserve"> </w:t>
      </w:r>
      <w:r w:rsidRPr="00285A36">
        <w:t>responsabilidad, en especial con atención a la diversidad.</w:t>
      </w:r>
    </w:p>
    <w:p w:rsidR="00285A36" w:rsidRPr="00285A36" w:rsidRDefault="00285A36" w:rsidP="00152352">
      <w:pPr>
        <w:numPr>
          <w:ilvl w:val="0"/>
          <w:numId w:val="50"/>
        </w:numPr>
        <w:spacing w:line="276" w:lineRule="auto"/>
        <w:jc w:val="both"/>
      </w:pPr>
      <w:r w:rsidRPr="00285A36">
        <w:t>Aplicar sistemas de acompañamiento, evaluación y análisis de las actividades educativas desarrolladas</w:t>
      </w:r>
      <w:r w:rsidR="00961A06">
        <w:t xml:space="preserve"> e</w:t>
      </w:r>
      <w:r w:rsidRPr="00285A36">
        <w:t>n el área escolar de su competencia.</w:t>
      </w:r>
    </w:p>
    <w:p w:rsidR="00285A36" w:rsidRPr="00285A36" w:rsidRDefault="00285A36" w:rsidP="00152352">
      <w:pPr>
        <w:numPr>
          <w:ilvl w:val="0"/>
          <w:numId w:val="50"/>
        </w:numPr>
        <w:spacing w:line="276" w:lineRule="auto"/>
        <w:jc w:val="both"/>
      </w:pPr>
      <w:r w:rsidRPr="00285A36">
        <w:t>Analizar los resultados obtenidos por los alumnos del colegio en los s</w:t>
      </w:r>
      <w:r w:rsidR="00961A06">
        <w:t xml:space="preserve">istemas de evaluación internos y  </w:t>
      </w:r>
      <w:r w:rsidRPr="00285A36">
        <w:t>externos.</w:t>
      </w:r>
    </w:p>
    <w:p w:rsidR="00285A36" w:rsidRPr="00285A36" w:rsidRDefault="00285A36" w:rsidP="00152352">
      <w:pPr>
        <w:numPr>
          <w:ilvl w:val="0"/>
          <w:numId w:val="50"/>
        </w:numPr>
        <w:spacing w:line="276" w:lineRule="auto"/>
        <w:jc w:val="both"/>
      </w:pPr>
      <w:r w:rsidRPr="00285A36">
        <w:t>Diseñar e implementar intervenciones educativas pertinentes para la superación de las dificultades y</w:t>
      </w:r>
      <w:r w:rsidR="00961A06">
        <w:t xml:space="preserve"> </w:t>
      </w:r>
      <w:r w:rsidRPr="00285A36">
        <w:t>para la mejora de los resultados educativos.</w:t>
      </w:r>
    </w:p>
    <w:p w:rsidR="00285A36" w:rsidRPr="00285A36" w:rsidRDefault="00285A36" w:rsidP="00152352">
      <w:pPr>
        <w:numPr>
          <w:ilvl w:val="0"/>
          <w:numId w:val="50"/>
        </w:numPr>
        <w:spacing w:line="276" w:lineRule="auto"/>
        <w:jc w:val="both"/>
      </w:pPr>
      <w:r w:rsidRPr="00285A36">
        <w:t>Promover instancias de investigación al interior del colegio, en relación con el aprendizaje y los</w:t>
      </w:r>
      <w:r w:rsidR="00961A06">
        <w:t xml:space="preserve"> r</w:t>
      </w:r>
      <w:r w:rsidRPr="00285A36">
        <w:t>esultados educativos.</w:t>
      </w:r>
    </w:p>
    <w:p w:rsidR="00A604DF" w:rsidRPr="00285A36" w:rsidRDefault="00A604DF" w:rsidP="00285A36">
      <w:pPr>
        <w:spacing w:line="276" w:lineRule="auto"/>
        <w:jc w:val="both"/>
      </w:pPr>
    </w:p>
    <w:p w:rsidR="00A604DF" w:rsidRDefault="00A604DF" w:rsidP="006E1269">
      <w:pPr>
        <w:spacing w:line="360" w:lineRule="auto"/>
        <w:jc w:val="both"/>
        <w:rPr>
          <w:b/>
          <w:i/>
          <w:color w:val="000000"/>
        </w:rPr>
      </w:pPr>
    </w:p>
    <w:p w:rsidR="007E6789" w:rsidRDefault="007E6789" w:rsidP="006E1269">
      <w:pPr>
        <w:spacing w:line="360" w:lineRule="auto"/>
        <w:jc w:val="both"/>
        <w:rPr>
          <w:b/>
          <w:i/>
          <w:color w:val="000000"/>
        </w:rPr>
      </w:pPr>
    </w:p>
    <w:p w:rsidR="007E6789" w:rsidRDefault="007E6789" w:rsidP="006E1269">
      <w:pPr>
        <w:spacing w:line="360" w:lineRule="auto"/>
        <w:jc w:val="both"/>
        <w:rPr>
          <w:b/>
          <w:i/>
          <w:color w:val="000000"/>
        </w:rPr>
      </w:pPr>
    </w:p>
    <w:p w:rsidR="007E6789" w:rsidRDefault="007E6789" w:rsidP="006E1269">
      <w:pPr>
        <w:spacing w:line="360" w:lineRule="auto"/>
        <w:jc w:val="both"/>
        <w:rPr>
          <w:b/>
          <w:i/>
          <w:color w:val="000000"/>
        </w:rPr>
      </w:pPr>
    </w:p>
    <w:p w:rsidR="007E6789" w:rsidRDefault="007E6789" w:rsidP="006E1269">
      <w:pPr>
        <w:spacing w:line="360" w:lineRule="auto"/>
        <w:jc w:val="both"/>
        <w:rPr>
          <w:b/>
          <w:i/>
          <w:color w:val="000000"/>
        </w:rPr>
      </w:pPr>
    </w:p>
    <w:p w:rsidR="00A71529" w:rsidRDefault="00A71529" w:rsidP="006E1269">
      <w:pPr>
        <w:spacing w:line="360" w:lineRule="auto"/>
        <w:jc w:val="both"/>
        <w:rPr>
          <w:b/>
          <w:i/>
          <w:color w:val="000000"/>
        </w:rPr>
      </w:pPr>
      <w:r w:rsidRPr="00E17A45">
        <w:rPr>
          <w:b/>
          <w:i/>
          <w:color w:val="000000"/>
        </w:rPr>
        <w:lastRenderedPageBreak/>
        <w:t>DEL COORDINADOR DE PASTORAL</w:t>
      </w:r>
    </w:p>
    <w:p w:rsidR="00D8417D" w:rsidRDefault="00D8417D" w:rsidP="00D8417D">
      <w:pPr>
        <w:spacing w:line="276" w:lineRule="auto"/>
        <w:jc w:val="both"/>
      </w:pPr>
    </w:p>
    <w:p w:rsidR="00FA6FCC" w:rsidRPr="005E62A6" w:rsidRDefault="00D8417D" w:rsidP="00D8417D">
      <w:pPr>
        <w:spacing w:line="276" w:lineRule="auto"/>
        <w:ind w:firstLine="709"/>
        <w:jc w:val="both"/>
      </w:pPr>
      <w:r>
        <w:t>Tiene c</w:t>
      </w:r>
      <w:r w:rsidR="00FA6FCC" w:rsidRPr="005E62A6">
        <w:t>ondición</w:t>
      </w:r>
      <w:r>
        <w:t xml:space="preserve"> de </w:t>
      </w:r>
      <w:r w:rsidR="00FA6FCC" w:rsidRPr="005E62A6">
        <w:t>Hermano, Laica o Laico.</w:t>
      </w:r>
    </w:p>
    <w:p w:rsidR="00FA6FCC" w:rsidRPr="005E62A6" w:rsidRDefault="00D8417D" w:rsidP="00D8417D">
      <w:pPr>
        <w:spacing w:line="276" w:lineRule="auto"/>
        <w:ind w:firstLine="709"/>
        <w:jc w:val="both"/>
      </w:pPr>
      <w:r>
        <w:t>Es un p</w:t>
      </w:r>
      <w:r w:rsidR="00FA6FCC" w:rsidRPr="005E62A6">
        <w:t>rofesional de la educación (profesor(a) de religión o de otra asignatura, orientador(a)...), de la Pastoral</w:t>
      </w:r>
      <w:r>
        <w:t xml:space="preserve">, </w:t>
      </w:r>
      <w:r w:rsidR="00FA6FCC" w:rsidRPr="005E62A6">
        <w:t>(Licenciado(a) en Pastoral educativa, catequética o juvenil) o psicólogo(a).</w:t>
      </w:r>
    </w:p>
    <w:p w:rsidR="00FA6FCC" w:rsidRPr="005E62A6" w:rsidRDefault="00FA6FCC" w:rsidP="005E62A6">
      <w:pPr>
        <w:spacing w:line="276" w:lineRule="auto"/>
        <w:ind w:firstLine="709"/>
        <w:jc w:val="both"/>
      </w:pPr>
      <w:r w:rsidRPr="005E62A6">
        <w:t>C</w:t>
      </w:r>
      <w:r w:rsidR="009F2F5E">
        <w:t>uenta con c</w:t>
      </w:r>
      <w:r w:rsidRPr="005E62A6">
        <w:t>apacitación específica en entrevista, para acompañar procesos personales.</w:t>
      </w:r>
    </w:p>
    <w:p w:rsidR="007E6789" w:rsidRDefault="009F2F5E" w:rsidP="005E62A6">
      <w:pPr>
        <w:spacing w:line="276" w:lineRule="auto"/>
        <w:ind w:firstLine="709"/>
        <w:jc w:val="both"/>
      </w:pPr>
      <w:r>
        <w:t>Posee</w:t>
      </w:r>
      <w:r w:rsidR="00FA6FCC" w:rsidRPr="005E62A6">
        <w:t xml:space="preserve"> conocimientos actualizados de Espiritua</w:t>
      </w:r>
      <w:r>
        <w:t>lidad y de Patrimonio marista.</w:t>
      </w:r>
    </w:p>
    <w:p w:rsidR="009F2F5E" w:rsidRPr="005E62A6" w:rsidRDefault="009F2F5E" w:rsidP="005E62A6">
      <w:pPr>
        <w:spacing w:line="276" w:lineRule="auto"/>
        <w:ind w:firstLine="709"/>
        <w:jc w:val="both"/>
      </w:pPr>
    </w:p>
    <w:p w:rsidR="00A71529" w:rsidRDefault="00A71529" w:rsidP="006E1269">
      <w:pPr>
        <w:spacing w:line="360" w:lineRule="auto"/>
        <w:jc w:val="both"/>
        <w:rPr>
          <w:b/>
          <w:i/>
          <w:color w:val="000000"/>
        </w:rPr>
      </w:pPr>
      <w:r w:rsidRPr="00E17A45">
        <w:rPr>
          <w:b/>
          <w:i/>
          <w:color w:val="000000"/>
        </w:rPr>
        <w:t>FUNCIONES DEL COORDINADOR DE PASTORAL</w:t>
      </w:r>
    </w:p>
    <w:p w:rsidR="007E6789" w:rsidRDefault="007E6789" w:rsidP="006E1269">
      <w:pPr>
        <w:spacing w:line="360" w:lineRule="auto"/>
        <w:jc w:val="both"/>
        <w:rPr>
          <w:b/>
          <w:i/>
          <w:color w:val="000000"/>
        </w:rPr>
      </w:pPr>
    </w:p>
    <w:p w:rsidR="005E62A6" w:rsidRPr="005E62A6" w:rsidRDefault="005E62A6" w:rsidP="00152352">
      <w:pPr>
        <w:numPr>
          <w:ilvl w:val="0"/>
          <w:numId w:val="51"/>
        </w:numPr>
        <w:spacing w:line="276" w:lineRule="auto"/>
        <w:jc w:val="both"/>
      </w:pPr>
      <w:r w:rsidRPr="005E62A6">
        <w:t>Interesarse por estar al día en conocimientos y prácticas que son inherentes a su función pastoral.</w:t>
      </w:r>
    </w:p>
    <w:p w:rsidR="005E62A6" w:rsidRPr="005E62A6" w:rsidRDefault="005E62A6" w:rsidP="00152352">
      <w:pPr>
        <w:numPr>
          <w:ilvl w:val="0"/>
          <w:numId w:val="51"/>
        </w:numPr>
        <w:spacing w:line="276" w:lineRule="auto"/>
        <w:jc w:val="both"/>
      </w:pPr>
      <w:r w:rsidRPr="005E62A6">
        <w:t>Comprometerse e identificarse con las orientaciones de la Iglesia y las Líneas y Proyectos Provinciales.</w:t>
      </w:r>
    </w:p>
    <w:p w:rsidR="005E62A6" w:rsidRPr="005E62A6" w:rsidRDefault="005E62A6" w:rsidP="00152352">
      <w:pPr>
        <w:numPr>
          <w:ilvl w:val="0"/>
          <w:numId w:val="51"/>
        </w:numPr>
        <w:spacing w:line="276" w:lineRule="auto"/>
        <w:jc w:val="both"/>
      </w:pPr>
      <w:r w:rsidRPr="005E62A6">
        <w:t>Conocer el Proyecto Pastoral Marista de Chile y los mecanismos para su evaluación.</w:t>
      </w:r>
    </w:p>
    <w:p w:rsidR="005E62A6" w:rsidRPr="005E62A6" w:rsidRDefault="005E62A6" w:rsidP="00152352">
      <w:pPr>
        <w:numPr>
          <w:ilvl w:val="0"/>
          <w:numId w:val="51"/>
        </w:numPr>
        <w:spacing w:line="276" w:lineRule="auto"/>
        <w:jc w:val="both"/>
      </w:pPr>
      <w:r w:rsidRPr="005E62A6">
        <w:t>Manifestar aptitud para la animación de personas y de grupos.</w:t>
      </w:r>
    </w:p>
    <w:p w:rsidR="005E62A6" w:rsidRPr="005E62A6" w:rsidRDefault="005E62A6" w:rsidP="00152352">
      <w:pPr>
        <w:numPr>
          <w:ilvl w:val="0"/>
          <w:numId w:val="51"/>
        </w:numPr>
        <w:spacing w:line="276" w:lineRule="auto"/>
        <w:jc w:val="both"/>
      </w:pPr>
      <w:r w:rsidRPr="005E62A6">
        <w:t>Tener condiciones y experiencia para el acompañamiento personal de los jóvenes en el ámbito</w:t>
      </w:r>
      <w:r w:rsidR="009F2F5E">
        <w:t xml:space="preserve"> </w:t>
      </w:r>
      <w:r w:rsidRPr="005E62A6">
        <w:t>vocacional cristiano.</w:t>
      </w:r>
    </w:p>
    <w:p w:rsidR="005E62A6" w:rsidRPr="005E62A6" w:rsidRDefault="005E62A6" w:rsidP="00152352">
      <w:pPr>
        <w:numPr>
          <w:ilvl w:val="0"/>
          <w:numId w:val="51"/>
        </w:numPr>
        <w:spacing w:line="276" w:lineRule="auto"/>
        <w:jc w:val="both"/>
      </w:pPr>
      <w:r w:rsidRPr="005E62A6">
        <w:t>Tener capacidad para crear, desarrollar y animar un proyecto.</w:t>
      </w:r>
    </w:p>
    <w:p w:rsidR="005E62A6" w:rsidRPr="005E62A6" w:rsidRDefault="005E62A6" w:rsidP="00152352">
      <w:pPr>
        <w:numPr>
          <w:ilvl w:val="0"/>
          <w:numId w:val="51"/>
        </w:numPr>
        <w:spacing w:line="276" w:lineRule="auto"/>
        <w:jc w:val="both"/>
      </w:pPr>
      <w:r w:rsidRPr="005E62A6">
        <w:t>Estar capacitado para trabajar y reflexionar en equipo.</w:t>
      </w:r>
    </w:p>
    <w:p w:rsidR="005E62A6" w:rsidRPr="005E62A6" w:rsidRDefault="005E62A6" w:rsidP="00152352">
      <w:pPr>
        <w:numPr>
          <w:ilvl w:val="0"/>
          <w:numId w:val="51"/>
        </w:numPr>
        <w:spacing w:line="276" w:lineRule="auto"/>
        <w:jc w:val="both"/>
      </w:pPr>
      <w:r w:rsidRPr="005E62A6">
        <w:t>Generar cercanía, empatía y confianza en los jóvenes y en la comunidad educativa.</w:t>
      </w:r>
    </w:p>
    <w:p w:rsidR="005E62A6" w:rsidRPr="005E62A6" w:rsidRDefault="005E62A6" w:rsidP="00152352">
      <w:pPr>
        <w:numPr>
          <w:ilvl w:val="0"/>
          <w:numId w:val="51"/>
        </w:numPr>
        <w:spacing w:line="276" w:lineRule="auto"/>
        <w:jc w:val="both"/>
      </w:pPr>
      <w:r w:rsidRPr="005E62A6">
        <w:t>Poseer capacidad de discernimiento ante las situaciones personales y grupales, sobre todo referentes a</w:t>
      </w:r>
      <w:r w:rsidR="009F2F5E">
        <w:t xml:space="preserve"> </w:t>
      </w:r>
      <w:r w:rsidRPr="005E62A6">
        <w:t>la dimensión vocacional.</w:t>
      </w:r>
    </w:p>
    <w:p w:rsidR="005E62A6" w:rsidRPr="005E62A6" w:rsidRDefault="005E62A6" w:rsidP="00152352">
      <w:pPr>
        <w:numPr>
          <w:ilvl w:val="0"/>
          <w:numId w:val="51"/>
        </w:numPr>
        <w:spacing w:line="276" w:lineRule="auto"/>
        <w:jc w:val="both"/>
      </w:pPr>
      <w:r w:rsidRPr="005E62A6">
        <w:t>Poseer competencia en el manejo de metodologías adecuadas para una mejor educación de la fe y la</w:t>
      </w:r>
      <w:r w:rsidR="009F2F5E">
        <w:t xml:space="preserve"> </w:t>
      </w:r>
      <w:r w:rsidRPr="005E62A6">
        <w:t>animación pastoral en clave vocacional.</w:t>
      </w:r>
    </w:p>
    <w:p w:rsidR="005E62A6" w:rsidRPr="005E62A6" w:rsidRDefault="005E62A6" w:rsidP="00152352">
      <w:pPr>
        <w:numPr>
          <w:ilvl w:val="0"/>
          <w:numId w:val="51"/>
        </w:numPr>
        <w:spacing w:line="276" w:lineRule="auto"/>
        <w:jc w:val="both"/>
      </w:pPr>
      <w:r w:rsidRPr="005E62A6">
        <w:t>Acoger e integrar la diversidad.</w:t>
      </w:r>
    </w:p>
    <w:p w:rsidR="005E62A6" w:rsidRPr="005E62A6" w:rsidRDefault="005E62A6" w:rsidP="00152352">
      <w:pPr>
        <w:numPr>
          <w:ilvl w:val="0"/>
          <w:numId w:val="51"/>
        </w:numPr>
        <w:spacing w:line="276" w:lineRule="auto"/>
        <w:jc w:val="both"/>
      </w:pPr>
      <w:r w:rsidRPr="005E62A6">
        <w:t>Ser discreto(a) y confidente, para resguardar la información personal que maneja.</w:t>
      </w:r>
    </w:p>
    <w:p w:rsidR="005E62A6" w:rsidRPr="005E62A6" w:rsidRDefault="005E62A6" w:rsidP="00152352">
      <w:pPr>
        <w:numPr>
          <w:ilvl w:val="0"/>
          <w:numId w:val="51"/>
        </w:numPr>
        <w:spacing w:line="276" w:lineRule="auto"/>
        <w:jc w:val="both"/>
      </w:pPr>
      <w:r w:rsidRPr="005E62A6">
        <w:t>Saber administrar y organizar los recursos que el Rector(a) y su Consejo Directivo le otorgan, en</w:t>
      </w:r>
      <w:r w:rsidR="009F2F5E">
        <w:t xml:space="preserve"> </w:t>
      </w:r>
      <w:r w:rsidRPr="005E62A6">
        <w:t>unción del desarrollo del Proyecto Pastoral y de la educación evangelizadora.</w:t>
      </w:r>
    </w:p>
    <w:p w:rsidR="007E6789" w:rsidRDefault="007E6789" w:rsidP="006E1269">
      <w:pPr>
        <w:spacing w:line="360" w:lineRule="auto"/>
        <w:jc w:val="both"/>
        <w:rPr>
          <w:b/>
          <w:i/>
          <w:color w:val="000000"/>
        </w:rPr>
      </w:pPr>
    </w:p>
    <w:p w:rsidR="007E6789" w:rsidRDefault="007E6789" w:rsidP="006E1269">
      <w:pPr>
        <w:spacing w:line="360" w:lineRule="auto"/>
        <w:jc w:val="both"/>
        <w:rPr>
          <w:b/>
          <w:i/>
          <w:color w:val="000000"/>
        </w:rPr>
      </w:pPr>
    </w:p>
    <w:p w:rsidR="007E6789" w:rsidRDefault="007E6789" w:rsidP="006E1269">
      <w:pPr>
        <w:spacing w:line="360" w:lineRule="auto"/>
        <w:jc w:val="both"/>
        <w:rPr>
          <w:b/>
          <w:i/>
          <w:color w:val="000000"/>
        </w:rPr>
      </w:pPr>
    </w:p>
    <w:p w:rsidR="007E6789" w:rsidRPr="00E17A45" w:rsidRDefault="007E6789" w:rsidP="006E1269">
      <w:pPr>
        <w:spacing w:line="360" w:lineRule="auto"/>
        <w:jc w:val="both"/>
        <w:rPr>
          <w:b/>
          <w:i/>
          <w:color w:val="000000"/>
        </w:rPr>
      </w:pPr>
    </w:p>
    <w:p w:rsidR="00A71529" w:rsidRDefault="00A71529" w:rsidP="006E1269">
      <w:pPr>
        <w:spacing w:line="360" w:lineRule="auto"/>
        <w:jc w:val="both"/>
        <w:rPr>
          <w:b/>
          <w:i/>
          <w:color w:val="000000"/>
        </w:rPr>
      </w:pPr>
      <w:r w:rsidRPr="00E17A45">
        <w:rPr>
          <w:b/>
          <w:i/>
          <w:color w:val="000000"/>
        </w:rPr>
        <w:t>DEL ORIENTADOR/A</w:t>
      </w:r>
    </w:p>
    <w:p w:rsidR="00C36EB4" w:rsidRPr="003E3538" w:rsidRDefault="00C36EB4" w:rsidP="003E3538">
      <w:pPr>
        <w:spacing w:line="276" w:lineRule="auto"/>
        <w:ind w:firstLine="709"/>
        <w:jc w:val="both"/>
      </w:pPr>
      <w:r w:rsidRPr="003E3538">
        <w:t>Profesor(a) con post-título o post-grado de Consejero Educacional y Vocacional o Psicopedagogo(a) u otra</w:t>
      </w:r>
      <w:r w:rsidR="003E3538">
        <w:t xml:space="preserve"> c</w:t>
      </w:r>
      <w:r w:rsidRPr="003E3538">
        <w:t>ompatible con el cargo.</w:t>
      </w:r>
    </w:p>
    <w:p w:rsidR="007E6789" w:rsidRDefault="00C36EB4" w:rsidP="003E3538">
      <w:pPr>
        <w:spacing w:line="276" w:lineRule="auto"/>
        <w:ind w:firstLine="709"/>
        <w:jc w:val="both"/>
      </w:pPr>
      <w:r w:rsidRPr="003E3538">
        <w:t>Poseer conocimientos actualizados de Pedagogía, Psicología educacional, Psicología del aprendizaje,</w:t>
      </w:r>
      <w:r w:rsidR="003E3538">
        <w:t xml:space="preserve"> </w:t>
      </w:r>
      <w:r w:rsidRPr="003E3538">
        <w:t>Dinámica grupal y Educación familiar, Teología para Laicos, Carisma y Pedagogía marista.</w:t>
      </w:r>
    </w:p>
    <w:p w:rsidR="003E3538" w:rsidRPr="003E3538" w:rsidRDefault="003E3538" w:rsidP="003E3538">
      <w:pPr>
        <w:spacing w:line="276" w:lineRule="auto"/>
        <w:ind w:firstLine="709"/>
        <w:jc w:val="both"/>
      </w:pPr>
    </w:p>
    <w:p w:rsidR="007E6789" w:rsidRDefault="00A71529" w:rsidP="006E1269">
      <w:pPr>
        <w:spacing w:line="360" w:lineRule="auto"/>
        <w:jc w:val="both"/>
        <w:rPr>
          <w:b/>
          <w:i/>
          <w:color w:val="000000"/>
        </w:rPr>
      </w:pPr>
      <w:r w:rsidRPr="00E17A45">
        <w:rPr>
          <w:b/>
          <w:i/>
          <w:color w:val="000000"/>
        </w:rPr>
        <w:t>FUNCIONES DEL ORIENTADOR/A</w:t>
      </w:r>
    </w:p>
    <w:p w:rsidR="00E22CB5" w:rsidRPr="003E3538" w:rsidRDefault="003E3538" w:rsidP="00152352">
      <w:pPr>
        <w:numPr>
          <w:ilvl w:val="0"/>
          <w:numId w:val="52"/>
        </w:numPr>
        <w:spacing w:line="276" w:lineRule="auto"/>
        <w:jc w:val="both"/>
      </w:pPr>
      <w:r>
        <w:t>P</w:t>
      </w:r>
      <w:r w:rsidRPr="003E3538">
        <w:t>lanificar</w:t>
      </w:r>
      <w:r w:rsidR="00E22CB5" w:rsidRPr="003E3538">
        <w:t>, organizar, dirigir, supervisar y evaluar las actividades contempladas en el Programa de</w:t>
      </w:r>
      <w:r>
        <w:t xml:space="preserve"> </w:t>
      </w:r>
      <w:r w:rsidR="00E22CB5" w:rsidRPr="003E3538">
        <w:t>Orientación del Colegio.</w:t>
      </w:r>
    </w:p>
    <w:p w:rsidR="00E22CB5" w:rsidRPr="003E3538" w:rsidRDefault="00E22CB5" w:rsidP="00152352">
      <w:pPr>
        <w:numPr>
          <w:ilvl w:val="0"/>
          <w:numId w:val="52"/>
        </w:numPr>
        <w:spacing w:line="276" w:lineRule="auto"/>
        <w:jc w:val="both"/>
      </w:pPr>
      <w:r w:rsidRPr="003E3538">
        <w:t>Coordinar y apoyar la acción de los Tutores, en cada uno de los niveles del colegio.</w:t>
      </w:r>
    </w:p>
    <w:p w:rsidR="00E22CB5" w:rsidRPr="003E3538" w:rsidRDefault="00E22CB5" w:rsidP="00152352">
      <w:pPr>
        <w:numPr>
          <w:ilvl w:val="0"/>
          <w:numId w:val="52"/>
        </w:numPr>
        <w:spacing w:line="276" w:lineRule="auto"/>
        <w:jc w:val="both"/>
      </w:pPr>
      <w:r w:rsidRPr="003E3538">
        <w:t>Responsabilizarse de la adecuada atención de la orientación personal de los alumnos(as) del colegio.</w:t>
      </w:r>
    </w:p>
    <w:p w:rsidR="00E22CB5" w:rsidRPr="003E3538" w:rsidRDefault="00E22CB5" w:rsidP="00152352">
      <w:pPr>
        <w:numPr>
          <w:ilvl w:val="0"/>
          <w:numId w:val="52"/>
        </w:numPr>
        <w:spacing w:line="276" w:lineRule="auto"/>
        <w:jc w:val="both"/>
      </w:pPr>
      <w:r w:rsidRPr="003E3538">
        <w:t>Promover un clima de convivencia escolar positivo y constructivo, fortaleciendo la dinámica del Consejo</w:t>
      </w:r>
      <w:r w:rsidR="003E3538">
        <w:t xml:space="preserve"> d</w:t>
      </w:r>
      <w:r w:rsidRPr="003E3538">
        <w:t>e Curso y las instancias de participación estudiantil.</w:t>
      </w:r>
    </w:p>
    <w:p w:rsidR="00E22CB5" w:rsidRPr="003E3538" w:rsidRDefault="00E22CB5" w:rsidP="00152352">
      <w:pPr>
        <w:numPr>
          <w:ilvl w:val="0"/>
          <w:numId w:val="52"/>
        </w:numPr>
        <w:spacing w:line="276" w:lineRule="auto"/>
        <w:jc w:val="both"/>
      </w:pPr>
      <w:r w:rsidRPr="003E3538">
        <w:t>Atender de manera oportuna y eficaz a los alumnos(as) que presentan dificultades de adaptación</w:t>
      </w:r>
      <w:r w:rsidR="003E3538">
        <w:t xml:space="preserve"> </w:t>
      </w:r>
      <w:r w:rsidRPr="003E3538">
        <w:t>escolar y canalizar los diagnósticos y tratamientos que sean pertinentes.</w:t>
      </w:r>
    </w:p>
    <w:p w:rsidR="003E3538" w:rsidRDefault="00E22CB5" w:rsidP="00152352">
      <w:pPr>
        <w:numPr>
          <w:ilvl w:val="0"/>
          <w:numId w:val="52"/>
        </w:numPr>
        <w:spacing w:line="276" w:lineRule="auto"/>
        <w:jc w:val="both"/>
      </w:pPr>
      <w:r w:rsidRPr="003E3538">
        <w:t>Facilitar el diálogo moderador entre familia y colegio, de manera sistemática, en las reuniones de</w:t>
      </w:r>
      <w:r w:rsidR="003E3538">
        <w:t xml:space="preserve"> apoderados.</w:t>
      </w:r>
    </w:p>
    <w:p w:rsidR="00E22CB5" w:rsidRPr="003E3538" w:rsidRDefault="00E22CB5" w:rsidP="00152352">
      <w:pPr>
        <w:numPr>
          <w:ilvl w:val="0"/>
          <w:numId w:val="52"/>
        </w:numPr>
        <w:spacing w:line="276" w:lineRule="auto"/>
        <w:jc w:val="both"/>
      </w:pPr>
      <w:r w:rsidRPr="003E3538">
        <w:t>Atender el proceso de orientación vocacional de los alumnos y alumnas desde su etapa vital, que les</w:t>
      </w:r>
      <w:r w:rsidR="003E3538">
        <w:t xml:space="preserve"> a</w:t>
      </w:r>
      <w:r w:rsidRPr="003E3538">
        <w:t>yude a integrar la autorrealización y el aporte a la sociedad, como agentes de cambio.</w:t>
      </w:r>
    </w:p>
    <w:p w:rsidR="00E22CB5" w:rsidRPr="003E3538" w:rsidRDefault="00E22CB5" w:rsidP="00152352">
      <w:pPr>
        <w:numPr>
          <w:ilvl w:val="0"/>
          <w:numId w:val="52"/>
        </w:numPr>
        <w:spacing w:line="276" w:lineRule="auto"/>
        <w:jc w:val="both"/>
      </w:pPr>
      <w:r w:rsidRPr="003E3538">
        <w:t>Responsabilizarse del área de evaluación psicoeducativa, a fin de favorecer el acompañamiento de los</w:t>
      </w:r>
      <w:r w:rsidR="003E3538">
        <w:t xml:space="preserve"> </w:t>
      </w:r>
      <w:r w:rsidRPr="003E3538">
        <w:t>alumnos(as) e iluminar para la toma de decisiones.</w:t>
      </w:r>
    </w:p>
    <w:p w:rsidR="00E22CB5" w:rsidRPr="003E3538" w:rsidRDefault="00E22CB5" w:rsidP="00152352">
      <w:pPr>
        <w:numPr>
          <w:ilvl w:val="0"/>
          <w:numId w:val="52"/>
        </w:numPr>
        <w:spacing w:line="276" w:lineRule="auto"/>
        <w:jc w:val="both"/>
      </w:pPr>
      <w:r w:rsidRPr="003E3538">
        <w:t>Evaluar y analizar las variables, factores y dinámicas que se presentan en la realidad de los</w:t>
      </w:r>
      <w:r w:rsidR="003E3538">
        <w:t xml:space="preserve"> a</w:t>
      </w:r>
      <w:r w:rsidRPr="003E3538">
        <w:t>lumnos(as) y en el entorn</w:t>
      </w:r>
      <w:r w:rsidR="003E3538">
        <w:t>o, a fin de hacer pertinente y s</w:t>
      </w:r>
      <w:r w:rsidRPr="003E3538">
        <w:t>ignificativa la labor educativa.</w:t>
      </w:r>
    </w:p>
    <w:p w:rsidR="00E22CB5" w:rsidRPr="003E3538" w:rsidRDefault="00E22CB5" w:rsidP="00152352">
      <w:pPr>
        <w:numPr>
          <w:ilvl w:val="0"/>
          <w:numId w:val="52"/>
        </w:numPr>
        <w:spacing w:line="276" w:lineRule="auto"/>
        <w:jc w:val="both"/>
      </w:pPr>
      <w:r w:rsidRPr="003E3538">
        <w:t>Gestar instancias de mejoramiento en la formación de los alumnos(as) que tengan que ver con la</w:t>
      </w:r>
      <w:r w:rsidR="003E3538">
        <w:t xml:space="preserve"> s</w:t>
      </w:r>
      <w:r w:rsidRPr="003E3538">
        <w:t>exualidad, la drogadicción, el alcoholismo, etc.</w:t>
      </w:r>
    </w:p>
    <w:p w:rsidR="007E6789" w:rsidRPr="003E3538" w:rsidRDefault="007E6789" w:rsidP="003E3538">
      <w:pPr>
        <w:spacing w:line="276" w:lineRule="auto"/>
        <w:ind w:firstLine="709"/>
        <w:jc w:val="both"/>
      </w:pPr>
    </w:p>
    <w:p w:rsidR="007E6789" w:rsidRDefault="007E6789" w:rsidP="006E1269">
      <w:pPr>
        <w:spacing w:line="360" w:lineRule="auto"/>
        <w:jc w:val="both"/>
        <w:rPr>
          <w:b/>
          <w:i/>
          <w:color w:val="000000"/>
        </w:rPr>
      </w:pPr>
    </w:p>
    <w:p w:rsidR="007E6789" w:rsidRPr="00E17A45" w:rsidRDefault="007E6789" w:rsidP="006E1269">
      <w:pPr>
        <w:spacing w:line="360" w:lineRule="auto"/>
        <w:jc w:val="both"/>
        <w:rPr>
          <w:b/>
          <w:i/>
          <w:color w:val="000000"/>
        </w:rPr>
      </w:pPr>
    </w:p>
    <w:p w:rsidR="00A71529" w:rsidRDefault="00A71529" w:rsidP="006E1269">
      <w:pPr>
        <w:spacing w:line="360" w:lineRule="auto"/>
        <w:jc w:val="both"/>
        <w:rPr>
          <w:b/>
          <w:i/>
          <w:color w:val="000000"/>
        </w:rPr>
      </w:pPr>
      <w:r w:rsidRPr="00E17A45">
        <w:rPr>
          <w:b/>
          <w:i/>
          <w:color w:val="000000"/>
        </w:rPr>
        <w:lastRenderedPageBreak/>
        <w:t>DE LOS PROFESORES TUTORES (JEFES)</w:t>
      </w:r>
    </w:p>
    <w:p w:rsidR="007E6789" w:rsidRDefault="007E6789" w:rsidP="006E1269">
      <w:pPr>
        <w:spacing w:line="360" w:lineRule="auto"/>
        <w:jc w:val="both"/>
        <w:rPr>
          <w:b/>
          <w:i/>
          <w:color w:val="000000"/>
        </w:rPr>
      </w:pPr>
    </w:p>
    <w:p w:rsidR="00152352" w:rsidRPr="00152352" w:rsidRDefault="00152352" w:rsidP="00152352">
      <w:pPr>
        <w:spacing w:line="276" w:lineRule="auto"/>
        <w:ind w:firstLine="709"/>
        <w:jc w:val="both"/>
      </w:pPr>
      <w:r w:rsidRPr="00152352">
        <w:t xml:space="preserve">El profesor jefe </w:t>
      </w:r>
      <w:r>
        <w:t xml:space="preserve">o Tutor </w:t>
      </w:r>
      <w:r w:rsidRPr="00152352">
        <w:t>de curso, es el docente de aula que tiene la responsabilidad del proceso educativo y orientador de un grupo de estudiantes destinados a un curso.</w:t>
      </w:r>
    </w:p>
    <w:p w:rsidR="00152352" w:rsidRPr="00152352" w:rsidRDefault="00152352" w:rsidP="00152352">
      <w:pPr>
        <w:spacing w:line="276" w:lineRule="auto"/>
        <w:ind w:firstLine="709"/>
        <w:jc w:val="both"/>
      </w:pPr>
      <w:r>
        <w:t>Corresponde al profesor Tutor</w:t>
      </w:r>
      <w:r w:rsidRPr="00152352">
        <w:t xml:space="preserve"> de curso las siguientes funciones:</w:t>
      </w:r>
    </w:p>
    <w:p w:rsidR="007E6789" w:rsidRPr="00152352" w:rsidRDefault="007E6789" w:rsidP="00152352">
      <w:pPr>
        <w:spacing w:line="276" w:lineRule="auto"/>
        <w:ind w:firstLine="709"/>
        <w:jc w:val="both"/>
      </w:pPr>
    </w:p>
    <w:p w:rsidR="007E6789" w:rsidRPr="00152352" w:rsidRDefault="007E6789" w:rsidP="00152352">
      <w:pPr>
        <w:spacing w:line="276" w:lineRule="auto"/>
        <w:ind w:firstLine="709"/>
        <w:jc w:val="both"/>
      </w:pPr>
    </w:p>
    <w:p w:rsidR="007E6789" w:rsidRPr="00E17A45" w:rsidRDefault="007E6789" w:rsidP="006E1269">
      <w:pPr>
        <w:spacing w:line="360" w:lineRule="auto"/>
        <w:jc w:val="both"/>
        <w:rPr>
          <w:b/>
          <w:i/>
          <w:color w:val="000000"/>
        </w:rPr>
      </w:pPr>
    </w:p>
    <w:p w:rsidR="00A71529" w:rsidRDefault="00A71529" w:rsidP="006E1269">
      <w:pPr>
        <w:spacing w:line="360" w:lineRule="auto"/>
        <w:jc w:val="both"/>
        <w:rPr>
          <w:b/>
          <w:i/>
          <w:color w:val="000000"/>
        </w:rPr>
      </w:pPr>
      <w:r w:rsidRPr="00E17A45">
        <w:rPr>
          <w:b/>
          <w:i/>
          <w:color w:val="000000"/>
        </w:rPr>
        <w:t>FUNCIONES DE LOS PROFESORES TUTORES (JEFES)</w:t>
      </w:r>
    </w:p>
    <w:p w:rsidR="007E6789" w:rsidRDefault="007E6789" w:rsidP="006E1269">
      <w:pPr>
        <w:spacing w:line="360" w:lineRule="auto"/>
        <w:jc w:val="both"/>
        <w:rPr>
          <w:b/>
          <w:i/>
          <w:color w:val="000000"/>
        </w:rPr>
      </w:pPr>
    </w:p>
    <w:p w:rsidR="003704DC" w:rsidRPr="00152352" w:rsidRDefault="003704DC" w:rsidP="00152352">
      <w:pPr>
        <w:numPr>
          <w:ilvl w:val="0"/>
          <w:numId w:val="53"/>
        </w:numPr>
        <w:spacing w:line="276" w:lineRule="auto"/>
        <w:ind w:left="0"/>
        <w:jc w:val="both"/>
      </w:pPr>
      <w:r w:rsidRPr="00152352">
        <w:t>Coordinar su labor con el equipo dire</w:t>
      </w:r>
      <w:r w:rsidR="00152352">
        <w:t>ctivo, profesores de asignaturas</w:t>
      </w:r>
      <w:r w:rsidRPr="00152352">
        <w:t xml:space="preserve"> y</w:t>
      </w:r>
      <w:r w:rsidR="00152352">
        <w:t xml:space="preserve">/o de especialidad, asistentes educativos </w:t>
      </w:r>
      <w:r w:rsidRPr="00152352">
        <w:t>y con los padres y apoderados del curso.</w:t>
      </w:r>
    </w:p>
    <w:p w:rsidR="003704DC" w:rsidRPr="00152352" w:rsidRDefault="003704DC" w:rsidP="00152352">
      <w:pPr>
        <w:numPr>
          <w:ilvl w:val="0"/>
          <w:numId w:val="53"/>
        </w:numPr>
        <w:spacing w:line="276" w:lineRule="auto"/>
        <w:ind w:left="0"/>
        <w:jc w:val="both"/>
      </w:pPr>
      <w:r w:rsidRPr="00152352">
        <w:t>Responsabilizarse de la labor administrativa de su curso:</w:t>
      </w:r>
    </w:p>
    <w:p w:rsidR="003704DC" w:rsidRPr="00152352" w:rsidRDefault="003704DC" w:rsidP="00152352">
      <w:pPr>
        <w:numPr>
          <w:ilvl w:val="0"/>
          <w:numId w:val="53"/>
        </w:numPr>
        <w:spacing w:line="276" w:lineRule="auto"/>
        <w:ind w:left="0"/>
        <w:jc w:val="both"/>
      </w:pPr>
      <w:r w:rsidRPr="00152352">
        <w:t>Confeccionar y mantener actualizado los antecedentes de los alumnos.</w:t>
      </w:r>
    </w:p>
    <w:p w:rsidR="003704DC" w:rsidRPr="00152352" w:rsidRDefault="003704DC" w:rsidP="00152352">
      <w:pPr>
        <w:numPr>
          <w:ilvl w:val="0"/>
          <w:numId w:val="53"/>
        </w:numPr>
        <w:spacing w:line="276" w:lineRule="auto"/>
        <w:ind w:left="0"/>
        <w:jc w:val="both"/>
      </w:pPr>
      <w:r w:rsidRPr="00152352">
        <w:t>Ingresar los antecedentes y calificaciones de los estudiantes que ingresen a su curso durante el año escolar.</w:t>
      </w:r>
    </w:p>
    <w:p w:rsidR="003704DC" w:rsidRPr="00152352" w:rsidRDefault="003704DC" w:rsidP="00152352">
      <w:pPr>
        <w:numPr>
          <w:ilvl w:val="0"/>
          <w:numId w:val="53"/>
        </w:numPr>
        <w:spacing w:line="276" w:lineRule="auto"/>
        <w:ind w:left="0"/>
        <w:jc w:val="both"/>
      </w:pPr>
      <w:r w:rsidRPr="00152352">
        <w:t xml:space="preserve">Mantener actualizada y </w:t>
      </w:r>
      <w:r w:rsidR="00152352">
        <w:t xml:space="preserve">ordenada la base de datos, </w:t>
      </w:r>
      <w:r w:rsidRPr="00152352">
        <w:t>y calificaciones de su curso.</w:t>
      </w:r>
    </w:p>
    <w:p w:rsidR="003704DC" w:rsidRPr="00152352" w:rsidRDefault="003704DC" w:rsidP="00152352">
      <w:pPr>
        <w:numPr>
          <w:ilvl w:val="0"/>
          <w:numId w:val="53"/>
        </w:numPr>
        <w:spacing w:line="276" w:lineRule="auto"/>
        <w:ind w:left="0"/>
        <w:jc w:val="both"/>
      </w:pPr>
      <w:r w:rsidRPr="00152352">
        <w:t>Confeccionar los documentos que sean pertinente en relación a su labor de orientación, de jefe de curso y técnico administrativa del curso cuando sea necesario.</w:t>
      </w:r>
    </w:p>
    <w:p w:rsidR="003704DC" w:rsidRPr="00152352" w:rsidRDefault="003704DC" w:rsidP="00152352">
      <w:pPr>
        <w:numPr>
          <w:ilvl w:val="0"/>
          <w:numId w:val="53"/>
        </w:numPr>
        <w:spacing w:line="276" w:lineRule="auto"/>
        <w:ind w:left="0"/>
        <w:jc w:val="both"/>
      </w:pPr>
      <w:r w:rsidRPr="00152352">
        <w:t>Revisar periódicamente las hojas de vida y las calificaciones de su curso, con el propósito que adopte medidas administrativas que correspondan a una labor preventiva.</w:t>
      </w:r>
    </w:p>
    <w:p w:rsidR="003704DC" w:rsidRPr="00152352" w:rsidRDefault="003704DC" w:rsidP="00152352">
      <w:pPr>
        <w:numPr>
          <w:ilvl w:val="0"/>
          <w:numId w:val="53"/>
        </w:numPr>
        <w:spacing w:line="276" w:lineRule="auto"/>
        <w:ind w:left="0"/>
        <w:jc w:val="both"/>
      </w:pPr>
      <w:r w:rsidRPr="00152352">
        <w:t xml:space="preserve">Atender a los estudiantes y apoderados de su curso para ello se destinaran dos horas </w:t>
      </w:r>
      <w:r w:rsidR="00152352">
        <w:t xml:space="preserve"> pedagógicas </w:t>
      </w:r>
      <w:r w:rsidRPr="00152352">
        <w:t>semanales de las horas de colaboración.</w:t>
      </w:r>
    </w:p>
    <w:p w:rsidR="003704DC" w:rsidRPr="00152352" w:rsidRDefault="003704DC" w:rsidP="00152352">
      <w:pPr>
        <w:numPr>
          <w:ilvl w:val="0"/>
          <w:numId w:val="53"/>
        </w:numPr>
        <w:spacing w:line="276" w:lineRule="auto"/>
        <w:ind w:left="0"/>
        <w:jc w:val="both"/>
      </w:pPr>
      <w:r w:rsidRPr="00152352">
        <w:t xml:space="preserve">Organizar y asesorar al </w:t>
      </w:r>
      <w:proofErr w:type="spellStart"/>
      <w:r w:rsidRPr="00152352">
        <w:t>subcentro</w:t>
      </w:r>
      <w:proofErr w:type="spellEnd"/>
      <w:r w:rsidRPr="00152352">
        <w:t xml:space="preserve"> de padres y apoderados y mantenerlos informados de los logros académicos, comportamiento, atrasos y asistencia de sus pupilos.</w:t>
      </w:r>
    </w:p>
    <w:p w:rsidR="003704DC" w:rsidRPr="00152352" w:rsidRDefault="003704DC" w:rsidP="00152352">
      <w:pPr>
        <w:numPr>
          <w:ilvl w:val="0"/>
          <w:numId w:val="53"/>
        </w:numPr>
        <w:spacing w:line="276" w:lineRule="auto"/>
        <w:ind w:left="0"/>
        <w:jc w:val="both"/>
      </w:pPr>
      <w:r w:rsidRPr="00152352">
        <w:t>Generar una red de comunicación con la Directiva de apoderados y/o alumnos del curso para citar a reunión de apoderados, además de la citación de Inspectoría General.</w:t>
      </w:r>
    </w:p>
    <w:p w:rsidR="003704DC" w:rsidRPr="00152352" w:rsidRDefault="003704DC" w:rsidP="00152352">
      <w:pPr>
        <w:numPr>
          <w:ilvl w:val="0"/>
          <w:numId w:val="53"/>
        </w:numPr>
        <w:spacing w:line="276" w:lineRule="auto"/>
        <w:ind w:left="0"/>
        <w:jc w:val="both"/>
      </w:pPr>
      <w:r w:rsidRPr="00152352">
        <w:t>Preparar la reunión de apoderados con la Directiva del curso y generar un proyecto de curso.</w:t>
      </w:r>
    </w:p>
    <w:p w:rsidR="003704DC" w:rsidRPr="00152352" w:rsidRDefault="003704DC" w:rsidP="00152352">
      <w:pPr>
        <w:numPr>
          <w:ilvl w:val="0"/>
          <w:numId w:val="53"/>
        </w:numPr>
        <w:spacing w:line="276" w:lineRule="auto"/>
        <w:ind w:left="0"/>
        <w:jc w:val="both"/>
      </w:pPr>
      <w:r w:rsidRPr="00152352">
        <w:t xml:space="preserve">Realizar la reunión de apoderados según indicaciones de </w:t>
      </w:r>
      <w:r w:rsidR="00152352">
        <w:t xml:space="preserve">rectoría, dirección de ciclo y </w:t>
      </w:r>
      <w:r w:rsidRPr="00152352">
        <w:t>orientación, destinando tiempo para los temas propios del curso.</w:t>
      </w:r>
    </w:p>
    <w:p w:rsidR="003704DC" w:rsidRDefault="003704DC" w:rsidP="00152352">
      <w:pPr>
        <w:numPr>
          <w:ilvl w:val="0"/>
          <w:numId w:val="53"/>
        </w:numPr>
        <w:spacing w:line="276" w:lineRule="auto"/>
        <w:ind w:left="0"/>
        <w:jc w:val="both"/>
      </w:pPr>
      <w:r w:rsidRPr="00152352">
        <w:t>En todas las reuniones de apoderados deberá entregar un panorama global del curso y citar a los casos particulares para la labor preventiva.</w:t>
      </w:r>
    </w:p>
    <w:p w:rsidR="00152352" w:rsidRDefault="00152352" w:rsidP="00152352">
      <w:pPr>
        <w:spacing w:line="276" w:lineRule="auto"/>
        <w:jc w:val="both"/>
      </w:pPr>
    </w:p>
    <w:p w:rsidR="00152352" w:rsidRPr="00152352" w:rsidRDefault="00152352" w:rsidP="00152352">
      <w:pPr>
        <w:spacing w:line="276" w:lineRule="auto"/>
        <w:jc w:val="both"/>
      </w:pPr>
    </w:p>
    <w:p w:rsidR="003704DC" w:rsidRPr="00152352" w:rsidRDefault="003704DC" w:rsidP="00152352">
      <w:pPr>
        <w:numPr>
          <w:ilvl w:val="0"/>
          <w:numId w:val="53"/>
        </w:numPr>
        <w:spacing w:line="276" w:lineRule="auto"/>
        <w:ind w:left="0"/>
        <w:jc w:val="both"/>
      </w:pPr>
      <w:r w:rsidRPr="00152352">
        <w:lastRenderedPageBreak/>
        <w:t>Citar y atender en el día y horas que le designe Inspectoría general, a los apoderados ausentes a reunión de apoderados.</w:t>
      </w:r>
    </w:p>
    <w:p w:rsidR="003704DC" w:rsidRPr="00152352" w:rsidRDefault="003704DC" w:rsidP="00152352">
      <w:pPr>
        <w:numPr>
          <w:ilvl w:val="0"/>
          <w:numId w:val="53"/>
        </w:numPr>
        <w:spacing w:line="276" w:lineRule="auto"/>
        <w:ind w:left="0"/>
        <w:jc w:val="both"/>
      </w:pPr>
      <w:r w:rsidRPr="00152352">
        <w:t>Planificar y desarrollar una efectiva orientación educacional, vocacional y profesional siguiendo las orientaciones de los programas de prevención de la drogadicción, alcoholismo y deserción escolar.</w:t>
      </w:r>
    </w:p>
    <w:p w:rsidR="003704DC" w:rsidRPr="00152352" w:rsidRDefault="003704DC" w:rsidP="00152352">
      <w:pPr>
        <w:numPr>
          <w:ilvl w:val="0"/>
          <w:numId w:val="53"/>
        </w:numPr>
        <w:spacing w:line="276" w:lineRule="auto"/>
        <w:ind w:left="0"/>
        <w:jc w:val="both"/>
      </w:pPr>
      <w:r w:rsidRPr="00152352">
        <w:t>Responsabilizarse por desarrollar una efectiva jefatura de curso a través de la preocupación, seguimiento, atención individual y oportuna de los estudiantes a su cargo, velando por:</w:t>
      </w:r>
    </w:p>
    <w:p w:rsidR="003704DC" w:rsidRPr="00152352" w:rsidRDefault="003704DC" w:rsidP="00152352">
      <w:pPr>
        <w:numPr>
          <w:ilvl w:val="0"/>
          <w:numId w:val="54"/>
        </w:numPr>
        <w:spacing w:line="276" w:lineRule="auto"/>
        <w:jc w:val="both"/>
      </w:pPr>
      <w:r w:rsidRPr="00152352">
        <w:t>El bienestar, salud, y asistencia social de los estudiantes.</w:t>
      </w:r>
    </w:p>
    <w:p w:rsidR="003704DC" w:rsidRPr="00152352" w:rsidRDefault="003704DC" w:rsidP="00152352">
      <w:pPr>
        <w:numPr>
          <w:ilvl w:val="0"/>
          <w:numId w:val="54"/>
        </w:numPr>
        <w:spacing w:line="276" w:lineRule="auto"/>
        <w:jc w:val="both"/>
      </w:pPr>
      <w:r w:rsidRPr="00152352">
        <w:t>El rendimiento académico, asistencia a clases, atrasos y presentación personal.</w:t>
      </w:r>
    </w:p>
    <w:p w:rsidR="003704DC" w:rsidRPr="00152352" w:rsidRDefault="003704DC" w:rsidP="00152352">
      <w:pPr>
        <w:numPr>
          <w:ilvl w:val="0"/>
          <w:numId w:val="54"/>
        </w:numPr>
        <w:spacing w:line="276" w:lineRule="auto"/>
        <w:jc w:val="both"/>
      </w:pPr>
      <w:r w:rsidRPr="00152352">
        <w:t>El cumplimiento de los horarios de clases y permanencia en el colegio, manual de convivencia y reglamento de evaluación.</w:t>
      </w:r>
    </w:p>
    <w:p w:rsidR="003704DC" w:rsidRPr="00152352" w:rsidRDefault="003704DC" w:rsidP="00152352">
      <w:pPr>
        <w:numPr>
          <w:ilvl w:val="0"/>
          <w:numId w:val="54"/>
        </w:numPr>
        <w:spacing w:line="276" w:lineRule="auto"/>
        <w:jc w:val="both"/>
      </w:pPr>
      <w:r w:rsidRPr="00152352">
        <w:t>El cuidado del mobiliario, ornato, aseo y presentación de la sala de clases de su curso.</w:t>
      </w:r>
    </w:p>
    <w:p w:rsidR="003704DC" w:rsidRPr="00152352" w:rsidRDefault="003704DC" w:rsidP="00152352">
      <w:pPr>
        <w:numPr>
          <w:ilvl w:val="0"/>
          <w:numId w:val="54"/>
        </w:numPr>
        <w:spacing w:line="276" w:lineRule="auto"/>
        <w:jc w:val="both"/>
      </w:pPr>
      <w:r w:rsidRPr="00152352">
        <w:t>Un trabajo conjunto con In</w:t>
      </w:r>
      <w:r w:rsidR="00A73FC3">
        <w:t>spector, Coordinador Pedag</w:t>
      </w:r>
      <w:r w:rsidR="00700BE7">
        <w:t>ó</w:t>
      </w:r>
      <w:r w:rsidR="00A73FC3">
        <w:t xml:space="preserve">gico </w:t>
      </w:r>
      <w:r w:rsidRPr="00152352">
        <w:t>y Orientador, para lograr los objetivos educativos del colegio.</w:t>
      </w:r>
    </w:p>
    <w:p w:rsidR="003704DC" w:rsidRPr="00152352" w:rsidRDefault="003704DC" w:rsidP="00152352">
      <w:pPr>
        <w:numPr>
          <w:ilvl w:val="0"/>
          <w:numId w:val="54"/>
        </w:numPr>
        <w:spacing w:line="276" w:lineRule="auto"/>
        <w:jc w:val="both"/>
      </w:pPr>
      <w:r w:rsidRPr="00152352">
        <w:t>Elaborar y conducir un programa de orientación acorde a las necesidades del curso siguiendo las orientaciones de los programas de prevención de la drogadicción, alcoholismo y deserción escolar.</w:t>
      </w:r>
    </w:p>
    <w:p w:rsidR="003704DC" w:rsidRPr="00152352" w:rsidRDefault="003704DC" w:rsidP="00152352">
      <w:pPr>
        <w:numPr>
          <w:ilvl w:val="0"/>
          <w:numId w:val="54"/>
        </w:numPr>
        <w:spacing w:line="276" w:lineRule="auto"/>
        <w:jc w:val="both"/>
      </w:pPr>
      <w:r w:rsidRPr="00152352">
        <w:t>Para realizar lo anterior, tendrá la asesoría y apoyo del Equipo Directivo. En el entendido,</w:t>
      </w:r>
      <w:r w:rsidR="00A73FC3">
        <w:t xml:space="preserve"> </w:t>
      </w:r>
      <w:r w:rsidRPr="00152352">
        <w:t>que el primer responsable y ejecutor de cualquier medida administrativa o disciplinaria preventiva es el profesor jefe.</w:t>
      </w:r>
    </w:p>
    <w:p w:rsidR="007E6789" w:rsidRPr="00152352" w:rsidRDefault="007E6789" w:rsidP="00152352">
      <w:pPr>
        <w:spacing w:line="276" w:lineRule="auto"/>
        <w:ind w:firstLine="60"/>
        <w:jc w:val="both"/>
      </w:pPr>
    </w:p>
    <w:p w:rsidR="007E6789" w:rsidRPr="00E17A45" w:rsidRDefault="007E6789" w:rsidP="006E1269">
      <w:pPr>
        <w:spacing w:line="360" w:lineRule="auto"/>
        <w:jc w:val="both"/>
        <w:rPr>
          <w:b/>
          <w:i/>
          <w:color w:val="000000"/>
        </w:rPr>
      </w:pPr>
    </w:p>
    <w:p w:rsidR="00A71529" w:rsidRDefault="00A71529" w:rsidP="006E1269">
      <w:pPr>
        <w:spacing w:line="360" w:lineRule="auto"/>
        <w:jc w:val="both"/>
        <w:rPr>
          <w:b/>
          <w:i/>
          <w:color w:val="000000"/>
        </w:rPr>
      </w:pPr>
      <w:r w:rsidRPr="00E17A45">
        <w:rPr>
          <w:b/>
          <w:i/>
          <w:color w:val="000000"/>
        </w:rPr>
        <w:t>DE LOS PROFESORES DE ASIGNATURAS</w:t>
      </w:r>
    </w:p>
    <w:p w:rsidR="007E6789" w:rsidRDefault="007E6789" w:rsidP="006E1269">
      <w:pPr>
        <w:spacing w:line="360" w:lineRule="auto"/>
        <w:jc w:val="both"/>
        <w:rPr>
          <w:b/>
          <w:i/>
          <w:color w:val="000000"/>
        </w:rPr>
      </w:pPr>
    </w:p>
    <w:p w:rsidR="007E6789" w:rsidRPr="004C1D7A" w:rsidRDefault="004C1D7A" w:rsidP="004C1D7A">
      <w:pPr>
        <w:spacing w:line="276" w:lineRule="auto"/>
        <w:ind w:firstLine="709"/>
        <w:jc w:val="both"/>
      </w:pPr>
      <w:r w:rsidRPr="004C1D7A">
        <w:t xml:space="preserve">Profesional de la educación, lleva a cabo directamente los procesos sistemáticos de enseñanza y formación, lo que incluye, diagnóstico, planificación, ejecución y evaluación de los dichos procesos y de las actividades educativas complementarias que tienen lugar en Enseñanza </w:t>
      </w:r>
      <w:r>
        <w:t>Básica  o Media, en la asignatura de su especialidad.</w:t>
      </w:r>
    </w:p>
    <w:p w:rsidR="007E6789" w:rsidRPr="004C1D7A" w:rsidRDefault="007E6789" w:rsidP="004C1D7A">
      <w:pPr>
        <w:spacing w:line="276" w:lineRule="auto"/>
        <w:ind w:firstLine="709"/>
        <w:jc w:val="both"/>
      </w:pPr>
    </w:p>
    <w:p w:rsidR="007E6789" w:rsidRDefault="007E6789" w:rsidP="006E1269">
      <w:pPr>
        <w:spacing w:line="360" w:lineRule="auto"/>
        <w:jc w:val="both"/>
        <w:rPr>
          <w:b/>
          <w:i/>
          <w:color w:val="000000"/>
        </w:rPr>
      </w:pPr>
    </w:p>
    <w:p w:rsidR="007E6789" w:rsidRDefault="007E6789" w:rsidP="006E1269">
      <w:pPr>
        <w:spacing w:line="360" w:lineRule="auto"/>
        <w:jc w:val="both"/>
        <w:rPr>
          <w:b/>
          <w:i/>
          <w:color w:val="000000"/>
        </w:rPr>
      </w:pPr>
    </w:p>
    <w:p w:rsidR="007E6789" w:rsidRDefault="007E6789" w:rsidP="006E1269">
      <w:pPr>
        <w:spacing w:line="360" w:lineRule="auto"/>
        <w:jc w:val="both"/>
        <w:rPr>
          <w:b/>
          <w:i/>
          <w:color w:val="000000"/>
        </w:rPr>
      </w:pPr>
    </w:p>
    <w:p w:rsidR="007E6789" w:rsidRDefault="007E6789" w:rsidP="006E1269">
      <w:pPr>
        <w:spacing w:line="360" w:lineRule="auto"/>
        <w:jc w:val="both"/>
        <w:rPr>
          <w:b/>
          <w:i/>
          <w:color w:val="000000"/>
        </w:rPr>
      </w:pPr>
    </w:p>
    <w:p w:rsidR="00385C65" w:rsidRDefault="00385C65" w:rsidP="006E1269">
      <w:pPr>
        <w:spacing w:line="360" w:lineRule="auto"/>
        <w:jc w:val="both"/>
        <w:rPr>
          <w:b/>
          <w:i/>
          <w:color w:val="000000"/>
        </w:rPr>
      </w:pPr>
    </w:p>
    <w:p w:rsidR="00385C65" w:rsidRPr="00E17A45" w:rsidRDefault="00385C65" w:rsidP="006E1269">
      <w:pPr>
        <w:spacing w:line="360" w:lineRule="auto"/>
        <w:jc w:val="both"/>
        <w:rPr>
          <w:b/>
          <w:i/>
          <w:color w:val="000000"/>
        </w:rPr>
      </w:pPr>
    </w:p>
    <w:p w:rsidR="00A71529" w:rsidRDefault="00A71529" w:rsidP="006E1269">
      <w:pPr>
        <w:spacing w:line="360" w:lineRule="auto"/>
        <w:jc w:val="both"/>
        <w:rPr>
          <w:b/>
          <w:i/>
          <w:color w:val="000000"/>
        </w:rPr>
      </w:pPr>
      <w:r w:rsidRPr="00E17A45">
        <w:rPr>
          <w:b/>
          <w:i/>
          <w:color w:val="000000"/>
        </w:rPr>
        <w:t>FUNCIONES DE LOS PROFESORES DE ASIGNATURAS</w:t>
      </w:r>
    </w:p>
    <w:p w:rsidR="007E6789" w:rsidRDefault="007E6789" w:rsidP="006E1269">
      <w:pPr>
        <w:spacing w:line="360" w:lineRule="auto"/>
        <w:jc w:val="both"/>
        <w:rPr>
          <w:b/>
          <w:i/>
          <w:color w:val="000000"/>
        </w:rPr>
      </w:pPr>
    </w:p>
    <w:p w:rsidR="00C15CEB" w:rsidRPr="00C15CEB" w:rsidRDefault="00C15CEB" w:rsidP="004B6BD3">
      <w:pPr>
        <w:numPr>
          <w:ilvl w:val="0"/>
          <w:numId w:val="55"/>
        </w:numPr>
        <w:spacing w:line="276" w:lineRule="auto"/>
        <w:jc w:val="both"/>
      </w:pPr>
      <w:r w:rsidRPr="00C15CEB">
        <w:t>Registra la asistencia diaria de acuerdo a los lineamientos de la institución.</w:t>
      </w:r>
    </w:p>
    <w:p w:rsidR="00C15CEB" w:rsidRPr="00C15CEB" w:rsidRDefault="00C15CEB" w:rsidP="004B6BD3">
      <w:pPr>
        <w:numPr>
          <w:ilvl w:val="0"/>
          <w:numId w:val="55"/>
        </w:numPr>
        <w:spacing w:line="276" w:lineRule="auto"/>
        <w:jc w:val="both"/>
      </w:pPr>
      <w:r w:rsidRPr="00C15CEB">
        <w:t>Registra</w:t>
      </w:r>
      <w:r w:rsidRPr="00C15CEB">
        <w:tab/>
        <w:t>los</w:t>
      </w:r>
      <w:r w:rsidRPr="00C15CEB">
        <w:tab/>
        <w:t>objetivos, contenidos y actividades de cada clase.</w:t>
      </w:r>
    </w:p>
    <w:p w:rsidR="00C15CEB" w:rsidRPr="00C15CEB" w:rsidRDefault="00C15CEB" w:rsidP="004B6BD3">
      <w:pPr>
        <w:numPr>
          <w:ilvl w:val="0"/>
          <w:numId w:val="55"/>
        </w:numPr>
        <w:spacing w:line="276" w:lineRule="auto"/>
        <w:jc w:val="both"/>
      </w:pPr>
      <w:r w:rsidRPr="00C15CEB">
        <w:t>Registra toda situación anómala (atrasos sin justificar, ausencia a pruebas y otras), de acuerdo al Reglamento</w:t>
      </w:r>
      <w:r w:rsidRPr="00C15CEB">
        <w:tab/>
        <w:t>Interno</w:t>
      </w:r>
      <w:r w:rsidRPr="00C15CEB">
        <w:tab/>
        <w:t>del establecimiento.</w:t>
      </w:r>
    </w:p>
    <w:p w:rsidR="00C15CEB" w:rsidRPr="00C15CEB" w:rsidRDefault="00C15CEB" w:rsidP="004B6BD3">
      <w:pPr>
        <w:numPr>
          <w:ilvl w:val="0"/>
          <w:numId w:val="55"/>
        </w:numPr>
        <w:spacing w:line="276" w:lineRule="auto"/>
        <w:jc w:val="both"/>
      </w:pPr>
      <w:r w:rsidRPr="00C15CEB">
        <w:t>Entrega información a los estudiantes y/o familias a través de diferentes vías (circulares, comunicaciones etc.) cuando es necesario.</w:t>
      </w:r>
    </w:p>
    <w:p w:rsidR="00C15CEB" w:rsidRPr="00C15CEB" w:rsidRDefault="00C15CEB" w:rsidP="004B6BD3">
      <w:pPr>
        <w:numPr>
          <w:ilvl w:val="0"/>
          <w:numId w:val="55"/>
        </w:numPr>
        <w:spacing w:line="276" w:lineRule="auto"/>
        <w:jc w:val="both"/>
      </w:pPr>
      <w:r w:rsidRPr="00C15CEB">
        <w:t>Registra, en la hoja de vida de los estudiantes, los aspectos relevantes de su desempeño, tanto positivos como negativos.</w:t>
      </w:r>
    </w:p>
    <w:p w:rsidR="00C15CEB" w:rsidRPr="00C15CEB" w:rsidRDefault="00C15CEB" w:rsidP="004B6BD3">
      <w:pPr>
        <w:numPr>
          <w:ilvl w:val="0"/>
          <w:numId w:val="55"/>
        </w:numPr>
        <w:spacing w:line="276" w:lineRule="auto"/>
        <w:jc w:val="both"/>
      </w:pPr>
      <w:r w:rsidRPr="00C15CEB">
        <w:t>Entrega a los estudiantes y/o familias los resultados de las evaluaciones en los plazos acordados.</w:t>
      </w:r>
    </w:p>
    <w:p w:rsidR="00C15CEB" w:rsidRPr="00C15CEB" w:rsidRDefault="00C15CEB" w:rsidP="004B6BD3">
      <w:pPr>
        <w:numPr>
          <w:ilvl w:val="0"/>
          <w:numId w:val="55"/>
        </w:numPr>
        <w:spacing w:line="276" w:lineRule="auto"/>
        <w:jc w:val="both"/>
      </w:pPr>
      <w:r w:rsidRPr="00C15CEB">
        <w:t>Mantiene informados a los estudiantes de su situación personal y académica (notas, atrasos, inasistencias etc.)</w:t>
      </w:r>
    </w:p>
    <w:p w:rsidR="00C15CEB" w:rsidRPr="00C15CEB" w:rsidRDefault="00C15CEB" w:rsidP="004B6BD3">
      <w:pPr>
        <w:numPr>
          <w:ilvl w:val="0"/>
          <w:numId w:val="55"/>
        </w:numPr>
        <w:spacing w:line="276" w:lineRule="auto"/>
        <w:jc w:val="both"/>
      </w:pPr>
      <w:r w:rsidRPr="00C15CEB">
        <w:t>Ingresa</w:t>
      </w:r>
      <w:r w:rsidRPr="00C15CEB">
        <w:tab/>
        <w:t>o</w:t>
      </w:r>
      <w:r w:rsidRPr="00C15CEB">
        <w:tab/>
        <w:t>registra</w:t>
      </w:r>
      <w:r w:rsidRPr="00C15CEB">
        <w:tab/>
        <w:t>las calificaciones y/o informe al</w:t>
      </w:r>
      <w:r w:rsidR="00E24F01">
        <w:t xml:space="preserve"> </w:t>
      </w:r>
      <w:r w:rsidR="00B378FC">
        <w:t>hogar,</w:t>
      </w:r>
      <w:r w:rsidR="00B378FC">
        <w:tab/>
      </w:r>
      <w:r w:rsidRPr="00C15CEB">
        <w:t>en los plazos establecidos.</w:t>
      </w:r>
    </w:p>
    <w:p w:rsidR="00C15CEB" w:rsidRPr="00C15CEB" w:rsidRDefault="00C15CEB" w:rsidP="004B6BD3">
      <w:pPr>
        <w:numPr>
          <w:ilvl w:val="0"/>
          <w:numId w:val="55"/>
        </w:numPr>
        <w:spacing w:line="276" w:lineRule="auto"/>
        <w:jc w:val="both"/>
      </w:pPr>
      <w:r w:rsidRPr="00C15CEB">
        <w:t>Entrega datos fundamentados y relevantes para la elaboración del Informe de Personalidad.</w:t>
      </w:r>
    </w:p>
    <w:p w:rsidR="007E6789" w:rsidRPr="00C15CEB" w:rsidRDefault="00C15CEB" w:rsidP="004B6BD3">
      <w:pPr>
        <w:numPr>
          <w:ilvl w:val="0"/>
          <w:numId w:val="55"/>
        </w:numPr>
        <w:spacing w:line="276" w:lineRule="auto"/>
        <w:jc w:val="both"/>
      </w:pPr>
      <w:r w:rsidRPr="00C15CEB">
        <w:t>Entrega las planificacion</w:t>
      </w:r>
      <w:r w:rsidR="00E24F01">
        <w:t>es, guías y pruebas a la Coordinación Técnico Pedagógica o Dire</w:t>
      </w:r>
      <w:r w:rsidRPr="00C15CEB">
        <w:t>c</w:t>
      </w:r>
      <w:r w:rsidR="00B378FC">
        <w:t>c</w:t>
      </w:r>
      <w:r w:rsidRPr="00C15CEB">
        <w:t>ión del Ciclo,</w:t>
      </w:r>
      <w:r w:rsidRPr="00C15CEB">
        <w:tab/>
        <w:t>realizando</w:t>
      </w:r>
      <w:r w:rsidRPr="00C15CEB">
        <w:tab/>
        <w:t>las modificaciones que le son sugeridas.</w:t>
      </w:r>
    </w:p>
    <w:p w:rsidR="00C15CEB" w:rsidRPr="00C15CEB" w:rsidRDefault="00C15CEB" w:rsidP="004B6BD3">
      <w:pPr>
        <w:numPr>
          <w:ilvl w:val="0"/>
          <w:numId w:val="55"/>
        </w:numPr>
        <w:spacing w:line="276" w:lineRule="auto"/>
        <w:jc w:val="both"/>
      </w:pPr>
      <w:r w:rsidRPr="00C15CEB">
        <w:t>Se anticipa a los plazos estipulados para la entrega de notas, planificaciones y otros documentos.</w:t>
      </w:r>
    </w:p>
    <w:p w:rsidR="00C15CEB" w:rsidRPr="00C15CEB" w:rsidRDefault="00C15CEB" w:rsidP="004B6BD3">
      <w:pPr>
        <w:numPr>
          <w:ilvl w:val="0"/>
          <w:numId w:val="55"/>
        </w:numPr>
        <w:spacing w:line="276" w:lineRule="auto"/>
        <w:jc w:val="both"/>
      </w:pPr>
      <w:r w:rsidRPr="00C15CEB">
        <w:t>Apoya a otros profesores en el cumplimiento oportuno de las tareas administrativas.</w:t>
      </w:r>
    </w:p>
    <w:p w:rsidR="00C15CEB" w:rsidRPr="00C15CEB" w:rsidRDefault="00C15CEB" w:rsidP="004B6BD3">
      <w:pPr>
        <w:numPr>
          <w:ilvl w:val="0"/>
          <w:numId w:val="55"/>
        </w:numPr>
        <w:spacing w:line="276" w:lineRule="auto"/>
        <w:jc w:val="both"/>
      </w:pPr>
      <w:r w:rsidRPr="00C15CEB">
        <w:t>Hace un seguimiento constante y sistemático del rendimiento, asistencia y responsabilidad de cada alumno.</w:t>
      </w:r>
    </w:p>
    <w:p w:rsidR="00C15CEB" w:rsidRPr="00C15CEB" w:rsidRDefault="00C15CEB" w:rsidP="004B6BD3">
      <w:pPr>
        <w:numPr>
          <w:ilvl w:val="0"/>
          <w:numId w:val="55"/>
        </w:numPr>
        <w:spacing w:line="276" w:lineRule="auto"/>
        <w:jc w:val="both"/>
      </w:pPr>
      <w:r w:rsidRPr="00C15CEB">
        <w:t>Utiliza recursos tecnológicos para informar de los resultados y comunicarse con</w:t>
      </w:r>
      <w:r w:rsidRPr="00C15CEB">
        <w:tab/>
        <w:t>profesores,</w:t>
      </w:r>
      <w:r w:rsidRPr="00C15CEB">
        <w:tab/>
        <w:t>estudiantes</w:t>
      </w:r>
      <w:r w:rsidRPr="00C15CEB">
        <w:tab/>
        <w:t>y apoderados.</w:t>
      </w:r>
    </w:p>
    <w:p w:rsidR="00C15CEB" w:rsidRPr="00C15CEB" w:rsidRDefault="00C15CEB" w:rsidP="004B6BD3">
      <w:pPr>
        <w:numPr>
          <w:ilvl w:val="0"/>
          <w:numId w:val="55"/>
        </w:numPr>
        <w:spacing w:line="276" w:lineRule="auto"/>
        <w:jc w:val="both"/>
      </w:pPr>
      <w:r w:rsidRPr="00C15CEB">
        <w:t>Utiliza recursos tecnológicos para hacer análisis estadísticos que lleven a comparar, proyectar y evaluar los resultados, promoviendo el análisis crítico de la práctica pedagógica.</w:t>
      </w:r>
    </w:p>
    <w:p w:rsidR="007E6789" w:rsidRPr="00C15CEB" w:rsidRDefault="007E6789" w:rsidP="00C15CEB">
      <w:pPr>
        <w:spacing w:line="276" w:lineRule="auto"/>
        <w:jc w:val="both"/>
      </w:pPr>
    </w:p>
    <w:p w:rsidR="007E6789" w:rsidRDefault="007E6789" w:rsidP="00C15CEB">
      <w:pPr>
        <w:spacing w:line="276" w:lineRule="auto"/>
        <w:jc w:val="both"/>
      </w:pPr>
    </w:p>
    <w:p w:rsidR="00C60D67" w:rsidRDefault="00C60D67" w:rsidP="00C15CEB">
      <w:pPr>
        <w:spacing w:line="276" w:lineRule="auto"/>
        <w:jc w:val="both"/>
      </w:pPr>
    </w:p>
    <w:p w:rsidR="00C60D67" w:rsidRDefault="00C60D67" w:rsidP="00C15CEB">
      <w:pPr>
        <w:spacing w:line="276" w:lineRule="auto"/>
        <w:jc w:val="both"/>
      </w:pPr>
    </w:p>
    <w:p w:rsidR="00C60D67" w:rsidRPr="00C15CEB" w:rsidRDefault="00C60D67" w:rsidP="00C15CEB">
      <w:pPr>
        <w:spacing w:line="276" w:lineRule="auto"/>
        <w:jc w:val="both"/>
      </w:pPr>
    </w:p>
    <w:p w:rsidR="007E6789" w:rsidRPr="00C15CEB" w:rsidRDefault="007E6789" w:rsidP="00C15CEB">
      <w:pPr>
        <w:spacing w:line="276" w:lineRule="auto"/>
        <w:jc w:val="both"/>
      </w:pPr>
    </w:p>
    <w:p w:rsidR="00A46963" w:rsidRDefault="00A46963" w:rsidP="006E1269">
      <w:pPr>
        <w:spacing w:line="360" w:lineRule="auto"/>
        <w:jc w:val="both"/>
        <w:rPr>
          <w:b/>
          <w:i/>
          <w:color w:val="000000"/>
        </w:rPr>
      </w:pPr>
    </w:p>
    <w:p w:rsidR="00A71529" w:rsidRDefault="00A71529" w:rsidP="006E1269">
      <w:pPr>
        <w:spacing w:line="360" w:lineRule="auto"/>
        <w:jc w:val="both"/>
        <w:rPr>
          <w:b/>
          <w:i/>
          <w:color w:val="000000"/>
        </w:rPr>
      </w:pPr>
      <w:r w:rsidRPr="00E17A45">
        <w:rPr>
          <w:b/>
          <w:i/>
          <w:color w:val="000000"/>
        </w:rPr>
        <w:t xml:space="preserve"> DEL INSPECTOR/A</w:t>
      </w:r>
    </w:p>
    <w:p w:rsidR="007E6789" w:rsidRDefault="0041440C" w:rsidP="0041440C">
      <w:pPr>
        <w:spacing w:line="276" w:lineRule="auto"/>
        <w:jc w:val="both"/>
      </w:pPr>
      <w:r w:rsidRPr="0041440C">
        <w:t>P</w:t>
      </w:r>
      <w:r w:rsidR="00A46963" w:rsidRPr="0041440C">
        <w:t>rofesional de la educación que se responsabiliza de las funciones organizativas necesarias para el cumplimiento del Reglamento Interno de la Institución.</w:t>
      </w:r>
    </w:p>
    <w:p w:rsidR="0041440C" w:rsidRPr="0041440C" w:rsidRDefault="0041440C" w:rsidP="0041440C">
      <w:pPr>
        <w:spacing w:line="276" w:lineRule="auto"/>
        <w:jc w:val="both"/>
      </w:pPr>
    </w:p>
    <w:p w:rsidR="00A71529" w:rsidRDefault="00A71529" w:rsidP="006E1269">
      <w:pPr>
        <w:spacing w:line="360" w:lineRule="auto"/>
        <w:jc w:val="both"/>
        <w:rPr>
          <w:b/>
          <w:i/>
          <w:color w:val="000000"/>
        </w:rPr>
      </w:pPr>
      <w:r w:rsidRPr="00E17A45">
        <w:rPr>
          <w:b/>
          <w:i/>
          <w:color w:val="000000"/>
        </w:rPr>
        <w:t>FUNCIONES DE LOS INSPECTORES</w:t>
      </w:r>
    </w:p>
    <w:p w:rsidR="0041440C" w:rsidRDefault="0041440C" w:rsidP="006E1269">
      <w:pPr>
        <w:spacing w:line="360" w:lineRule="auto"/>
        <w:jc w:val="both"/>
        <w:rPr>
          <w:b/>
          <w:i/>
          <w:color w:val="000000"/>
        </w:rPr>
      </w:pPr>
    </w:p>
    <w:p w:rsidR="0041440C" w:rsidRPr="0041440C" w:rsidRDefault="0041440C" w:rsidP="004B6BD3">
      <w:pPr>
        <w:numPr>
          <w:ilvl w:val="0"/>
          <w:numId w:val="56"/>
        </w:numPr>
        <w:spacing w:line="276" w:lineRule="auto"/>
        <w:jc w:val="both"/>
      </w:pPr>
      <w:r w:rsidRPr="0041440C">
        <w:t>Organiza la articulación de los Objetivos</w:t>
      </w:r>
      <w:r w:rsidRPr="0041440C">
        <w:tab/>
        <w:t>Fundamentales Transversales con los Objetivos Verticales de las Asignaturas.</w:t>
      </w:r>
    </w:p>
    <w:p w:rsidR="0041440C" w:rsidRPr="0041440C" w:rsidRDefault="0041440C" w:rsidP="004B6BD3">
      <w:pPr>
        <w:numPr>
          <w:ilvl w:val="0"/>
          <w:numId w:val="56"/>
        </w:numPr>
        <w:spacing w:line="276" w:lineRule="auto"/>
        <w:jc w:val="both"/>
      </w:pPr>
      <w:r w:rsidRPr="0041440C">
        <w:t>Hace talleres con los profesores para analizar la propuesta formativa del establecimiento, reflexionar acerca de ella y traducirla en acciones concretas.</w:t>
      </w:r>
    </w:p>
    <w:p w:rsidR="0041440C" w:rsidRPr="0041440C" w:rsidRDefault="0041440C" w:rsidP="004B6BD3">
      <w:pPr>
        <w:numPr>
          <w:ilvl w:val="0"/>
          <w:numId w:val="56"/>
        </w:numPr>
        <w:spacing w:line="276" w:lineRule="auto"/>
        <w:jc w:val="both"/>
      </w:pPr>
      <w:r w:rsidRPr="0041440C">
        <w:t>Analiza, en conjunto con los profesores,</w:t>
      </w:r>
      <w:r w:rsidRPr="0041440C">
        <w:tab/>
        <w:t>estudiantes</w:t>
      </w:r>
      <w:r w:rsidRPr="0041440C">
        <w:tab/>
        <w:t>y apoderados, la orientación valórica del establecimiento, con el fin de verificar la coherencia de los procesos educativos con los valores declarados en el PEI.</w:t>
      </w:r>
    </w:p>
    <w:p w:rsidR="0041440C" w:rsidRPr="0041440C" w:rsidRDefault="0041440C" w:rsidP="004B6BD3">
      <w:pPr>
        <w:numPr>
          <w:ilvl w:val="0"/>
          <w:numId w:val="56"/>
        </w:numPr>
        <w:spacing w:line="276" w:lineRule="auto"/>
        <w:jc w:val="both"/>
      </w:pPr>
      <w:r w:rsidRPr="0041440C">
        <w:t>Supervisa que las actividades lectivas del establecimiento tengan un sentido formativo para los estudiantes.</w:t>
      </w:r>
    </w:p>
    <w:p w:rsidR="0041440C" w:rsidRPr="0041440C" w:rsidRDefault="0041440C" w:rsidP="004B6BD3">
      <w:pPr>
        <w:numPr>
          <w:ilvl w:val="0"/>
          <w:numId w:val="56"/>
        </w:numPr>
        <w:spacing w:line="276" w:lineRule="auto"/>
        <w:jc w:val="both"/>
      </w:pPr>
      <w:r w:rsidRPr="0041440C">
        <w:t>Anima a los profesores a participar con los estudiantes en diferentes actividades lectivas y no lectivas, reconociendo en cada una de ellas un sentido formativo.</w:t>
      </w:r>
    </w:p>
    <w:p w:rsidR="0041440C" w:rsidRPr="0041440C" w:rsidRDefault="0041440C" w:rsidP="004B6BD3">
      <w:pPr>
        <w:numPr>
          <w:ilvl w:val="0"/>
          <w:numId w:val="56"/>
        </w:numPr>
        <w:spacing w:line="276" w:lineRule="auto"/>
        <w:jc w:val="both"/>
      </w:pPr>
      <w:r w:rsidRPr="0041440C">
        <w:t>Destaca el ejemplo de los profesores y directivos como un factor muy influyente en la formación de estudiantes.</w:t>
      </w:r>
    </w:p>
    <w:p w:rsidR="0041440C" w:rsidRPr="0041440C" w:rsidRDefault="0041440C" w:rsidP="004B6BD3">
      <w:pPr>
        <w:numPr>
          <w:ilvl w:val="0"/>
          <w:numId w:val="56"/>
        </w:numPr>
        <w:spacing w:line="276" w:lineRule="auto"/>
        <w:jc w:val="both"/>
      </w:pPr>
      <w:r w:rsidRPr="0041440C">
        <w:t>Integra a los apoderados en las actividades</w:t>
      </w:r>
      <w:r w:rsidRPr="0041440C">
        <w:tab/>
        <w:t>de</w:t>
      </w:r>
      <w:r w:rsidRPr="0041440C">
        <w:tab/>
        <w:t>formación</w:t>
      </w:r>
      <w:r w:rsidRPr="0041440C">
        <w:tab/>
        <w:t>del establecimiento.</w:t>
      </w:r>
    </w:p>
    <w:p w:rsidR="0041440C" w:rsidRPr="0041440C" w:rsidRDefault="0041440C" w:rsidP="004B6BD3">
      <w:pPr>
        <w:numPr>
          <w:ilvl w:val="0"/>
          <w:numId w:val="56"/>
        </w:numPr>
        <w:spacing w:line="276" w:lineRule="auto"/>
        <w:ind w:left="360" w:firstLine="0"/>
        <w:jc w:val="both"/>
      </w:pPr>
      <w:r w:rsidRPr="0041440C">
        <w:t>Se ocupa de desarrollar las políticas</w:t>
      </w:r>
      <w:r w:rsidRPr="0041440C">
        <w:tab/>
        <w:t>formativas</w:t>
      </w:r>
      <w:r w:rsidRPr="0041440C">
        <w:tab/>
        <w:t>de</w:t>
      </w:r>
      <w:r w:rsidRPr="0041440C">
        <w:tab/>
        <w:t>la institución, yendo más allá de la realización</w:t>
      </w:r>
      <w:r w:rsidRPr="0041440C">
        <w:tab/>
        <w:t>de</w:t>
      </w:r>
      <w:r w:rsidRPr="0041440C">
        <w:tab/>
        <w:t>actividades aisladas.</w:t>
      </w:r>
    </w:p>
    <w:p w:rsidR="0041440C" w:rsidRPr="0041440C" w:rsidRDefault="0041440C" w:rsidP="004B6BD3">
      <w:pPr>
        <w:numPr>
          <w:ilvl w:val="0"/>
          <w:numId w:val="56"/>
        </w:numPr>
        <w:spacing w:line="276" w:lineRule="auto"/>
        <w:ind w:left="360" w:firstLine="0"/>
        <w:jc w:val="both"/>
      </w:pPr>
      <w:r w:rsidRPr="0041440C">
        <w:t>Motiva y ejecuta proyectos innovadores que integr</w:t>
      </w:r>
      <w:r>
        <w:t>en los aprendizajes,</w:t>
      </w:r>
      <w:r>
        <w:tab/>
        <w:t>alineando e</w:t>
      </w:r>
      <w:r w:rsidRPr="0041440C">
        <w:t>l currículo con el PEI.</w:t>
      </w:r>
    </w:p>
    <w:p w:rsidR="0041440C" w:rsidRPr="0041440C" w:rsidRDefault="0041440C" w:rsidP="004B6BD3">
      <w:pPr>
        <w:numPr>
          <w:ilvl w:val="0"/>
          <w:numId w:val="56"/>
        </w:numPr>
        <w:spacing w:line="276" w:lineRule="auto"/>
        <w:ind w:left="360" w:firstLine="0"/>
        <w:jc w:val="both"/>
      </w:pPr>
      <w:r w:rsidRPr="0041440C">
        <w:t>Está presente en las actividades escolares,</w:t>
      </w:r>
      <w:r w:rsidRPr="0041440C">
        <w:tab/>
        <w:t>interesándose</w:t>
      </w:r>
      <w:r w:rsidRPr="0041440C">
        <w:tab/>
        <w:t>y participando, dando valor a todo tipo de aprendizajes.</w:t>
      </w:r>
    </w:p>
    <w:p w:rsidR="0041440C" w:rsidRPr="0041440C" w:rsidRDefault="0041440C" w:rsidP="004B6BD3">
      <w:pPr>
        <w:numPr>
          <w:ilvl w:val="0"/>
          <w:numId w:val="56"/>
        </w:numPr>
        <w:spacing w:line="276" w:lineRule="auto"/>
        <w:ind w:left="360" w:firstLine="0"/>
        <w:jc w:val="both"/>
      </w:pPr>
      <w:r w:rsidRPr="0041440C">
        <w:t>Está abierto a escuchar las consultas de los estudiantes profesores y apoderados, siendo ampliamente reconocido/a por ello.</w:t>
      </w:r>
    </w:p>
    <w:p w:rsidR="003D0569" w:rsidRDefault="003D0569" w:rsidP="001E575E">
      <w:pPr>
        <w:spacing w:line="276" w:lineRule="auto"/>
        <w:ind w:left="360"/>
        <w:jc w:val="both"/>
        <w:rPr>
          <w:b/>
          <w:i/>
          <w:color w:val="000000"/>
        </w:rPr>
      </w:pPr>
    </w:p>
    <w:p w:rsidR="003D0569" w:rsidRDefault="003D0569" w:rsidP="006E1269">
      <w:pPr>
        <w:spacing w:line="360" w:lineRule="auto"/>
        <w:jc w:val="both"/>
        <w:rPr>
          <w:b/>
          <w:i/>
          <w:color w:val="000000"/>
        </w:rPr>
      </w:pPr>
    </w:p>
    <w:p w:rsidR="003D0569" w:rsidRDefault="003D0569" w:rsidP="006E1269">
      <w:pPr>
        <w:spacing w:line="360" w:lineRule="auto"/>
        <w:jc w:val="both"/>
        <w:rPr>
          <w:b/>
          <w:i/>
          <w:color w:val="000000"/>
        </w:rPr>
      </w:pPr>
    </w:p>
    <w:p w:rsidR="003D0569" w:rsidRDefault="003D0569" w:rsidP="006E1269">
      <w:pPr>
        <w:spacing w:line="360" w:lineRule="auto"/>
        <w:jc w:val="both"/>
        <w:rPr>
          <w:b/>
          <w:i/>
          <w:color w:val="000000"/>
        </w:rPr>
      </w:pPr>
    </w:p>
    <w:p w:rsidR="003D0569" w:rsidRDefault="003D0569" w:rsidP="006E1269">
      <w:pPr>
        <w:spacing w:line="360" w:lineRule="auto"/>
        <w:jc w:val="both"/>
        <w:rPr>
          <w:b/>
          <w:i/>
          <w:color w:val="000000"/>
        </w:rPr>
      </w:pPr>
    </w:p>
    <w:p w:rsidR="003D0569" w:rsidRPr="00E17A45" w:rsidRDefault="003D0569" w:rsidP="006E1269">
      <w:pPr>
        <w:spacing w:line="360" w:lineRule="auto"/>
        <w:jc w:val="both"/>
        <w:rPr>
          <w:b/>
          <w:i/>
          <w:color w:val="000000"/>
        </w:rPr>
      </w:pPr>
    </w:p>
    <w:p w:rsidR="00A71529" w:rsidRDefault="00A71529" w:rsidP="006E1269">
      <w:pPr>
        <w:spacing w:line="360" w:lineRule="auto"/>
        <w:jc w:val="both"/>
        <w:rPr>
          <w:b/>
          <w:i/>
          <w:color w:val="000000"/>
        </w:rPr>
      </w:pPr>
      <w:r w:rsidRPr="00E17A45">
        <w:rPr>
          <w:b/>
          <w:i/>
          <w:color w:val="000000"/>
        </w:rPr>
        <w:t>DE LAS ASISTENTES</w:t>
      </w:r>
      <w:r w:rsidR="006E72EE">
        <w:rPr>
          <w:b/>
          <w:i/>
          <w:color w:val="000000"/>
        </w:rPr>
        <w:t xml:space="preserve"> DE LA EDUCACION</w:t>
      </w:r>
    </w:p>
    <w:p w:rsidR="006E72EE" w:rsidRPr="006E72EE" w:rsidRDefault="006E72EE" w:rsidP="006E72EE">
      <w:pPr>
        <w:spacing w:line="276" w:lineRule="auto"/>
        <w:jc w:val="both"/>
      </w:pPr>
      <w:r w:rsidRPr="006E72EE">
        <w:t xml:space="preserve">Los Asistentes de la Educación </w:t>
      </w:r>
      <w:r>
        <w:t xml:space="preserve">del Colegio Nuestra Señora de Andacollo, </w:t>
      </w:r>
      <w:r w:rsidRPr="006E72EE">
        <w:t>son un grupo heterogéneo de personas</w:t>
      </w:r>
      <w:r>
        <w:t xml:space="preserve"> que trabajan en el</w:t>
      </w:r>
      <w:r w:rsidRPr="006E72EE">
        <w:t xml:space="preserve"> </w:t>
      </w:r>
      <w:r>
        <w:t>establecimiento educacional</w:t>
      </w:r>
      <w:r w:rsidRPr="006E72EE">
        <w:t xml:space="preserve"> y forman parte de la comu</w:t>
      </w:r>
      <w:r>
        <w:t xml:space="preserve">nidad educativa, abarcan desde </w:t>
      </w:r>
      <w:r w:rsidRPr="006E72EE">
        <w:t>servicios auxiliares menores hasta profesionales, sus princi</w:t>
      </w:r>
      <w:r>
        <w:t xml:space="preserve">pales roles y funciones son de  </w:t>
      </w:r>
      <w:r w:rsidRPr="006E72EE">
        <w:t xml:space="preserve">colaboración con la función educativa (curricular y pedagógica) y </w:t>
      </w:r>
      <w:r>
        <w:t xml:space="preserve">contribución al desarrollo del  </w:t>
      </w:r>
      <w:r w:rsidRPr="006E72EE">
        <w:t xml:space="preserve">Proyecto Educativo Institucional. </w:t>
      </w:r>
    </w:p>
    <w:p w:rsidR="006E72EE" w:rsidRPr="006E72EE" w:rsidRDefault="006E72EE" w:rsidP="006E72EE">
      <w:pPr>
        <w:spacing w:line="276" w:lineRule="auto"/>
        <w:jc w:val="both"/>
      </w:pPr>
      <w:r w:rsidRPr="006E72EE">
        <w:t xml:space="preserve"> </w:t>
      </w:r>
    </w:p>
    <w:p w:rsidR="003D0569" w:rsidRDefault="006E72EE" w:rsidP="006E72EE">
      <w:pPr>
        <w:spacing w:line="276" w:lineRule="auto"/>
        <w:jc w:val="both"/>
      </w:pPr>
      <w:r>
        <w:t>Los asistentes de la educación conocen y acepta</w:t>
      </w:r>
      <w:r w:rsidRPr="006E72EE">
        <w:t>n al momento suscribir un contrato, los roles y funciones</w:t>
      </w:r>
      <w:r>
        <w:t xml:space="preserve"> que  </w:t>
      </w:r>
      <w:r w:rsidRPr="006E72EE">
        <w:t>corresponden a su cargo y otras extraordinarias que le asigne la Di</w:t>
      </w:r>
      <w:r>
        <w:t xml:space="preserve">rección del establecimiento de  </w:t>
      </w:r>
      <w:r w:rsidRPr="006E72EE">
        <w:t>acuerdo a las necesi</w:t>
      </w:r>
      <w:r>
        <w:t xml:space="preserve">dades del contexto escolar y de </w:t>
      </w:r>
      <w:r w:rsidRPr="006E72EE">
        <w:t>los ob</w:t>
      </w:r>
      <w:r>
        <w:t xml:space="preserve">jetivos del Proyecto Educativo  </w:t>
      </w:r>
      <w:r w:rsidRPr="006E72EE">
        <w:t xml:space="preserve">Institucional. </w:t>
      </w:r>
      <w:r w:rsidRPr="006E72EE">
        <w:cr/>
      </w:r>
    </w:p>
    <w:p w:rsidR="006E72EE" w:rsidRDefault="006E72EE" w:rsidP="006E72EE">
      <w:pPr>
        <w:spacing w:line="276" w:lineRule="auto"/>
        <w:jc w:val="both"/>
      </w:pPr>
      <w:r>
        <w:t>En el colegio se clasifica a los asistentes en:</w:t>
      </w:r>
    </w:p>
    <w:p w:rsidR="006E72EE" w:rsidRDefault="006E72EE" w:rsidP="004B6BD3">
      <w:pPr>
        <w:numPr>
          <w:ilvl w:val="0"/>
          <w:numId w:val="57"/>
        </w:numPr>
        <w:spacing w:line="276" w:lineRule="auto"/>
        <w:jc w:val="both"/>
      </w:pPr>
      <w:r>
        <w:t>Asistentes Profesionales Psicólogo /a, Fonoaudiólogos, Asistentes Sociales</w:t>
      </w:r>
      <w:r w:rsidR="00ED0DD7">
        <w:t xml:space="preserve">, entre otros </w:t>
      </w:r>
    </w:p>
    <w:p w:rsidR="006E72EE" w:rsidRDefault="006E72EE" w:rsidP="004B6BD3">
      <w:pPr>
        <w:numPr>
          <w:ilvl w:val="0"/>
          <w:numId w:val="57"/>
        </w:numPr>
        <w:spacing w:line="276" w:lineRule="auto"/>
        <w:jc w:val="both"/>
      </w:pPr>
      <w:r>
        <w:t>Asistentes Técnicos: Secretaria, Recepcionista, Técnico Mantención laboratorios de computación, asistente CRA y biblioteca,</w:t>
      </w:r>
      <w:r w:rsidR="00B61C58">
        <w:t xml:space="preserve"> asistente de aula </w:t>
      </w:r>
      <w:r w:rsidR="002B3FFC">
        <w:t xml:space="preserve">por </w:t>
      </w:r>
      <w:r w:rsidR="00B61C58">
        <w:t>ciclos</w:t>
      </w:r>
      <w:r w:rsidR="002B3FFC">
        <w:t xml:space="preserve">, Asistente </w:t>
      </w:r>
      <w:proofErr w:type="spellStart"/>
      <w:r w:rsidR="002B3FFC">
        <w:t>Ed.Diferencial</w:t>
      </w:r>
      <w:proofErr w:type="spellEnd"/>
      <w:r w:rsidR="002B3FFC">
        <w:t>,</w:t>
      </w:r>
      <w:r>
        <w:t xml:space="preserve"> Asistentes Párvulos, Asiste</w:t>
      </w:r>
      <w:r w:rsidR="00ED0DD7">
        <w:t>ntes Taller de Construcciones Me</w:t>
      </w:r>
      <w:r>
        <w:t>tálicas</w:t>
      </w:r>
      <w:r w:rsidR="00ED0DD7">
        <w:t>. Contador, etc.</w:t>
      </w:r>
    </w:p>
    <w:p w:rsidR="006E72EE" w:rsidRDefault="006E72EE" w:rsidP="004B6BD3">
      <w:pPr>
        <w:numPr>
          <w:ilvl w:val="0"/>
          <w:numId w:val="57"/>
        </w:numPr>
        <w:spacing w:line="276" w:lineRule="auto"/>
        <w:jc w:val="both"/>
      </w:pPr>
      <w:r>
        <w:t>Asistentes de Servicios Auxiliares de Mantención, Aseo y Mantenimiento: Auxiliares, nochero, guardias, maestros</w:t>
      </w:r>
      <w:r w:rsidR="00ED0DD7">
        <w:t>, entre otros.</w:t>
      </w:r>
    </w:p>
    <w:p w:rsidR="003D0569" w:rsidRDefault="003D0569" w:rsidP="006E1269">
      <w:pPr>
        <w:spacing w:line="360" w:lineRule="auto"/>
        <w:jc w:val="both"/>
        <w:rPr>
          <w:b/>
          <w:i/>
          <w:color w:val="000000"/>
        </w:rPr>
      </w:pPr>
    </w:p>
    <w:p w:rsidR="00A71529" w:rsidRDefault="00A71529" w:rsidP="006E1269">
      <w:pPr>
        <w:spacing w:line="360" w:lineRule="auto"/>
        <w:jc w:val="both"/>
        <w:rPr>
          <w:b/>
          <w:i/>
          <w:color w:val="000000"/>
        </w:rPr>
      </w:pPr>
      <w:r w:rsidRPr="00E17A45">
        <w:rPr>
          <w:b/>
          <w:i/>
          <w:color w:val="000000"/>
        </w:rPr>
        <w:t xml:space="preserve">FUNCIONES DE LAS ASISTENTES </w:t>
      </w:r>
      <w:r w:rsidR="006E72EE">
        <w:rPr>
          <w:b/>
          <w:i/>
          <w:color w:val="000000"/>
        </w:rPr>
        <w:t>DE LA EDUCACION</w:t>
      </w:r>
      <w:r w:rsidR="00B61C58">
        <w:rPr>
          <w:b/>
          <w:i/>
          <w:color w:val="000000"/>
        </w:rPr>
        <w:t>: Asistentes de Aula Ciclos</w:t>
      </w:r>
    </w:p>
    <w:p w:rsidR="003D0569" w:rsidRDefault="003D0569" w:rsidP="006E1269">
      <w:pPr>
        <w:spacing w:line="360" w:lineRule="auto"/>
        <w:jc w:val="both"/>
        <w:rPr>
          <w:b/>
          <w:i/>
          <w:color w:val="000000"/>
        </w:rPr>
      </w:pPr>
    </w:p>
    <w:p w:rsidR="00B61C58" w:rsidRDefault="00ED0DD7" w:rsidP="004B6BD3">
      <w:pPr>
        <w:numPr>
          <w:ilvl w:val="0"/>
          <w:numId w:val="58"/>
        </w:numPr>
        <w:spacing w:line="276" w:lineRule="auto"/>
        <w:jc w:val="both"/>
      </w:pPr>
      <w:r w:rsidRPr="00ED0DD7">
        <w:t xml:space="preserve">Realizar diagnósticos a estudiantes con necesidades educativas, a grupos de estudiantes y a las familias de acuerdo a necesidades y normativa. </w:t>
      </w:r>
    </w:p>
    <w:p w:rsidR="00B61C58" w:rsidRDefault="00ED0DD7" w:rsidP="004B6BD3">
      <w:pPr>
        <w:numPr>
          <w:ilvl w:val="0"/>
          <w:numId w:val="58"/>
        </w:numPr>
        <w:spacing w:line="276" w:lineRule="auto"/>
        <w:jc w:val="both"/>
      </w:pPr>
      <w:r w:rsidRPr="00ED0DD7">
        <w:t>Aplicar instrumentos de evaluación de acuerdo a su especialidad, a las nec</w:t>
      </w:r>
      <w:r w:rsidR="00B61C58">
        <w:t xml:space="preserve">esidades y </w:t>
      </w:r>
      <w:r w:rsidRPr="00ED0DD7">
        <w:t xml:space="preserve">requerimientos de atención y normas vigentes. </w:t>
      </w:r>
    </w:p>
    <w:p w:rsidR="00B61C58" w:rsidRDefault="00ED0DD7" w:rsidP="004B6BD3">
      <w:pPr>
        <w:numPr>
          <w:ilvl w:val="0"/>
          <w:numId w:val="58"/>
        </w:numPr>
        <w:spacing w:line="276" w:lineRule="auto"/>
        <w:jc w:val="both"/>
      </w:pPr>
      <w:r w:rsidRPr="00ED0DD7">
        <w:t xml:space="preserve">Elaborar informes de resultados de evaluaciones de acuerdo a especialidad y formatos </w:t>
      </w:r>
      <w:r w:rsidR="00B61C58">
        <w:t xml:space="preserve"> </w:t>
      </w:r>
      <w:r w:rsidRPr="00ED0DD7">
        <w:t xml:space="preserve">que correspondan. </w:t>
      </w:r>
    </w:p>
    <w:p w:rsidR="00B61C58" w:rsidRDefault="00ED0DD7" w:rsidP="004B6BD3">
      <w:pPr>
        <w:numPr>
          <w:ilvl w:val="0"/>
          <w:numId w:val="58"/>
        </w:numPr>
        <w:spacing w:line="276" w:lineRule="auto"/>
        <w:jc w:val="both"/>
      </w:pPr>
      <w:r w:rsidRPr="00ED0DD7">
        <w:t xml:space="preserve">Aportar sugerencias específicas al establecimiento, a los docentes y familias de acuerdo a resultados del diagnóstico. </w:t>
      </w:r>
    </w:p>
    <w:p w:rsidR="00B61C58" w:rsidRDefault="00ED0DD7" w:rsidP="004B6BD3">
      <w:pPr>
        <w:numPr>
          <w:ilvl w:val="0"/>
          <w:numId w:val="58"/>
        </w:numPr>
        <w:spacing w:line="276" w:lineRule="auto"/>
        <w:jc w:val="both"/>
      </w:pPr>
      <w:r w:rsidRPr="00ED0DD7">
        <w:t xml:space="preserve">Realizar las reevaluaciones cuándo corresponda de acuerdo a necesidades y normas establecidas. </w:t>
      </w:r>
    </w:p>
    <w:p w:rsidR="00B61C58" w:rsidRDefault="00B61C58" w:rsidP="00B61C58">
      <w:pPr>
        <w:spacing w:line="276" w:lineRule="auto"/>
        <w:jc w:val="both"/>
      </w:pPr>
    </w:p>
    <w:p w:rsidR="00B61C58" w:rsidRDefault="00B61C58" w:rsidP="00B61C58">
      <w:pPr>
        <w:spacing w:line="276" w:lineRule="auto"/>
        <w:jc w:val="both"/>
      </w:pPr>
    </w:p>
    <w:p w:rsidR="00B61C58" w:rsidRDefault="00B61C58" w:rsidP="00B61C58">
      <w:pPr>
        <w:spacing w:line="276" w:lineRule="auto"/>
        <w:jc w:val="both"/>
      </w:pPr>
    </w:p>
    <w:p w:rsidR="00B61C58" w:rsidRDefault="00ED0DD7" w:rsidP="004B6BD3">
      <w:pPr>
        <w:numPr>
          <w:ilvl w:val="0"/>
          <w:numId w:val="58"/>
        </w:numPr>
        <w:spacing w:line="276" w:lineRule="auto"/>
        <w:jc w:val="both"/>
      </w:pPr>
      <w:r w:rsidRPr="00ED0DD7">
        <w:t xml:space="preserve">Incorporar en los planes de trabajo, acciones bajo el enfoque de prevención de problemas, dificultades para aprender y áreas a mejorar. </w:t>
      </w:r>
    </w:p>
    <w:p w:rsidR="00B61C58" w:rsidRDefault="00ED0DD7" w:rsidP="004B6BD3">
      <w:pPr>
        <w:numPr>
          <w:ilvl w:val="0"/>
          <w:numId w:val="58"/>
        </w:numPr>
        <w:spacing w:line="276" w:lineRule="auto"/>
        <w:jc w:val="both"/>
      </w:pPr>
      <w:r w:rsidRPr="00ED0DD7">
        <w:t xml:space="preserve">Decidir y planificar las acciones de apoyo al establecimiento, a los alumnos y sus familias. </w:t>
      </w:r>
    </w:p>
    <w:p w:rsidR="00B61C58" w:rsidRDefault="00ED0DD7" w:rsidP="004B6BD3">
      <w:pPr>
        <w:numPr>
          <w:ilvl w:val="0"/>
          <w:numId w:val="58"/>
        </w:numPr>
        <w:spacing w:line="276" w:lineRule="auto"/>
        <w:jc w:val="both"/>
      </w:pPr>
      <w:r w:rsidRPr="00ED0DD7">
        <w:t xml:space="preserve">Planificar el trabajo a realizar y coordinar la organización de apoyos con docentes </w:t>
      </w:r>
      <w:r w:rsidR="00B61C58">
        <w:t xml:space="preserve"> </w:t>
      </w:r>
      <w:r w:rsidRPr="00ED0DD7">
        <w:t xml:space="preserve">técnicos y administrativos del establecimiento. </w:t>
      </w:r>
    </w:p>
    <w:p w:rsidR="00B61C58" w:rsidRDefault="00ED0DD7" w:rsidP="004B6BD3">
      <w:pPr>
        <w:numPr>
          <w:ilvl w:val="0"/>
          <w:numId w:val="58"/>
        </w:numPr>
        <w:spacing w:line="276" w:lineRule="auto"/>
        <w:jc w:val="both"/>
      </w:pPr>
      <w:r w:rsidRPr="00ED0DD7">
        <w:t xml:space="preserve">Realizar tratamientos de habilitación y rehabilitación en forma integral a través de planes y programas de apoyo individuales y grupales. </w:t>
      </w:r>
    </w:p>
    <w:p w:rsidR="00B61C58" w:rsidRDefault="00ED0DD7" w:rsidP="004B6BD3">
      <w:pPr>
        <w:numPr>
          <w:ilvl w:val="0"/>
          <w:numId w:val="58"/>
        </w:numPr>
        <w:spacing w:line="276" w:lineRule="auto"/>
        <w:jc w:val="both"/>
      </w:pPr>
      <w:r w:rsidRPr="00ED0DD7">
        <w:t xml:space="preserve">Desarrollar planes curriculares para favorecer la integración de los estudiantes. </w:t>
      </w:r>
    </w:p>
    <w:p w:rsidR="00B61C58" w:rsidRDefault="00ED0DD7" w:rsidP="004B6BD3">
      <w:pPr>
        <w:numPr>
          <w:ilvl w:val="0"/>
          <w:numId w:val="58"/>
        </w:numPr>
        <w:spacing w:line="276" w:lineRule="auto"/>
        <w:jc w:val="both"/>
      </w:pPr>
      <w:r w:rsidRPr="00ED0DD7">
        <w:t xml:space="preserve">Integrar a las familias y profesores en los trabajos con los estudiantes. </w:t>
      </w:r>
    </w:p>
    <w:p w:rsidR="00B61C58" w:rsidRDefault="00ED0DD7" w:rsidP="004B6BD3">
      <w:pPr>
        <w:numPr>
          <w:ilvl w:val="0"/>
          <w:numId w:val="58"/>
        </w:numPr>
        <w:spacing w:line="276" w:lineRule="auto"/>
        <w:jc w:val="both"/>
      </w:pPr>
      <w:r w:rsidRPr="00ED0DD7">
        <w:t xml:space="preserve">Participar en reuniones con docentes, padres y apoderados asesorándolos en temas técnicos y de apoyo a los estudiantes. </w:t>
      </w:r>
    </w:p>
    <w:p w:rsidR="00B61C58" w:rsidRDefault="00ED0DD7" w:rsidP="004B6BD3">
      <w:pPr>
        <w:numPr>
          <w:ilvl w:val="0"/>
          <w:numId w:val="58"/>
        </w:numPr>
        <w:spacing w:line="276" w:lineRule="auto"/>
        <w:jc w:val="both"/>
      </w:pPr>
      <w:r w:rsidRPr="00ED0DD7">
        <w:t xml:space="preserve">Participar en talleres de perfeccionamiento docente, aportando estrategias para mejorar la situación escolar de los alumnos en condiciones de apoyo. </w:t>
      </w:r>
    </w:p>
    <w:p w:rsidR="00B61C58" w:rsidRDefault="00ED0DD7" w:rsidP="004B6BD3">
      <w:pPr>
        <w:numPr>
          <w:ilvl w:val="0"/>
          <w:numId w:val="58"/>
        </w:numPr>
        <w:spacing w:line="276" w:lineRule="auto"/>
        <w:jc w:val="both"/>
      </w:pPr>
      <w:r w:rsidRPr="00ED0DD7">
        <w:t xml:space="preserve">Realizar acciones de seguimiento de los alumnos en el aula. </w:t>
      </w:r>
    </w:p>
    <w:p w:rsidR="00B61C58" w:rsidRDefault="00ED0DD7" w:rsidP="004B6BD3">
      <w:pPr>
        <w:numPr>
          <w:ilvl w:val="0"/>
          <w:numId w:val="58"/>
        </w:numPr>
        <w:spacing w:line="276" w:lineRule="auto"/>
        <w:jc w:val="both"/>
      </w:pPr>
      <w:r w:rsidRPr="00ED0DD7">
        <w:t xml:space="preserve">Evaluar la evolución de apoyos en trabajos de equipo con docentes de aula, técnicos y directivos del establecimiento. </w:t>
      </w:r>
    </w:p>
    <w:p w:rsidR="00B61C58" w:rsidRDefault="00ED0DD7" w:rsidP="004B6BD3">
      <w:pPr>
        <w:numPr>
          <w:ilvl w:val="0"/>
          <w:numId w:val="58"/>
        </w:numPr>
        <w:spacing w:line="276" w:lineRule="auto"/>
        <w:jc w:val="both"/>
      </w:pPr>
      <w:r w:rsidRPr="00ED0DD7">
        <w:t xml:space="preserve">Elaborar informes de evolución de apoyos especializados. </w:t>
      </w:r>
    </w:p>
    <w:p w:rsidR="00B61C58" w:rsidRDefault="00ED0DD7" w:rsidP="004B6BD3">
      <w:pPr>
        <w:numPr>
          <w:ilvl w:val="0"/>
          <w:numId w:val="58"/>
        </w:numPr>
        <w:spacing w:line="276" w:lineRule="auto"/>
        <w:jc w:val="both"/>
      </w:pPr>
      <w:r w:rsidRPr="00ED0DD7">
        <w:t xml:space="preserve">Participar con equipos multidisciplinarios en la construcción de Informes de síntesis sobre la evolución del desarrollo de los estudiantes. </w:t>
      </w:r>
    </w:p>
    <w:p w:rsidR="00ED0DD7" w:rsidRDefault="00ED0DD7" w:rsidP="004B6BD3">
      <w:pPr>
        <w:numPr>
          <w:ilvl w:val="0"/>
          <w:numId w:val="58"/>
        </w:numPr>
        <w:spacing w:line="276" w:lineRule="auto"/>
        <w:jc w:val="both"/>
      </w:pPr>
      <w:r w:rsidRPr="00ED0DD7">
        <w:t xml:space="preserve">Incorporar en las Reuniones de Evaluación, elementos </w:t>
      </w:r>
      <w:r w:rsidR="00B61C58">
        <w:t xml:space="preserve">que afecten el desarrollo de su </w:t>
      </w:r>
      <w:r w:rsidRPr="00ED0DD7">
        <w:t xml:space="preserve">función, con el propósito de mejorarlas. </w:t>
      </w:r>
    </w:p>
    <w:p w:rsidR="002B3FFC" w:rsidRDefault="002B3FFC" w:rsidP="004B6BD3">
      <w:pPr>
        <w:numPr>
          <w:ilvl w:val="0"/>
          <w:numId w:val="58"/>
        </w:numPr>
        <w:spacing w:line="276" w:lineRule="auto"/>
        <w:jc w:val="both"/>
      </w:pPr>
      <w:r>
        <w:t xml:space="preserve">Realizar tareas administrativas de atención al público, organización de documentación,  elaboración de documentación, registros varios, etc. </w:t>
      </w:r>
    </w:p>
    <w:p w:rsidR="002B3FFC" w:rsidRDefault="002B3FFC" w:rsidP="004B6BD3">
      <w:pPr>
        <w:numPr>
          <w:ilvl w:val="0"/>
          <w:numId w:val="58"/>
        </w:numPr>
        <w:spacing w:line="276" w:lineRule="auto"/>
        <w:jc w:val="both"/>
      </w:pPr>
      <w:r>
        <w:t xml:space="preserve">Asistir al docente en el desarrollo de clases, actividades de aprendizaje en terreno, comedor escolar, patios escolares, etc. </w:t>
      </w:r>
    </w:p>
    <w:p w:rsidR="002B3FFC" w:rsidRDefault="002B3FFC" w:rsidP="004B6BD3">
      <w:pPr>
        <w:numPr>
          <w:ilvl w:val="0"/>
          <w:numId w:val="58"/>
        </w:numPr>
        <w:spacing w:line="276" w:lineRule="auto"/>
        <w:jc w:val="both"/>
      </w:pPr>
      <w:r>
        <w:t xml:space="preserve">Colaborar en eventos, ceremonias, levantamientos de escenografías, exposiciones, etc. </w:t>
      </w:r>
    </w:p>
    <w:p w:rsidR="002B3FFC" w:rsidRDefault="002B3FFC" w:rsidP="004B6BD3">
      <w:pPr>
        <w:numPr>
          <w:ilvl w:val="0"/>
          <w:numId w:val="58"/>
        </w:numPr>
        <w:spacing w:line="276" w:lineRule="auto"/>
        <w:jc w:val="both"/>
      </w:pPr>
      <w:r>
        <w:t xml:space="preserve">Cumplir con turnos de atención a los alumnos en comedor escolar, patios, portería, otros </w:t>
      </w:r>
    </w:p>
    <w:p w:rsidR="002B3FFC" w:rsidRDefault="002B3FFC" w:rsidP="004B6BD3">
      <w:pPr>
        <w:numPr>
          <w:ilvl w:val="0"/>
          <w:numId w:val="58"/>
        </w:numPr>
        <w:spacing w:line="276" w:lineRule="auto"/>
        <w:jc w:val="both"/>
      </w:pPr>
      <w:r>
        <w:t xml:space="preserve">Apoyar en la elaboración y construcción de materiales didácticos u otras herramientas de apoyo a la gestión educativa. </w:t>
      </w:r>
    </w:p>
    <w:p w:rsidR="002B3FFC" w:rsidRDefault="002B3FFC" w:rsidP="004B6BD3">
      <w:pPr>
        <w:numPr>
          <w:ilvl w:val="0"/>
          <w:numId w:val="58"/>
        </w:numPr>
        <w:spacing w:line="276" w:lineRule="auto"/>
        <w:jc w:val="both"/>
      </w:pPr>
      <w:r>
        <w:t xml:space="preserve">Administrar los recursos materiales y equipamientos que le sean asignados, salas de apoyo pedagógico, fotocopias u otros. </w:t>
      </w:r>
    </w:p>
    <w:p w:rsidR="00896729" w:rsidRDefault="00896729" w:rsidP="00896729">
      <w:pPr>
        <w:spacing w:line="276" w:lineRule="auto"/>
        <w:jc w:val="both"/>
      </w:pPr>
    </w:p>
    <w:p w:rsidR="00896729" w:rsidRDefault="00896729" w:rsidP="00896729">
      <w:pPr>
        <w:spacing w:line="276" w:lineRule="auto"/>
        <w:jc w:val="both"/>
      </w:pPr>
    </w:p>
    <w:p w:rsidR="00896729" w:rsidRDefault="00896729" w:rsidP="00896729">
      <w:pPr>
        <w:spacing w:line="276" w:lineRule="auto"/>
        <w:jc w:val="both"/>
      </w:pPr>
    </w:p>
    <w:p w:rsidR="00896729" w:rsidRDefault="002B3FFC" w:rsidP="004B6BD3">
      <w:pPr>
        <w:numPr>
          <w:ilvl w:val="0"/>
          <w:numId w:val="58"/>
        </w:numPr>
        <w:spacing w:line="276" w:lineRule="auto"/>
        <w:jc w:val="both"/>
      </w:pPr>
      <w:r>
        <w:lastRenderedPageBreak/>
        <w:t xml:space="preserve">Asesorar a los docentes en los aspectos técnicos de computación, biblioteca u otras especialidades. </w:t>
      </w:r>
    </w:p>
    <w:p w:rsidR="00896729" w:rsidRDefault="002B3FFC" w:rsidP="004B6BD3">
      <w:pPr>
        <w:numPr>
          <w:ilvl w:val="0"/>
          <w:numId w:val="58"/>
        </w:numPr>
        <w:spacing w:line="276" w:lineRule="auto"/>
        <w:jc w:val="both"/>
      </w:pPr>
      <w:r>
        <w:t xml:space="preserve">Asumir tareas de control y monitoreo que le sean asignadas: atrasos, asistencias, etc. </w:t>
      </w:r>
    </w:p>
    <w:p w:rsidR="00896729" w:rsidRDefault="002B3FFC" w:rsidP="004B6BD3">
      <w:pPr>
        <w:numPr>
          <w:ilvl w:val="0"/>
          <w:numId w:val="58"/>
        </w:numPr>
        <w:spacing w:line="276" w:lineRule="auto"/>
        <w:jc w:val="both"/>
      </w:pPr>
      <w:r>
        <w:t xml:space="preserve">Apoyar en trabajo en sala de clases en ausencia de profesores, orientados y guiados por el </w:t>
      </w:r>
      <w:r w:rsidR="00896729">
        <w:t xml:space="preserve">Coordinador/a Académico </w:t>
      </w:r>
      <w:r>
        <w:t xml:space="preserve"> </w:t>
      </w:r>
      <w:r w:rsidR="00896729">
        <w:t>u otro profesional docente o directivo.</w:t>
      </w:r>
      <w:r>
        <w:t xml:space="preserve"> </w:t>
      </w:r>
    </w:p>
    <w:p w:rsidR="00896729" w:rsidRDefault="002B3FFC" w:rsidP="004B6BD3">
      <w:pPr>
        <w:numPr>
          <w:ilvl w:val="0"/>
          <w:numId w:val="58"/>
        </w:numPr>
        <w:spacing w:line="276" w:lineRule="auto"/>
        <w:jc w:val="both"/>
      </w:pPr>
      <w:r>
        <w:t xml:space="preserve">Realizar tareas que le asigne el jefe directo fuera del establecimiento. </w:t>
      </w:r>
    </w:p>
    <w:p w:rsidR="002B3FFC" w:rsidRPr="00ED0DD7" w:rsidRDefault="002B3FFC" w:rsidP="004B6BD3">
      <w:pPr>
        <w:numPr>
          <w:ilvl w:val="0"/>
          <w:numId w:val="58"/>
        </w:numPr>
        <w:spacing w:line="276" w:lineRule="auto"/>
        <w:jc w:val="both"/>
      </w:pPr>
      <w:r>
        <w:t>Informar a sus superiores situaciones irregulares que afecten el desempeño de su función, de su ámbito de trabajo y/o al establecimiento para la búsqueda de soluciones.</w:t>
      </w:r>
    </w:p>
    <w:p w:rsidR="00ED0DD7" w:rsidRPr="00ED0DD7" w:rsidRDefault="00ED0DD7" w:rsidP="00ED0DD7">
      <w:pPr>
        <w:spacing w:line="276" w:lineRule="auto"/>
        <w:ind w:firstLine="60"/>
        <w:jc w:val="both"/>
      </w:pPr>
    </w:p>
    <w:p w:rsidR="003D0569" w:rsidRDefault="00C304C3" w:rsidP="006E1269">
      <w:pPr>
        <w:spacing w:line="360" w:lineRule="auto"/>
        <w:jc w:val="both"/>
        <w:rPr>
          <w:b/>
          <w:i/>
          <w:color w:val="000000"/>
        </w:rPr>
      </w:pPr>
      <w:r>
        <w:rPr>
          <w:b/>
          <w:i/>
          <w:color w:val="000000"/>
        </w:rPr>
        <w:t xml:space="preserve">FUNCIONES CLAVES DE LOS AUXILIARES DE SERVICIOS </w:t>
      </w:r>
    </w:p>
    <w:p w:rsidR="00C304C3" w:rsidRPr="00C304C3" w:rsidRDefault="00C304C3" w:rsidP="004B6BD3">
      <w:pPr>
        <w:numPr>
          <w:ilvl w:val="0"/>
          <w:numId w:val="59"/>
        </w:numPr>
        <w:spacing w:line="276" w:lineRule="auto"/>
        <w:jc w:val="both"/>
      </w:pPr>
      <w:r w:rsidRPr="00C304C3">
        <w:t xml:space="preserve">Mantener el aseo y orden en la totalidad de dependencias del local escolar. </w:t>
      </w:r>
    </w:p>
    <w:p w:rsidR="00C304C3" w:rsidRPr="00C304C3" w:rsidRDefault="00C304C3" w:rsidP="004B6BD3">
      <w:pPr>
        <w:numPr>
          <w:ilvl w:val="0"/>
          <w:numId w:val="59"/>
        </w:numPr>
        <w:spacing w:line="276" w:lineRule="auto"/>
        <w:jc w:val="both"/>
      </w:pPr>
      <w:r w:rsidRPr="00C304C3">
        <w:t xml:space="preserve">Mantener en orden y limpieza los bienes materiales y equipamiento del establecimiento. </w:t>
      </w:r>
    </w:p>
    <w:p w:rsidR="00C304C3" w:rsidRPr="00C304C3" w:rsidRDefault="00C304C3" w:rsidP="004B6BD3">
      <w:pPr>
        <w:numPr>
          <w:ilvl w:val="0"/>
          <w:numId w:val="59"/>
        </w:numPr>
        <w:spacing w:line="276" w:lineRule="auto"/>
        <w:jc w:val="both"/>
      </w:pPr>
      <w:r w:rsidRPr="00C304C3">
        <w:t xml:space="preserve">Controlar entrada y salida de personas al local escolar, según horarios e instrucciones dadas por sus jefes superiores. </w:t>
      </w:r>
    </w:p>
    <w:p w:rsidR="00C304C3" w:rsidRPr="00C304C3" w:rsidRDefault="00C304C3" w:rsidP="004B6BD3">
      <w:pPr>
        <w:numPr>
          <w:ilvl w:val="0"/>
          <w:numId w:val="59"/>
        </w:numPr>
        <w:spacing w:line="276" w:lineRule="auto"/>
        <w:jc w:val="both"/>
      </w:pPr>
      <w:r w:rsidRPr="00C304C3">
        <w:t xml:space="preserve">Entregar y retirar documentación u otros recursos en dependencias al exterior del establecimiento de acuerdo a indicación de jefes superiores. </w:t>
      </w:r>
    </w:p>
    <w:p w:rsidR="00C304C3" w:rsidRPr="00C304C3" w:rsidRDefault="00C304C3" w:rsidP="004B6BD3">
      <w:pPr>
        <w:numPr>
          <w:ilvl w:val="0"/>
          <w:numId w:val="59"/>
        </w:numPr>
        <w:spacing w:line="276" w:lineRule="auto"/>
        <w:jc w:val="both"/>
      </w:pPr>
      <w:r w:rsidRPr="00C304C3">
        <w:t xml:space="preserve">Responsabilizarse de la mantención, cuidado, almacenamiento y uso de los recursos asignados. </w:t>
      </w:r>
    </w:p>
    <w:p w:rsidR="00C304C3" w:rsidRPr="00C304C3" w:rsidRDefault="00C304C3" w:rsidP="004B6BD3">
      <w:pPr>
        <w:numPr>
          <w:ilvl w:val="0"/>
          <w:numId w:val="59"/>
        </w:numPr>
        <w:spacing w:line="276" w:lineRule="auto"/>
        <w:jc w:val="both"/>
      </w:pPr>
      <w:r w:rsidRPr="00C304C3">
        <w:t xml:space="preserve">Realizar tareas y labores cotidianas y extraordinarias asignadas por sus jefes directos. </w:t>
      </w:r>
    </w:p>
    <w:p w:rsidR="00C304C3" w:rsidRPr="00C304C3" w:rsidRDefault="00C304C3" w:rsidP="004B6BD3">
      <w:pPr>
        <w:numPr>
          <w:ilvl w:val="0"/>
          <w:numId w:val="59"/>
        </w:numPr>
        <w:spacing w:line="276" w:lineRule="auto"/>
        <w:jc w:val="both"/>
      </w:pPr>
      <w:r w:rsidRPr="00C304C3">
        <w:t xml:space="preserve">Integrar y participar en los Consejos Administrativos de Asistentes de la Educación. </w:t>
      </w:r>
    </w:p>
    <w:p w:rsidR="00C304C3" w:rsidRPr="00C304C3" w:rsidRDefault="00C304C3" w:rsidP="004B6BD3">
      <w:pPr>
        <w:numPr>
          <w:ilvl w:val="0"/>
          <w:numId w:val="59"/>
        </w:numPr>
        <w:spacing w:line="276" w:lineRule="auto"/>
        <w:jc w:val="both"/>
      </w:pPr>
      <w:r w:rsidRPr="00C304C3">
        <w:t xml:space="preserve">Mantener registros escritos de las tareas que le son asignadas. </w:t>
      </w:r>
    </w:p>
    <w:p w:rsidR="00C304C3" w:rsidRDefault="00C304C3" w:rsidP="004B6BD3">
      <w:pPr>
        <w:numPr>
          <w:ilvl w:val="0"/>
          <w:numId w:val="59"/>
        </w:numPr>
        <w:spacing w:line="276" w:lineRule="auto"/>
        <w:jc w:val="both"/>
      </w:pPr>
      <w:r w:rsidRPr="00C304C3">
        <w:t>Informar y comunicar a sus jefe directo, irregularidades que observe en el ámbito de sus funciones para su mejoramiento</w:t>
      </w:r>
      <w:r>
        <w:t>.</w:t>
      </w:r>
    </w:p>
    <w:p w:rsidR="00C304C3" w:rsidRPr="00C304C3" w:rsidRDefault="00C304C3" w:rsidP="00C304C3">
      <w:pPr>
        <w:spacing w:line="276" w:lineRule="auto"/>
        <w:ind w:left="1069"/>
        <w:jc w:val="both"/>
        <w:rPr>
          <w:sz w:val="16"/>
          <w:szCs w:val="16"/>
        </w:rPr>
      </w:pPr>
      <w:r w:rsidRPr="00C304C3">
        <w:rPr>
          <w:sz w:val="16"/>
          <w:szCs w:val="16"/>
        </w:rPr>
        <w:t>Nota:</w:t>
      </w:r>
    </w:p>
    <w:p w:rsidR="00C304C3" w:rsidRDefault="00C304C3" w:rsidP="00C304C3">
      <w:pPr>
        <w:spacing w:line="276" w:lineRule="auto"/>
        <w:ind w:left="1055"/>
        <w:jc w:val="both"/>
        <w:rPr>
          <w:sz w:val="16"/>
          <w:szCs w:val="16"/>
        </w:rPr>
      </w:pPr>
      <w:r w:rsidRPr="00C304C3">
        <w:rPr>
          <w:sz w:val="16"/>
          <w:szCs w:val="16"/>
        </w:rPr>
        <w:t xml:space="preserve">De conformidad a lo dispuesto en el artículo 2° de la Ley 19.464, se entiende por asistente de la educación a aquellos trabajadores que desarrollen las siguientes funciones: </w:t>
      </w:r>
    </w:p>
    <w:p w:rsidR="00C304C3" w:rsidRDefault="00C304C3" w:rsidP="00C304C3">
      <w:pPr>
        <w:spacing w:line="276" w:lineRule="auto"/>
        <w:ind w:left="1055"/>
        <w:jc w:val="both"/>
        <w:rPr>
          <w:sz w:val="16"/>
          <w:szCs w:val="16"/>
        </w:rPr>
      </w:pPr>
      <w:r w:rsidRPr="00C304C3">
        <w:rPr>
          <w:sz w:val="16"/>
          <w:szCs w:val="16"/>
        </w:rPr>
        <w:t>a) de carácter profesional, que es aquella que realizan los profesionales no afectos al Estatuto Docente, para cuyo desempeño deberán contar con el título respectivo;</w:t>
      </w:r>
    </w:p>
    <w:p w:rsidR="00C304C3" w:rsidRDefault="00C304C3" w:rsidP="00C304C3">
      <w:pPr>
        <w:spacing w:line="276" w:lineRule="auto"/>
        <w:ind w:left="1055"/>
        <w:jc w:val="both"/>
        <w:rPr>
          <w:sz w:val="16"/>
          <w:szCs w:val="16"/>
        </w:rPr>
      </w:pPr>
      <w:r w:rsidRPr="00C304C3">
        <w:rPr>
          <w:sz w:val="16"/>
          <w:szCs w:val="16"/>
        </w:rPr>
        <w:t xml:space="preserve"> b) de </w:t>
      </w:r>
      <w:proofErr w:type="spellStart"/>
      <w:r w:rsidRPr="00C304C3">
        <w:rPr>
          <w:sz w:val="16"/>
          <w:szCs w:val="16"/>
        </w:rPr>
        <w:t>paradocencia</w:t>
      </w:r>
      <w:proofErr w:type="spellEnd"/>
      <w:r w:rsidRPr="00C304C3">
        <w:rPr>
          <w:sz w:val="16"/>
          <w:szCs w:val="16"/>
        </w:rPr>
        <w:t xml:space="preserve">, que es aquella de nivel técnico, complementaria a la labor educativa, dirigida a desarrollar, apoyar y controlar el proceso de enseñanza-aprendizaje, incluyendo las labores administrativas que se lleven a cabo en las distintas unidades educativas. Para el ejercicio de esta función deberán contar con licencia media y, en su caso, con un título de nivel técnico otorgado por un establecimiento de educación media técnico-profesional o por una institución de educación superior reconocida por oficialmente por el Estado, y </w:t>
      </w:r>
    </w:p>
    <w:p w:rsidR="003D0569" w:rsidRPr="00C304C3" w:rsidRDefault="00C304C3" w:rsidP="00C304C3">
      <w:pPr>
        <w:spacing w:line="276" w:lineRule="auto"/>
        <w:ind w:left="1055"/>
        <w:jc w:val="both"/>
        <w:rPr>
          <w:sz w:val="16"/>
          <w:szCs w:val="16"/>
        </w:rPr>
      </w:pPr>
      <w:r w:rsidRPr="00C304C3">
        <w:rPr>
          <w:sz w:val="16"/>
          <w:szCs w:val="16"/>
        </w:rPr>
        <w:t>c) de servicios auxiliares, que es aquella que corresponde a las labores de cuidado, protección y mantención de los establecimientos, para cuyo desempeño se deberá contar con licencia de educación media.</w:t>
      </w:r>
    </w:p>
    <w:p w:rsidR="003D0569" w:rsidRDefault="003D0569" w:rsidP="006E1269">
      <w:pPr>
        <w:spacing w:line="360" w:lineRule="auto"/>
        <w:jc w:val="both"/>
        <w:rPr>
          <w:b/>
          <w:i/>
          <w:color w:val="000000"/>
        </w:rPr>
      </w:pPr>
    </w:p>
    <w:p w:rsidR="003D0569" w:rsidRDefault="003D0569" w:rsidP="006E1269">
      <w:pPr>
        <w:spacing w:line="360" w:lineRule="auto"/>
        <w:jc w:val="both"/>
        <w:rPr>
          <w:b/>
          <w:i/>
          <w:color w:val="000000"/>
        </w:rPr>
      </w:pPr>
    </w:p>
    <w:p w:rsidR="003D0569" w:rsidRDefault="003D0569" w:rsidP="006E1269">
      <w:pPr>
        <w:spacing w:line="360" w:lineRule="auto"/>
        <w:jc w:val="both"/>
        <w:rPr>
          <w:b/>
          <w:i/>
          <w:color w:val="000000"/>
        </w:rPr>
      </w:pPr>
    </w:p>
    <w:p w:rsidR="003D0569" w:rsidRDefault="009F70E1" w:rsidP="006E1269">
      <w:pPr>
        <w:spacing w:line="360" w:lineRule="auto"/>
        <w:jc w:val="both"/>
        <w:rPr>
          <w:b/>
          <w:i/>
          <w:color w:val="000000"/>
        </w:rPr>
      </w:pPr>
      <w:r>
        <w:rPr>
          <w:b/>
          <w:i/>
          <w:color w:val="000000"/>
        </w:rPr>
        <w:t>DE LOS ASISTENTES PROFESIONALES Y DOCENTES CONTRATADOS POR LEY SEP</w:t>
      </w:r>
    </w:p>
    <w:p w:rsidR="009F70E1" w:rsidRDefault="009F70E1" w:rsidP="006E1269">
      <w:pPr>
        <w:spacing w:line="360" w:lineRule="auto"/>
        <w:jc w:val="both"/>
        <w:rPr>
          <w:b/>
          <w:i/>
          <w:color w:val="000000"/>
        </w:rPr>
      </w:pPr>
    </w:p>
    <w:p w:rsidR="009F70E1" w:rsidRPr="004B6BD3" w:rsidRDefault="009F70E1" w:rsidP="004D7363">
      <w:pPr>
        <w:spacing w:line="276" w:lineRule="auto"/>
        <w:ind w:firstLine="709"/>
        <w:jc w:val="both"/>
        <w:rPr>
          <w:rFonts w:cs="Arial"/>
          <w:color w:val="1E1D1D"/>
        </w:rPr>
      </w:pPr>
      <w:r w:rsidRPr="004B6BD3">
        <w:rPr>
          <w:rFonts w:cs="Arial"/>
          <w:color w:val="1E1D1D"/>
        </w:rPr>
        <w:t>La ley compromete al establecimiento adscrito a la Ley SEP, a la elaboración de un Plan de Mejoramiento basado en un proceso de diagnóstico. </w:t>
      </w:r>
    </w:p>
    <w:p w:rsidR="009F70E1" w:rsidRPr="004B6BD3" w:rsidRDefault="009F70E1" w:rsidP="004D7363">
      <w:pPr>
        <w:spacing w:line="276" w:lineRule="auto"/>
        <w:ind w:firstLine="709"/>
        <w:jc w:val="both"/>
        <w:rPr>
          <w:rFonts w:cs="Arial"/>
          <w:color w:val="1E1D1D"/>
        </w:rPr>
      </w:pPr>
      <w:r w:rsidRPr="004B6BD3">
        <w:rPr>
          <w:rFonts w:cs="Arial"/>
          <w:color w:val="1E1D1D"/>
        </w:rPr>
        <w:t>Para desarrollar las acciones del Plan de Mejora, en el colegio se han contratado:</w:t>
      </w:r>
    </w:p>
    <w:p w:rsidR="009F70E1" w:rsidRPr="004B6BD3" w:rsidRDefault="009F70E1" w:rsidP="004D7363">
      <w:pPr>
        <w:spacing w:line="276" w:lineRule="auto"/>
        <w:ind w:firstLine="709"/>
        <w:jc w:val="both"/>
        <w:rPr>
          <w:rFonts w:cs="Arial"/>
          <w:color w:val="1E1D1D"/>
        </w:rPr>
      </w:pPr>
      <w:r w:rsidRPr="004B6BD3">
        <w:rPr>
          <w:rFonts w:cs="Arial"/>
          <w:color w:val="1E1D1D"/>
        </w:rPr>
        <w:t>Asistentes Sociales (3)</w:t>
      </w:r>
    </w:p>
    <w:p w:rsidR="009F70E1" w:rsidRPr="004B6BD3" w:rsidRDefault="009F70E1" w:rsidP="004D7363">
      <w:pPr>
        <w:spacing w:line="276" w:lineRule="auto"/>
        <w:ind w:firstLine="709"/>
        <w:jc w:val="both"/>
        <w:rPr>
          <w:rFonts w:cs="Arial"/>
          <w:color w:val="1E1D1D"/>
        </w:rPr>
      </w:pPr>
      <w:r w:rsidRPr="004B6BD3">
        <w:rPr>
          <w:rFonts w:cs="Arial"/>
          <w:color w:val="1E1D1D"/>
        </w:rPr>
        <w:t>Psicólogos (2)</w:t>
      </w:r>
    </w:p>
    <w:p w:rsidR="009F70E1" w:rsidRPr="004B6BD3" w:rsidRDefault="009F70E1" w:rsidP="004D7363">
      <w:pPr>
        <w:spacing w:line="276" w:lineRule="auto"/>
        <w:ind w:firstLine="709"/>
        <w:jc w:val="both"/>
        <w:rPr>
          <w:rFonts w:cs="Arial"/>
          <w:color w:val="1E1D1D"/>
        </w:rPr>
      </w:pPr>
      <w:r w:rsidRPr="004B6BD3">
        <w:rPr>
          <w:rFonts w:cs="Arial"/>
          <w:color w:val="1E1D1D"/>
        </w:rPr>
        <w:t>Docentes</w:t>
      </w:r>
    </w:p>
    <w:p w:rsidR="009F70E1" w:rsidRPr="004B6BD3" w:rsidRDefault="009F70E1" w:rsidP="004D7363">
      <w:pPr>
        <w:spacing w:line="276" w:lineRule="auto"/>
        <w:ind w:firstLine="709"/>
        <w:jc w:val="both"/>
        <w:rPr>
          <w:rFonts w:cs="Arial"/>
          <w:color w:val="1E1D1D"/>
        </w:rPr>
      </w:pPr>
      <w:r w:rsidRPr="004B6BD3">
        <w:rPr>
          <w:rFonts w:cs="Arial"/>
          <w:color w:val="1E1D1D"/>
        </w:rPr>
        <w:t>Educadores Diferenciales (2)</w:t>
      </w:r>
    </w:p>
    <w:p w:rsidR="009F70E1" w:rsidRPr="004B6BD3" w:rsidRDefault="009F70E1" w:rsidP="004D7363">
      <w:pPr>
        <w:spacing w:line="276" w:lineRule="auto"/>
        <w:ind w:firstLine="709"/>
        <w:jc w:val="both"/>
        <w:rPr>
          <w:rFonts w:cs="Arial"/>
          <w:color w:val="1E1D1D"/>
        </w:rPr>
      </w:pPr>
      <w:r w:rsidRPr="004B6BD3">
        <w:rPr>
          <w:rFonts w:cs="Arial"/>
          <w:color w:val="1E1D1D"/>
        </w:rPr>
        <w:t>Monitores  (2)</w:t>
      </w:r>
    </w:p>
    <w:p w:rsidR="009F70E1" w:rsidRPr="004B6BD3" w:rsidRDefault="009F70E1" w:rsidP="004D7363">
      <w:pPr>
        <w:spacing w:line="276" w:lineRule="auto"/>
        <w:ind w:firstLine="709"/>
        <w:jc w:val="both"/>
        <w:rPr>
          <w:rFonts w:cs="Arial"/>
          <w:color w:val="1E1D1D"/>
        </w:rPr>
      </w:pPr>
      <w:r w:rsidRPr="004B6BD3">
        <w:rPr>
          <w:rFonts w:cs="Arial"/>
          <w:color w:val="1E1D1D"/>
        </w:rPr>
        <w:t>Asistentes de la educación</w:t>
      </w:r>
    </w:p>
    <w:p w:rsidR="009F70E1" w:rsidRPr="004B6BD3" w:rsidRDefault="009F70E1" w:rsidP="004D7363">
      <w:pPr>
        <w:spacing w:line="276" w:lineRule="auto"/>
        <w:ind w:firstLine="709"/>
        <w:jc w:val="both"/>
        <w:rPr>
          <w:rFonts w:cs="Arial"/>
          <w:color w:val="1E1D1D"/>
        </w:rPr>
      </w:pPr>
      <w:r w:rsidRPr="004B6BD3">
        <w:rPr>
          <w:rFonts w:cs="Arial"/>
          <w:color w:val="1E1D1D"/>
        </w:rPr>
        <w:t>Precisaremos a continuación las funciones del Profesional Asistente Social.</w:t>
      </w:r>
    </w:p>
    <w:p w:rsidR="009F70E1" w:rsidRPr="004B6BD3" w:rsidRDefault="009F70E1" w:rsidP="004D7363">
      <w:pPr>
        <w:spacing w:line="276" w:lineRule="auto"/>
        <w:ind w:firstLine="709"/>
        <w:jc w:val="both"/>
        <w:rPr>
          <w:rFonts w:cs="Arial"/>
          <w:color w:val="1E1D1D"/>
        </w:rPr>
      </w:pPr>
      <w:r w:rsidRPr="004B6BD3">
        <w:rPr>
          <w:rFonts w:cs="Arial"/>
          <w:color w:val="1E1D1D"/>
        </w:rPr>
        <w:t>Los demás profesionales están definidos de manera genérica. Las funciones específicas de estos están determinadas por las acciones del Plan de Mejoramiento</w:t>
      </w:r>
      <w:r w:rsidR="0011724E" w:rsidRPr="004B6BD3">
        <w:rPr>
          <w:rFonts w:cs="Arial"/>
          <w:color w:val="1E1D1D"/>
        </w:rPr>
        <w:t>.</w:t>
      </w:r>
    </w:p>
    <w:p w:rsidR="0011724E" w:rsidRDefault="0011724E" w:rsidP="006E1269">
      <w:pPr>
        <w:spacing w:line="360" w:lineRule="auto"/>
        <w:jc w:val="both"/>
        <w:rPr>
          <w:rFonts w:ascii="Arial" w:hAnsi="Arial" w:cs="Arial"/>
          <w:color w:val="1E1D1D"/>
          <w:sz w:val="20"/>
          <w:szCs w:val="20"/>
        </w:rPr>
      </w:pPr>
    </w:p>
    <w:p w:rsidR="0011724E" w:rsidRDefault="0011724E" w:rsidP="006E1269">
      <w:pPr>
        <w:spacing w:line="360" w:lineRule="auto"/>
        <w:jc w:val="both"/>
        <w:rPr>
          <w:rFonts w:ascii="Arial" w:hAnsi="Arial" w:cs="Arial"/>
          <w:b/>
          <w:color w:val="1E1D1D"/>
          <w:sz w:val="20"/>
          <w:szCs w:val="20"/>
        </w:rPr>
      </w:pPr>
      <w:r>
        <w:rPr>
          <w:rFonts w:ascii="Arial" w:hAnsi="Arial" w:cs="Arial"/>
          <w:b/>
          <w:color w:val="1E1D1D"/>
          <w:sz w:val="20"/>
          <w:szCs w:val="20"/>
        </w:rPr>
        <w:t>FUNCIONES DE LAS ASISTENTES O TRABAJADORAS/ES SOCIALES</w:t>
      </w:r>
    </w:p>
    <w:p w:rsidR="009F70E1" w:rsidRPr="0011724E" w:rsidRDefault="0011724E" w:rsidP="0011724E">
      <w:pPr>
        <w:spacing w:line="276" w:lineRule="auto"/>
        <w:ind w:firstLine="709"/>
        <w:jc w:val="both"/>
      </w:pPr>
      <w:r w:rsidRPr="0011724E">
        <w:t>Entendiendo que las asistentes sociales de los equipos</w:t>
      </w:r>
      <w:r>
        <w:t xml:space="preserve"> </w:t>
      </w:r>
      <w:r w:rsidRPr="0011724E">
        <w:t xml:space="preserve">SEP </w:t>
      </w:r>
      <w:r w:rsidR="004D7363">
        <w:t>DEL COLEGIO</w:t>
      </w:r>
      <w:r>
        <w:t xml:space="preserve"> cumplen con las acciones </w:t>
      </w:r>
      <w:r w:rsidRPr="0011724E">
        <w:t>solicitad</w:t>
      </w:r>
      <w:r>
        <w:t>as en el PME</w:t>
      </w:r>
      <w:r w:rsidRPr="0011724E">
        <w:t>, es im</w:t>
      </w:r>
      <w:r>
        <w:t xml:space="preserve">portante saber que este trabajo </w:t>
      </w:r>
      <w:r w:rsidRPr="0011724E">
        <w:t>debe considerar básicamente lo siguiente:</w:t>
      </w:r>
    </w:p>
    <w:p w:rsidR="003D0569" w:rsidRDefault="004D7363" w:rsidP="004B6BD3">
      <w:pPr>
        <w:numPr>
          <w:ilvl w:val="0"/>
          <w:numId w:val="60"/>
        </w:numPr>
        <w:spacing w:line="276" w:lineRule="auto"/>
        <w:jc w:val="both"/>
      </w:pPr>
      <w:r w:rsidRPr="004D7363">
        <w:t>Identificar y diferenciar las problemáticas más recurrentes de la etapa escolar a través del trabajo en</w:t>
      </w:r>
      <w:r>
        <w:t xml:space="preserve"> </w:t>
      </w:r>
      <w:r w:rsidRPr="004D7363">
        <w:t>conjunto con los profesionales del contexto educativo (Profe</w:t>
      </w:r>
      <w:r>
        <w:t>sores, orientadores, psicólogos) educadores diferenciales</w:t>
      </w:r>
      <w:r w:rsidRPr="004D7363">
        <w:t xml:space="preserve"> y otros que apoyan el pr</w:t>
      </w:r>
      <w:r>
        <w:t>oceso formativo de nuestros NNA</w:t>
      </w:r>
      <w:r w:rsidRPr="004D7363">
        <w:t>, con la finalidad de</w:t>
      </w:r>
      <w:r>
        <w:t xml:space="preserve"> </w:t>
      </w:r>
      <w:r w:rsidRPr="004D7363">
        <w:t>implementar las estrategias de manejo adecuado en la escuela.</w:t>
      </w:r>
    </w:p>
    <w:p w:rsidR="004D7363" w:rsidRPr="004D7363" w:rsidRDefault="004D7363" w:rsidP="004B6BD3">
      <w:pPr>
        <w:numPr>
          <w:ilvl w:val="0"/>
          <w:numId w:val="60"/>
        </w:numPr>
        <w:spacing w:line="276" w:lineRule="auto"/>
        <w:jc w:val="both"/>
      </w:pPr>
      <w:r>
        <w:t>Realizar el Diagnóstico Social del colegio y presentarlo al 30 de marzo de cada año.</w:t>
      </w:r>
    </w:p>
    <w:p w:rsidR="004D7363" w:rsidRDefault="004D7363" w:rsidP="004B6BD3">
      <w:pPr>
        <w:numPr>
          <w:ilvl w:val="0"/>
          <w:numId w:val="60"/>
        </w:numPr>
        <w:spacing w:line="276" w:lineRule="auto"/>
        <w:jc w:val="both"/>
      </w:pPr>
      <w:r w:rsidRPr="004D7363">
        <w:t>En los casos frente a la necesidad de realizar una denuncia por episo</w:t>
      </w:r>
      <w:r>
        <w:t xml:space="preserve">dios de VIF o de Abuso Sexual Se </w:t>
      </w:r>
      <w:r w:rsidRPr="004D7363">
        <w:t>debe recurrir al apoyo del Equipo Multidisciplinario, Procurando informar a los docentes de las medidas</w:t>
      </w:r>
      <w:r>
        <w:t xml:space="preserve"> </w:t>
      </w:r>
      <w:r w:rsidRPr="004D7363">
        <w:t>de apoyo que deben ser tomadas en cada caso particular y mantener una comunicación directa con ambas</w:t>
      </w:r>
      <w:r>
        <w:t xml:space="preserve"> </w:t>
      </w:r>
      <w:r w:rsidRPr="004D7363">
        <w:t>instancias de apoyo a fin de resguardar con la mayor pertinencia la intervención realizada</w:t>
      </w:r>
    </w:p>
    <w:p w:rsidR="004D7363" w:rsidRPr="004D7363" w:rsidRDefault="004D7363" w:rsidP="004B6BD3">
      <w:pPr>
        <w:numPr>
          <w:ilvl w:val="0"/>
          <w:numId w:val="60"/>
        </w:numPr>
        <w:spacing w:line="276" w:lineRule="auto"/>
        <w:jc w:val="both"/>
      </w:pPr>
      <w:r>
        <w:t>Generar redes con instituciones externas que complementen la atención al estudiante: En el área de salud, médica u otra de protección.</w:t>
      </w:r>
    </w:p>
    <w:p w:rsidR="003D0569" w:rsidRDefault="003D0569" w:rsidP="006E1269">
      <w:pPr>
        <w:spacing w:line="360" w:lineRule="auto"/>
        <w:jc w:val="both"/>
        <w:rPr>
          <w:b/>
          <w:i/>
          <w:color w:val="000000"/>
        </w:rPr>
      </w:pPr>
    </w:p>
    <w:p w:rsidR="003D0569" w:rsidRDefault="003D0569" w:rsidP="006E1269">
      <w:pPr>
        <w:spacing w:line="360" w:lineRule="auto"/>
        <w:jc w:val="both"/>
        <w:rPr>
          <w:b/>
          <w:i/>
          <w:color w:val="000000"/>
        </w:rPr>
      </w:pPr>
    </w:p>
    <w:p w:rsidR="00A24FD5" w:rsidRDefault="00A24FD5" w:rsidP="00A36F80">
      <w:pPr>
        <w:spacing w:line="276" w:lineRule="auto"/>
        <w:jc w:val="both"/>
      </w:pPr>
    </w:p>
    <w:p w:rsidR="00A36F80" w:rsidRDefault="00A36F80" w:rsidP="00A36F80">
      <w:pPr>
        <w:spacing w:line="276" w:lineRule="auto"/>
        <w:jc w:val="both"/>
      </w:pPr>
      <w:r>
        <w:t>Realizar:</w:t>
      </w:r>
    </w:p>
    <w:p w:rsidR="00A36F80" w:rsidRPr="00A36F80" w:rsidRDefault="00A36F80" w:rsidP="004B6BD3">
      <w:pPr>
        <w:numPr>
          <w:ilvl w:val="0"/>
          <w:numId w:val="60"/>
        </w:numPr>
        <w:spacing w:line="276" w:lineRule="auto"/>
        <w:jc w:val="both"/>
      </w:pPr>
      <w:r w:rsidRPr="00A36F80">
        <w:t>Entrevistas para determinar</w:t>
      </w:r>
      <w:r>
        <w:t xml:space="preserve"> </w:t>
      </w:r>
      <w:r w:rsidRPr="00A36F80">
        <w:t>problemáticas sociales.</w:t>
      </w:r>
    </w:p>
    <w:p w:rsidR="00A36F80" w:rsidRPr="00A36F80" w:rsidRDefault="00A36F80" w:rsidP="004B6BD3">
      <w:pPr>
        <w:numPr>
          <w:ilvl w:val="0"/>
          <w:numId w:val="60"/>
        </w:numPr>
        <w:spacing w:line="276" w:lineRule="auto"/>
        <w:jc w:val="both"/>
      </w:pPr>
      <w:r w:rsidRPr="00A36F80">
        <w:t xml:space="preserve">Formación y capacitación </w:t>
      </w:r>
      <w:r>
        <w:t xml:space="preserve">de </w:t>
      </w:r>
      <w:r w:rsidRPr="00A36F80">
        <w:t>líderes.</w:t>
      </w:r>
    </w:p>
    <w:p w:rsidR="00A36F80" w:rsidRPr="00A36F80" w:rsidRDefault="00A36F80" w:rsidP="004B6BD3">
      <w:pPr>
        <w:numPr>
          <w:ilvl w:val="0"/>
          <w:numId w:val="60"/>
        </w:numPr>
        <w:spacing w:line="276" w:lineRule="auto"/>
        <w:jc w:val="both"/>
      </w:pPr>
      <w:r>
        <w:t xml:space="preserve">Talleres con los alumnos en </w:t>
      </w:r>
      <w:r w:rsidRPr="00A36F80">
        <w:t>temáticas sociales como:</w:t>
      </w:r>
    </w:p>
    <w:p w:rsidR="00A36F80" w:rsidRPr="00A36F80" w:rsidRDefault="00A36F80" w:rsidP="004B6BD3">
      <w:pPr>
        <w:numPr>
          <w:ilvl w:val="0"/>
          <w:numId w:val="60"/>
        </w:numPr>
        <w:spacing w:line="276" w:lineRule="auto"/>
        <w:jc w:val="both"/>
      </w:pPr>
      <w:r w:rsidRPr="00A36F80">
        <w:t>P</w:t>
      </w:r>
      <w:r>
        <w:t xml:space="preserve">revención del consumo de drogas , Sexualidad Responsable, Buen Trato, </w:t>
      </w:r>
      <w:proofErr w:type="spellStart"/>
      <w:r w:rsidRPr="00A36F80">
        <w:t>Bullying</w:t>
      </w:r>
      <w:proofErr w:type="spellEnd"/>
    </w:p>
    <w:p w:rsidR="00A36F80" w:rsidRPr="00A36F80" w:rsidRDefault="00A36F80" w:rsidP="004B6BD3">
      <w:pPr>
        <w:numPr>
          <w:ilvl w:val="0"/>
          <w:numId w:val="60"/>
        </w:numPr>
        <w:spacing w:line="276" w:lineRule="auto"/>
        <w:jc w:val="both"/>
      </w:pPr>
      <w:r w:rsidRPr="00A36F80">
        <w:t>Impo</w:t>
      </w:r>
      <w:r>
        <w:t xml:space="preserve">rtancia de asistir a la Escuela, </w:t>
      </w:r>
      <w:r w:rsidRPr="00A36F80">
        <w:t>Talleres de hábitos de estudio</w:t>
      </w:r>
    </w:p>
    <w:p w:rsidR="003D0569" w:rsidRPr="00A36F80" w:rsidRDefault="00A36F80" w:rsidP="004B6BD3">
      <w:pPr>
        <w:numPr>
          <w:ilvl w:val="0"/>
          <w:numId w:val="60"/>
        </w:numPr>
        <w:spacing w:line="276" w:lineRule="auto"/>
        <w:jc w:val="both"/>
      </w:pPr>
      <w:r>
        <w:t>Y todo lo que demande el Plan de Mejoramiento.</w:t>
      </w:r>
    </w:p>
    <w:p w:rsidR="003D0569" w:rsidRDefault="003D0569" w:rsidP="006E1269">
      <w:pPr>
        <w:spacing w:line="360" w:lineRule="auto"/>
        <w:jc w:val="both"/>
        <w:rPr>
          <w:b/>
          <w:i/>
          <w:color w:val="000000"/>
        </w:rPr>
      </w:pPr>
    </w:p>
    <w:p w:rsidR="00A71529" w:rsidRDefault="00A36F80" w:rsidP="006E1269">
      <w:pPr>
        <w:spacing w:line="360" w:lineRule="auto"/>
        <w:jc w:val="both"/>
        <w:rPr>
          <w:b/>
          <w:i/>
          <w:color w:val="000000"/>
        </w:rPr>
      </w:pPr>
      <w:r>
        <w:rPr>
          <w:b/>
          <w:i/>
          <w:color w:val="000000"/>
        </w:rPr>
        <w:t>D</w:t>
      </w:r>
      <w:r w:rsidR="00A71529" w:rsidRPr="00E17A45">
        <w:rPr>
          <w:b/>
          <w:i/>
          <w:color w:val="000000"/>
        </w:rPr>
        <w:t xml:space="preserve">E LOS PROFESIONALES DEL PROGRAMA DE </w:t>
      </w:r>
      <w:proofErr w:type="gramStart"/>
      <w:r w:rsidR="00A71529" w:rsidRPr="00E17A45">
        <w:rPr>
          <w:b/>
          <w:i/>
          <w:color w:val="000000"/>
        </w:rPr>
        <w:t xml:space="preserve">INTEGRACION </w:t>
      </w:r>
      <w:r w:rsidR="00806347">
        <w:rPr>
          <w:b/>
          <w:i/>
          <w:color w:val="000000"/>
        </w:rPr>
        <w:t>:</w:t>
      </w:r>
      <w:proofErr w:type="gramEnd"/>
      <w:r w:rsidR="00806347">
        <w:rPr>
          <w:b/>
          <w:i/>
          <w:color w:val="000000"/>
        </w:rPr>
        <w:t xml:space="preserve"> PIE</w:t>
      </w:r>
    </w:p>
    <w:p w:rsidR="003D0569" w:rsidRDefault="003D0569" w:rsidP="006E1269">
      <w:pPr>
        <w:spacing w:line="360" w:lineRule="auto"/>
        <w:jc w:val="both"/>
        <w:rPr>
          <w:b/>
          <w:i/>
          <w:color w:val="000000"/>
        </w:rPr>
      </w:pPr>
    </w:p>
    <w:p w:rsidR="005A7658" w:rsidRPr="004B6BD3" w:rsidRDefault="00A36F80" w:rsidP="005A7658">
      <w:pPr>
        <w:spacing w:line="276" w:lineRule="auto"/>
        <w:ind w:firstLine="709"/>
        <w:jc w:val="both"/>
      </w:pPr>
      <w:r w:rsidRPr="004B6BD3">
        <w:t>El PIE debe contribuir con el mejoramiento de los resultados en los aprendizajes</w:t>
      </w:r>
      <w:r w:rsidR="005A7658" w:rsidRPr="004B6BD3">
        <w:t xml:space="preserve">. Para ejecutar este programa se ha realizado la: </w:t>
      </w:r>
    </w:p>
    <w:p w:rsidR="005A7658" w:rsidRPr="004B6BD3" w:rsidRDefault="005A7658" w:rsidP="005A7658">
      <w:pPr>
        <w:spacing w:line="276" w:lineRule="auto"/>
        <w:ind w:firstLine="709"/>
        <w:jc w:val="both"/>
      </w:pPr>
      <w:r w:rsidRPr="004B6BD3">
        <w:t xml:space="preserve">Contratación de recursos profesionales </w:t>
      </w:r>
      <w:r>
        <w:t>p</w:t>
      </w:r>
      <w:r w:rsidRPr="005A7658">
        <w:t>ara los efectos del apoyo a las NEE</w:t>
      </w:r>
      <w:r w:rsidRPr="004B6BD3">
        <w:t xml:space="preserve">: </w:t>
      </w:r>
      <w:proofErr w:type="gramStart"/>
      <w:r w:rsidRPr="004B6BD3">
        <w:t>Psicólogos ,</w:t>
      </w:r>
      <w:proofErr w:type="gramEnd"/>
      <w:r w:rsidRPr="004B6BD3">
        <w:t xml:space="preserve"> Educadores Diferenciales y fonoaudiólogos.</w:t>
      </w:r>
    </w:p>
    <w:p w:rsidR="005A7658" w:rsidRPr="004B6BD3" w:rsidRDefault="005A7658" w:rsidP="005A7658">
      <w:pPr>
        <w:spacing w:line="276" w:lineRule="auto"/>
        <w:ind w:firstLine="709"/>
        <w:jc w:val="both"/>
      </w:pPr>
      <w:r w:rsidRPr="004B6BD3">
        <w:t xml:space="preserve">En el colegio se atienden los déficit de Deficiencia Mental Leve y Moderada, Dificultades específicas de Aprendizajes, TEL y </w:t>
      </w:r>
      <w:proofErr w:type="gramStart"/>
      <w:r w:rsidRPr="004B6BD3">
        <w:t>TDHA .</w:t>
      </w:r>
      <w:proofErr w:type="gramEnd"/>
      <w:r w:rsidRPr="004B6BD3">
        <w:t xml:space="preserve"> </w:t>
      </w:r>
    </w:p>
    <w:p w:rsidR="005A7658" w:rsidRPr="004B6BD3" w:rsidRDefault="00806347" w:rsidP="00806347">
      <w:pPr>
        <w:spacing w:line="276" w:lineRule="auto"/>
        <w:jc w:val="both"/>
      </w:pPr>
      <w:r w:rsidRPr="004B6BD3">
        <w:t xml:space="preserve">            Lo</w:t>
      </w:r>
      <w:r w:rsidR="005A7658" w:rsidRPr="004B6BD3">
        <w:t xml:space="preserve">s profesionales participan en los Equipos de </w:t>
      </w:r>
      <w:r w:rsidRPr="004B6BD3">
        <w:t xml:space="preserve">Coordinación tanto en el nivel </w:t>
      </w:r>
      <w:r w:rsidR="005A7658" w:rsidRPr="004B6BD3">
        <w:t xml:space="preserve">comunal como de establecimiento, y en ambos </w:t>
      </w:r>
      <w:r w:rsidRPr="004B6BD3">
        <w:t xml:space="preserve">niveles educativos, de acuerdo </w:t>
      </w:r>
      <w:r w:rsidR="005A7658" w:rsidRPr="004B6BD3">
        <w:t xml:space="preserve">a la planificación del PIE. </w:t>
      </w:r>
    </w:p>
    <w:p w:rsidR="00806347" w:rsidRPr="004B6BD3" w:rsidRDefault="00806347" w:rsidP="00806347">
      <w:pPr>
        <w:spacing w:line="276" w:lineRule="auto"/>
        <w:jc w:val="both"/>
      </w:pPr>
      <w:r w:rsidRPr="004B6BD3">
        <w:t xml:space="preserve">              </w:t>
      </w:r>
      <w:r w:rsidR="005A7658" w:rsidRPr="004B6BD3">
        <w:t>Estos profesionales desarr</w:t>
      </w:r>
      <w:r w:rsidRPr="004B6BD3">
        <w:t>ollan</w:t>
      </w:r>
      <w:r w:rsidR="005A7658" w:rsidRPr="004B6BD3">
        <w:t xml:space="preserve"> un trabajo colaborativo con el profesor regular, proveyendo los apoyos de acuerdo a sus competencias profesionales y a las NEE de los estudiantes, tan</w:t>
      </w:r>
      <w:r w:rsidRPr="004B6BD3">
        <w:t xml:space="preserve">to dentro como fuera del aula. </w:t>
      </w:r>
    </w:p>
    <w:p w:rsidR="005A7658" w:rsidRPr="004B6BD3" w:rsidRDefault="005A7658" w:rsidP="00806347">
      <w:pPr>
        <w:spacing w:line="276" w:lineRule="auto"/>
        <w:jc w:val="both"/>
      </w:pPr>
      <w:r w:rsidRPr="004B6BD3">
        <w:t>Además, entre sus funciones está la de participar en los pro</w:t>
      </w:r>
      <w:r w:rsidR="00806347" w:rsidRPr="004B6BD3">
        <w:t xml:space="preserve">cesos de evaluación  </w:t>
      </w:r>
      <w:r w:rsidRPr="004B6BD3">
        <w:t>inicial de ingreso, de acuerdo a lo que establece e</w:t>
      </w:r>
      <w:r w:rsidR="00806347" w:rsidRPr="004B6BD3">
        <w:t xml:space="preserve">l Decreto Nº 170; integrar los </w:t>
      </w:r>
      <w:r w:rsidRPr="004B6BD3">
        <w:t>equipos de coordinación del PIE, tant</w:t>
      </w:r>
      <w:r w:rsidR="00806347" w:rsidRPr="004B6BD3">
        <w:t xml:space="preserve">o en el nivel Comunal como del </w:t>
      </w:r>
      <w:r w:rsidRPr="004B6BD3">
        <w:t xml:space="preserve">establecimiento; desarrollar acciones con las </w:t>
      </w:r>
      <w:r w:rsidR="00806347" w:rsidRPr="004B6BD3">
        <w:t xml:space="preserve">familias, establecer redes con </w:t>
      </w:r>
      <w:r w:rsidRPr="004B6BD3">
        <w:t>instituciones de salud, con organizaciones empresariales y otros organismos de la comunidad, entre o</w:t>
      </w:r>
      <w:r w:rsidR="00806347" w:rsidRPr="004B6BD3">
        <w:t xml:space="preserve">tras tareas vinculadas al PIE. </w:t>
      </w:r>
    </w:p>
    <w:p w:rsidR="005A7658" w:rsidRPr="004B6BD3" w:rsidRDefault="005A7658" w:rsidP="00806347">
      <w:pPr>
        <w:spacing w:line="276" w:lineRule="auto"/>
        <w:ind w:firstLine="709"/>
        <w:jc w:val="both"/>
      </w:pPr>
      <w:r w:rsidRPr="004B6BD3">
        <w:t xml:space="preserve">Los profesionales asistentes de la educación, en su conjunto, deben contar con horas cronológicas por cada curso que cuente con estudiantes integrados. </w:t>
      </w:r>
    </w:p>
    <w:p w:rsidR="00806347" w:rsidRPr="004B6BD3" w:rsidRDefault="005A7658" w:rsidP="00806347">
      <w:pPr>
        <w:spacing w:line="276" w:lineRule="auto"/>
        <w:ind w:firstLine="709"/>
        <w:jc w:val="both"/>
      </w:pPr>
      <w:r w:rsidRPr="004B6BD3">
        <w:t>Según sean los requerimientos y necesidades de apo</w:t>
      </w:r>
      <w:r w:rsidR="00806347" w:rsidRPr="004B6BD3">
        <w:t>yo de los/las estudiantes, el colegio ha distribuido</w:t>
      </w:r>
      <w:r w:rsidRPr="004B6BD3">
        <w:t xml:space="preserve"> </w:t>
      </w:r>
      <w:r w:rsidR="00806347" w:rsidRPr="004B6BD3">
        <w:t>3 horas para realizar Consejos de seguimiento del Programa</w:t>
      </w:r>
      <w:r w:rsidRPr="004B6BD3">
        <w:t>. La planificación de estas horas, estará a</w:t>
      </w:r>
      <w:r w:rsidR="00806347" w:rsidRPr="004B6BD3">
        <w:t xml:space="preserve"> cargo del Equipo de </w:t>
      </w:r>
      <w:r w:rsidRPr="004B6BD3">
        <w:t xml:space="preserve">Coordinación y </w:t>
      </w:r>
      <w:r w:rsidR="00806347" w:rsidRPr="004B6BD3">
        <w:t>se planifica</w:t>
      </w:r>
      <w:r w:rsidRPr="004B6BD3">
        <w:t xml:space="preserve"> de maner</w:t>
      </w:r>
      <w:r w:rsidR="00806347" w:rsidRPr="004B6BD3">
        <w:t xml:space="preserve">a flexible y en función de las </w:t>
      </w:r>
      <w:r w:rsidRPr="004B6BD3">
        <w:t>Metas planteadas en el PIE. En el caso de l</w:t>
      </w:r>
      <w:r w:rsidR="00806347" w:rsidRPr="004B6BD3">
        <w:t>os estudiantes con TEL, el PIE.</w:t>
      </w:r>
    </w:p>
    <w:p w:rsidR="00806347" w:rsidRPr="004B6BD3" w:rsidRDefault="00806347" w:rsidP="00806347">
      <w:pPr>
        <w:spacing w:line="276" w:lineRule="auto"/>
        <w:ind w:firstLine="709"/>
        <w:jc w:val="both"/>
      </w:pPr>
    </w:p>
    <w:p w:rsidR="00806347" w:rsidRPr="004B6BD3" w:rsidRDefault="00806347" w:rsidP="00806347">
      <w:pPr>
        <w:spacing w:line="276" w:lineRule="auto"/>
        <w:ind w:firstLine="709"/>
        <w:jc w:val="both"/>
      </w:pPr>
    </w:p>
    <w:p w:rsidR="00806347" w:rsidRPr="004B6BD3" w:rsidRDefault="00806347" w:rsidP="005A7658">
      <w:pPr>
        <w:spacing w:line="276" w:lineRule="auto"/>
        <w:ind w:firstLine="709"/>
        <w:jc w:val="both"/>
      </w:pPr>
      <w:r w:rsidRPr="004B6BD3">
        <w:lastRenderedPageBreak/>
        <w:t>Otras funciones a nivel general son:</w:t>
      </w:r>
    </w:p>
    <w:p w:rsidR="005A7658" w:rsidRPr="004B6BD3" w:rsidRDefault="005A7658" w:rsidP="004B6BD3">
      <w:pPr>
        <w:numPr>
          <w:ilvl w:val="0"/>
          <w:numId w:val="61"/>
        </w:numPr>
        <w:spacing w:line="276" w:lineRule="auto"/>
        <w:ind w:left="1069"/>
        <w:jc w:val="both"/>
      </w:pPr>
      <w:r w:rsidRPr="004B6BD3">
        <w:t xml:space="preserve">Coordinar la elaboración, ejecución y evaluación de las distintas etapas y actividades comprometidas en el PIE. </w:t>
      </w:r>
    </w:p>
    <w:p w:rsidR="005A7658" w:rsidRPr="004B6BD3" w:rsidRDefault="005A7658" w:rsidP="004B6BD3">
      <w:pPr>
        <w:numPr>
          <w:ilvl w:val="0"/>
          <w:numId w:val="61"/>
        </w:numPr>
        <w:spacing w:line="276" w:lineRule="auto"/>
        <w:ind w:left="1069"/>
        <w:jc w:val="both"/>
      </w:pPr>
      <w:r w:rsidRPr="004B6BD3">
        <w:t xml:space="preserve">Preparar las condiciones en los establecimientos educacionales para el </w:t>
      </w:r>
    </w:p>
    <w:p w:rsidR="005A7658" w:rsidRPr="004B6BD3" w:rsidRDefault="00806347" w:rsidP="00806347">
      <w:pPr>
        <w:spacing w:line="276" w:lineRule="auto"/>
        <w:ind w:left="709"/>
        <w:jc w:val="both"/>
      </w:pPr>
      <w:proofErr w:type="gramStart"/>
      <w:r w:rsidRPr="004B6BD3">
        <w:t>desarrollo</w:t>
      </w:r>
      <w:proofErr w:type="gramEnd"/>
      <w:r w:rsidRPr="004B6BD3">
        <w:t xml:space="preserve"> del</w:t>
      </w:r>
      <w:r w:rsidR="005A7658" w:rsidRPr="004B6BD3">
        <w:t xml:space="preserve"> PIE; conocer la Normativa Vigente; conformar los equipos y establecer las funciones y responsabilidades </w:t>
      </w:r>
      <w:r w:rsidRPr="004B6BD3">
        <w:t xml:space="preserve">de cada uno de los integrantes </w:t>
      </w:r>
      <w:r w:rsidR="005A7658" w:rsidRPr="004B6BD3">
        <w:t xml:space="preserve">del PIE. </w:t>
      </w:r>
    </w:p>
    <w:p w:rsidR="005A7658" w:rsidRPr="004B6BD3" w:rsidRDefault="005A7658" w:rsidP="004B6BD3">
      <w:pPr>
        <w:numPr>
          <w:ilvl w:val="0"/>
          <w:numId w:val="61"/>
        </w:numPr>
        <w:spacing w:line="276" w:lineRule="auto"/>
        <w:ind w:left="1069"/>
        <w:jc w:val="both"/>
      </w:pPr>
      <w:r w:rsidRPr="004B6BD3">
        <w:t xml:space="preserve">Gestionar el buen uso del tiempo, de los espacios y los materiales. </w:t>
      </w:r>
    </w:p>
    <w:p w:rsidR="005A7658" w:rsidRPr="004B6BD3" w:rsidRDefault="005A7658" w:rsidP="004B6BD3">
      <w:pPr>
        <w:numPr>
          <w:ilvl w:val="0"/>
          <w:numId w:val="61"/>
        </w:numPr>
        <w:spacing w:line="276" w:lineRule="auto"/>
        <w:ind w:left="1069"/>
        <w:jc w:val="both"/>
      </w:pPr>
      <w:r w:rsidRPr="004B6BD3">
        <w:t xml:space="preserve">Liderar la instalación de una nueva cultura de colaboración en los establecimientos. </w:t>
      </w:r>
    </w:p>
    <w:p w:rsidR="005A7658" w:rsidRPr="004B6BD3" w:rsidRDefault="005A7658" w:rsidP="004B6BD3">
      <w:pPr>
        <w:numPr>
          <w:ilvl w:val="0"/>
          <w:numId w:val="61"/>
        </w:numPr>
        <w:spacing w:line="276" w:lineRule="auto"/>
        <w:ind w:left="1069"/>
        <w:jc w:val="both"/>
      </w:pPr>
      <w:r w:rsidRPr="004B6BD3">
        <w:t xml:space="preserve">Asegurar la inscripción de los profesionales en el Registro Nacional de Profesionales de la Educación Especial, de acuerdo con las orientaciones del </w:t>
      </w:r>
    </w:p>
    <w:p w:rsidR="005A7658" w:rsidRPr="004B6BD3" w:rsidRDefault="005A7658" w:rsidP="004B6BD3">
      <w:pPr>
        <w:numPr>
          <w:ilvl w:val="0"/>
          <w:numId w:val="61"/>
        </w:numPr>
        <w:spacing w:line="276" w:lineRule="auto"/>
        <w:ind w:left="1069"/>
        <w:jc w:val="both"/>
      </w:pPr>
      <w:r w:rsidRPr="004B6BD3">
        <w:t xml:space="preserve">MINEDUC. </w:t>
      </w:r>
    </w:p>
    <w:p w:rsidR="005A7658" w:rsidRPr="004B6BD3" w:rsidRDefault="005A7658" w:rsidP="004B6BD3">
      <w:pPr>
        <w:numPr>
          <w:ilvl w:val="0"/>
          <w:numId w:val="61"/>
        </w:numPr>
        <w:spacing w:line="276" w:lineRule="auto"/>
        <w:ind w:left="1069"/>
        <w:jc w:val="both"/>
      </w:pPr>
      <w:r w:rsidRPr="004B6BD3">
        <w:t xml:space="preserve">Definir y establecer procesos de detección y evaluación integral de estudiantes con NEE permanentes y transitorias. </w:t>
      </w:r>
    </w:p>
    <w:p w:rsidR="005A7658" w:rsidRPr="004B6BD3" w:rsidRDefault="005A7658" w:rsidP="004B6BD3">
      <w:pPr>
        <w:numPr>
          <w:ilvl w:val="0"/>
          <w:numId w:val="61"/>
        </w:numPr>
        <w:spacing w:line="276" w:lineRule="auto"/>
        <w:ind w:left="1069"/>
        <w:jc w:val="both"/>
      </w:pPr>
      <w:r w:rsidRPr="004B6BD3">
        <w:t xml:space="preserve">Conocer y difundir el Formulario Único y otros protocolos que estarán disponibles a través de la página web del MINEDUC, de educación especial. </w:t>
      </w:r>
    </w:p>
    <w:p w:rsidR="005A7658" w:rsidRPr="004B6BD3" w:rsidRDefault="005A7658" w:rsidP="004B6BD3">
      <w:pPr>
        <w:numPr>
          <w:ilvl w:val="0"/>
          <w:numId w:val="61"/>
        </w:numPr>
        <w:spacing w:line="276" w:lineRule="auto"/>
        <w:ind w:left="1069"/>
        <w:jc w:val="both"/>
      </w:pPr>
      <w:r w:rsidRPr="004B6BD3">
        <w:t xml:space="preserve">Establecer una relación de colaboración con el Departamento Provincial del MINEDUC y mantenerse informados. </w:t>
      </w:r>
    </w:p>
    <w:p w:rsidR="005A7658" w:rsidRPr="004B6BD3" w:rsidRDefault="005A7658" w:rsidP="004B6BD3">
      <w:pPr>
        <w:numPr>
          <w:ilvl w:val="0"/>
          <w:numId w:val="61"/>
        </w:numPr>
        <w:spacing w:line="276" w:lineRule="auto"/>
        <w:ind w:left="1069"/>
        <w:jc w:val="both"/>
      </w:pPr>
      <w:r w:rsidRPr="004B6BD3">
        <w:t xml:space="preserve">Coordinar el trabajo entre los equipos de salud y educación en el territorio, en el marco de los PIE. </w:t>
      </w:r>
    </w:p>
    <w:p w:rsidR="005A7658" w:rsidRPr="004B6BD3" w:rsidRDefault="005A7658" w:rsidP="004B6BD3">
      <w:pPr>
        <w:numPr>
          <w:ilvl w:val="0"/>
          <w:numId w:val="61"/>
        </w:numPr>
        <w:spacing w:line="276" w:lineRule="auto"/>
        <w:ind w:left="1069"/>
        <w:jc w:val="both"/>
      </w:pPr>
      <w:r w:rsidRPr="004B6BD3">
        <w:t xml:space="preserve">Velar por la confidencialidad y el buen uso de la información de los estudiantes y sus familias. </w:t>
      </w:r>
    </w:p>
    <w:p w:rsidR="005A7658" w:rsidRPr="004B6BD3" w:rsidRDefault="005A7658" w:rsidP="004B6BD3">
      <w:pPr>
        <w:numPr>
          <w:ilvl w:val="0"/>
          <w:numId w:val="61"/>
        </w:numPr>
        <w:spacing w:line="276" w:lineRule="auto"/>
        <w:ind w:left="1069"/>
        <w:jc w:val="both"/>
      </w:pPr>
      <w:r w:rsidRPr="004B6BD3">
        <w:t xml:space="preserve">Monitorear de manera permanente los aprendizajes de los estudiantes. </w:t>
      </w:r>
    </w:p>
    <w:p w:rsidR="005A7658" w:rsidRPr="004B6BD3" w:rsidRDefault="005A7658" w:rsidP="004B6BD3">
      <w:pPr>
        <w:numPr>
          <w:ilvl w:val="0"/>
          <w:numId w:val="61"/>
        </w:numPr>
        <w:spacing w:line="276" w:lineRule="auto"/>
        <w:ind w:left="1069"/>
        <w:jc w:val="both"/>
      </w:pPr>
      <w:r w:rsidRPr="004B6BD3">
        <w:t xml:space="preserve">Establecer y coordinar mecanismos de evaluación del PIE, implementando, entre otras medidas estrategias para conocer la satisfacción de los usuarios. </w:t>
      </w:r>
    </w:p>
    <w:p w:rsidR="005A7658" w:rsidRPr="004B6BD3" w:rsidRDefault="005A7658" w:rsidP="004B6BD3">
      <w:pPr>
        <w:numPr>
          <w:ilvl w:val="0"/>
          <w:numId w:val="61"/>
        </w:numPr>
        <w:spacing w:line="276" w:lineRule="auto"/>
        <w:ind w:left="1069"/>
        <w:jc w:val="both"/>
      </w:pPr>
      <w:r w:rsidRPr="004B6BD3">
        <w:t xml:space="preserve">Coordinar acciones de capacitación, a partir de las necesidades detectadas en la o las comunidades educativas. </w:t>
      </w:r>
    </w:p>
    <w:p w:rsidR="005A7658" w:rsidRPr="004B6BD3" w:rsidRDefault="005A7658" w:rsidP="004B6BD3">
      <w:pPr>
        <w:numPr>
          <w:ilvl w:val="0"/>
          <w:numId w:val="61"/>
        </w:numPr>
        <w:spacing w:line="276" w:lineRule="auto"/>
        <w:ind w:left="1069"/>
        <w:jc w:val="both"/>
      </w:pPr>
      <w:r w:rsidRPr="004B6BD3">
        <w:t>Disponer de sistemas de información dirigidos a las familias para que estas cuenten con información oportuna de los establecimientos capaces de dar respuestas educativas de calidad a las ne</w:t>
      </w:r>
      <w:r w:rsidR="00806347" w:rsidRPr="004B6BD3">
        <w:t xml:space="preserve">cesidades educativas especiales </w:t>
      </w:r>
      <w:r w:rsidRPr="004B6BD3">
        <w:t xml:space="preserve">que presenten sus hijos. </w:t>
      </w:r>
    </w:p>
    <w:p w:rsidR="005A7658" w:rsidRPr="004B6BD3" w:rsidRDefault="005A7658" w:rsidP="004B6BD3">
      <w:pPr>
        <w:numPr>
          <w:ilvl w:val="0"/>
          <w:numId w:val="61"/>
        </w:numPr>
        <w:spacing w:line="276" w:lineRule="auto"/>
        <w:ind w:left="1069"/>
        <w:jc w:val="both"/>
      </w:pPr>
      <w:r w:rsidRPr="004B6BD3">
        <w:t xml:space="preserve">Cautelar el cumplimiento del número de las horas profesionales que exige la normativa de los PIE. Asegurando que se les asignen las horas cronológicas a los profesores de educación regular para el trabajo colaborativo. </w:t>
      </w:r>
    </w:p>
    <w:p w:rsidR="005A7658" w:rsidRPr="004B6BD3" w:rsidRDefault="005A7658" w:rsidP="004B6BD3">
      <w:pPr>
        <w:numPr>
          <w:ilvl w:val="0"/>
          <w:numId w:val="61"/>
        </w:numPr>
        <w:spacing w:line="276" w:lineRule="auto"/>
        <w:ind w:left="1069"/>
        <w:jc w:val="both"/>
      </w:pPr>
      <w:r w:rsidRPr="004B6BD3">
        <w:t xml:space="preserve">Conocer la realidad comunal; contar con catastros; con información actualizada de la realidad de las familias. </w:t>
      </w:r>
    </w:p>
    <w:p w:rsidR="00806347" w:rsidRPr="004B6BD3" w:rsidRDefault="00806347" w:rsidP="00806347">
      <w:pPr>
        <w:spacing w:line="276" w:lineRule="auto"/>
        <w:jc w:val="both"/>
      </w:pPr>
    </w:p>
    <w:p w:rsidR="00806347" w:rsidRPr="004B6BD3" w:rsidRDefault="00806347" w:rsidP="00806347">
      <w:pPr>
        <w:spacing w:line="276" w:lineRule="auto"/>
        <w:jc w:val="both"/>
      </w:pPr>
    </w:p>
    <w:p w:rsidR="00806347" w:rsidRPr="004B6BD3" w:rsidRDefault="00806347" w:rsidP="00806347">
      <w:pPr>
        <w:spacing w:line="276" w:lineRule="auto"/>
        <w:jc w:val="both"/>
      </w:pPr>
    </w:p>
    <w:p w:rsidR="005A7658" w:rsidRPr="004B6BD3" w:rsidRDefault="005A7658" w:rsidP="004B6BD3">
      <w:pPr>
        <w:numPr>
          <w:ilvl w:val="0"/>
          <w:numId w:val="61"/>
        </w:numPr>
        <w:spacing w:line="276" w:lineRule="auto"/>
        <w:ind w:left="1069"/>
        <w:jc w:val="both"/>
      </w:pPr>
      <w:r w:rsidRPr="004B6BD3">
        <w:t xml:space="preserve">Establecer redes institucionales con organizaciones, servicios comunitarios, </w:t>
      </w:r>
    </w:p>
    <w:p w:rsidR="005A7658" w:rsidRPr="004B6BD3" w:rsidRDefault="005A7658" w:rsidP="004B6BD3">
      <w:pPr>
        <w:numPr>
          <w:ilvl w:val="0"/>
          <w:numId w:val="61"/>
        </w:numPr>
        <w:spacing w:line="276" w:lineRule="auto"/>
        <w:ind w:left="1069"/>
        <w:jc w:val="both"/>
      </w:pPr>
      <w:r w:rsidRPr="004B6BD3">
        <w:t xml:space="preserve">empresas, etc. Esto último especialmente en los establecimientos que </w:t>
      </w:r>
    </w:p>
    <w:p w:rsidR="005A7658" w:rsidRPr="004B6BD3" w:rsidRDefault="005A7658" w:rsidP="004B6BD3">
      <w:pPr>
        <w:numPr>
          <w:ilvl w:val="0"/>
          <w:numId w:val="61"/>
        </w:numPr>
        <w:spacing w:line="276" w:lineRule="auto"/>
        <w:ind w:left="1069"/>
        <w:jc w:val="both"/>
      </w:pPr>
      <w:r w:rsidRPr="004B6BD3">
        <w:t xml:space="preserve">cuentan con PIE en la enseñanza media que integran estudiantes con NEE </w:t>
      </w:r>
    </w:p>
    <w:p w:rsidR="003D0569" w:rsidRPr="004B6BD3" w:rsidRDefault="005A7658" w:rsidP="004B6BD3">
      <w:pPr>
        <w:numPr>
          <w:ilvl w:val="0"/>
          <w:numId w:val="61"/>
        </w:numPr>
        <w:spacing w:line="276" w:lineRule="auto"/>
        <w:ind w:left="1069"/>
        <w:jc w:val="both"/>
      </w:pPr>
      <w:r w:rsidRPr="004B6BD3">
        <w:t>permanentes</w:t>
      </w:r>
    </w:p>
    <w:p w:rsidR="003D0569" w:rsidRPr="004B6BD3" w:rsidRDefault="003D0569" w:rsidP="00806347">
      <w:pPr>
        <w:spacing w:line="276" w:lineRule="auto"/>
        <w:ind w:left="-709" w:firstLine="709"/>
        <w:jc w:val="both"/>
      </w:pPr>
    </w:p>
    <w:p w:rsidR="00EF1CA9" w:rsidRPr="004B6BD3" w:rsidRDefault="00EF1CA9" w:rsidP="00806347">
      <w:pPr>
        <w:spacing w:line="276" w:lineRule="auto"/>
        <w:ind w:left="-709" w:firstLine="709"/>
        <w:jc w:val="both"/>
      </w:pPr>
      <w:r w:rsidRPr="004B6BD3">
        <w:t>Nota:</w:t>
      </w:r>
    </w:p>
    <w:p w:rsidR="00EF1CA9" w:rsidRPr="004B6BD3" w:rsidRDefault="00EF1CA9" w:rsidP="00806347">
      <w:pPr>
        <w:spacing w:line="276" w:lineRule="auto"/>
        <w:ind w:left="-709" w:firstLine="709"/>
        <w:jc w:val="both"/>
      </w:pPr>
      <w:r w:rsidRPr="004B6BD3">
        <w:t>Las funciones de los Asistentes  Profesionales del Programa de Integración Escolar, están definidas en la respectiva Planificación del Programa.</w:t>
      </w: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806347">
      <w:pPr>
        <w:spacing w:line="276" w:lineRule="auto"/>
        <w:ind w:left="-709" w:firstLine="709"/>
        <w:jc w:val="both"/>
      </w:pPr>
    </w:p>
    <w:p w:rsidR="00EF1CA9" w:rsidRPr="004B6BD3" w:rsidRDefault="00EF1CA9" w:rsidP="00EF1CA9">
      <w:pPr>
        <w:spacing w:line="276" w:lineRule="auto"/>
        <w:jc w:val="both"/>
      </w:pPr>
    </w:p>
    <w:p w:rsidR="00EF1CA9" w:rsidRDefault="00712A6C" w:rsidP="00EF1CA9">
      <w:pPr>
        <w:spacing w:line="360" w:lineRule="auto"/>
        <w:jc w:val="both"/>
        <w:rPr>
          <w:b/>
          <w:i/>
          <w:color w:val="000000"/>
        </w:rPr>
      </w:pPr>
      <w:r>
        <w:rPr>
          <w:b/>
          <w:i/>
          <w:color w:val="000000"/>
        </w:rPr>
        <w:t>6.-</w:t>
      </w:r>
      <w:r w:rsidR="00EF1CA9">
        <w:rPr>
          <w:b/>
          <w:i/>
          <w:color w:val="000000"/>
        </w:rPr>
        <w:t>DE</w:t>
      </w:r>
      <w:r w:rsidR="00EF1CA9" w:rsidRPr="00E17A45">
        <w:rPr>
          <w:b/>
          <w:i/>
          <w:color w:val="000000"/>
        </w:rPr>
        <w:t xml:space="preserve">L CALENDARIO </w:t>
      </w:r>
      <w:proofErr w:type="gramStart"/>
      <w:r w:rsidR="00EF1CA9" w:rsidRPr="00E17A45">
        <w:rPr>
          <w:b/>
          <w:i/>
          <w:color w:val="000000"/>
        </w:rPr>
        <w:t>ANUAL :RED</w:t>
      </w:r>
      <w:proofErr w:type="gramEnd"/>
      <w:r w:rsidR="00EF1CA9" w:rsidRPr="00E17A45">
        <w:rPr>
          <w:b/>
          <w:i/>
          <w:color w:val="000000"/>
        </w:rPr>
        <w:t xml:space="preserve"> DE COLEGIOS MARISTAS</w:t>
      </w:r>
    </w:p>
    <w:p w:rsidR="00EF1CA9" w:rsidRDefault="00EF1CA9" w:rsidP="00EF1CA9">
      <w:pPr>
        <w:spacing w:line="360" w:lineRule="auto"/>
        <w:ind w:firstLine="709"/>
        <w:jc w:val="both"/>
        <w:rPr>
          <w:color w:val="000000"/>
        </w:rPr>
      </w:pPr>
      <w:r>
        <w:rPr>
          <w:color w:val="000000"/>
        </w:rPr>
        <w:t xml:space="preserve">Para una adecuada organización de los tiempos y ejecución de la Planificación Estratégica, vinculada a la Red de Colegios Maristas. </w:t>
      </w:r>
    </w:p>
    <w:p w:rsidR="00EF1CA9" w:rsidRPr="00EF1CA9" w:rsidRDefault="00EF1CA9" w:rsidP="00EF1CA9">
      <w:pPr>
        <w:spacing w:line="360" w:lineRule="auto"/>
        <w:ind w:firstLine="709"/>
        <w:jc w:val="both"/>
        <w:rPr>
          <w:color w:val="000000"/>
        </w:rPr>
      </w:pPr>
      <w:r>
        <w:rPr>
          <w:color w:val="000000"/>
        </w:rPr>
        <w:t xml:space="preserve">El delegado de misión y su Secretario Ejecutivo, envían anual y mensualmente un calendario con las acciones por área de gestión que deben desarrollarse, según los plazos estipulados.  </w:t>
      </w:r>
    </w:p>
    <w:p w:rsidR="00EF1CA9" w:rsidRDefault="00EF1CA9" w:rsidP="00EF1CA9">
      <w:pPr>
        <w:spacing w:line="276" w:lineRule="auto"/>
        <w:jc w:val="both"/>
        <w:rPr>
          <w:b/>
          <w:i/>
          <w:color w:val="000000"/>
        </w:rPr>
      </w:pPr>
    </w:p>
    <w:p w:rsidR="00EF1CA9" w:rsidRDefault="00EF1CA9" w:rsidP="00EF1CA9">
      <w:pPr>
        <w:spacing w:line="276" w:lineRule="auto"/>
        <w:jc w:val="both"/>
        <w:rPr>
          <w:b/>
          <w:i/>
          <w:color w:val="000000"/>
        </w:rPr>
      </w:pPr>
    </w:p>
    <w:p w:rsidR="003D0569" w:rsidRDefault="00EF1CA9" w:rsidP="00EF1CA9">
      <w:pPr>
        <w:spacing w:line="276" w:lineRule="auto"/>
        <w:jc w:val="both"/>
        <w:rPr>
          <w:b/>
          <w:i/>
          <w:color w:val="000000"/>
        </w:rPr>
      </w:pPr>
      <w:r w:rsidRPr="00E17A45">
        <w:rPr>
          <w:b/>
          <w:i/>
          <w:color w:val="000000"/>
        </w:rPr>
        <w:t>SOBRE EL CALENDARIO ANUAL</w:t>
      </w:r>
    </w:p>
    <w:p w:rsidR="00EF1CA9" w:rsidRPr="004B6BD3" w:rsidRDefault="00EF1CA9" w:rsidP="00EF1CA9">
      <w:pPr>
        <w:spacing w:line="276" w:lineRule="auto"/>
        <w:jc w:val="both"/>
      </w:pPr>
      <w:r>
        <w:rPr>
          <w:b/>
          <w:i/>
          <w:color w:val="000000"/>
        </w:rPr>
        <w:t xml:space="preserve">              </w:t>
      </w:r>
      <w:r>
        <w:rPr>
          <w:color w:val="000000"/>
        </w:rPr>
        <w:t>Todas las actividades colegiales, se ajustan de acuerdo al Calendario Regional 2014.</w:t>
      </w:r>
    </w:p>
    <w:p w:rsidR="003D0569" w:rsidRPr="004B6BD3" w:rsidRDefault="003D0569" w:rsidP="005A7658">
      <w:pPr>
        <w:spacing w:line="276" w:lineRule="auto"/>
        <w:jc w:val="both"/>
      </w:pPr>
    </w:p>
    <w:p w:rsidR="003D0569" w:rsidRDefault="003D0569" w:rsidP="006E1269">
      <w:pPr>
        <w:spacing w:line="360" w:lineRule="auto"/>
        <w:jc w:val="both"/>
        <w:rPr>
          <w:b/>
          <w:i/>
          <w:color w:val="000000"/>
        </w:rPr>
      </w:pPr>
    </w:p>
    <w:p w:rsidR="00A71529" w:rsidRPr="00E17A45" w:rsidRDefault="00A71529" w:rsidP="006E1269">
      <w:pPr>
        <w:spacing w:line="360" w:lineRule="auto"/>
        <w:jc w:val="both"/>
        <w:rPr>
          <w:b/>
          <w:i/>
          <w:color w:val="000000"/>
        </w:rPr>
      </w:pPr>
      <w:r w:rsidRPr="00E17A45">
        <w:rPr>
          <w:b/>
          <w:i/>
          <w:color w:val="000000"/>
        </w:rPr>
        <w:t>DEL CALENDARIO MENSUAL COLEGIAL-GESTION PLANIFICACION ESTRATEGICA</w:t>
      </w:r>
    </w:p>
    <w:p w:rsidR="00A71529" w:rsidRDefault="00A71529" w:rsidP="006E1269">
      <w:pPr>
        <w:spacing w:line="360" w:lineRule="auto"/>
        <w:jc w:val="both"/>
        <w:rPr>
          <w:b/>
          <w:i/>
          <w:color w:val="000000"/>
        </w:rPr>
      </w:pPr>
      <w:r w:rsidRPr="00E17A45">
        <w:rPr>
          <w:b/>
          <w:i/>
          <w:color w:val="000000"/>
        </w:rPr>
        <w:t>DE LAS ACTIVIDADES DIARIAS</w:t>
      </w:r>
    </w:p>
    <w:p w:rsidR="003D0569" w:rsidRPr="00EF1CA9" w:rsidRDefault="00EF1CA9" w:rsidP="006E1269">
      <w:pPr>
        <w:spacing w:line="360" w:lineRule="auto"/>
        <w:jc w:val="both"/>
        <w:rPr>
          <w:color w:val="000000"/>
        </w:rPr>
      </w:pPr>
      <w:r w:rsidRPr="00EF1CA9">
        <w:rPr>
          <w:color w:val="000000"/>
        </w:rPr>
        <w:t xml:space="preserve">          A nivel interno</w:t>
      </w:r>
      <w:r>
        <w:rPr>
          <w:color w:val="000000"/>
        </w:rPr>
        <w:t xml:space="preserve"> mensualmente se organiza un calendario mensual con las actividades a desarrollar.</w:t>
      </w:r>
    </w:p>
    <w:p w:rsidR="003D0569" w:rsidRDefault="003D0569" w:rsidP="006E1269">
      <w:pPr>
        <w:spacing w:line="360" w:lineRule="auto"/>
        <w:jc w:val="both"/>
        <w:rPr>
          <w:b/>
          <w:i/>
          <w:color w:val="000000"/>
        </w:rPr>
      </w:pPr>
    </w:p>
    <w:p w:rsidR="003D0569" w:rsidRPr="00E17A45" w:rsidRDefault="003D0569" w:rsidP="006E1269">
      <w:pPr>
        <w:spacing w:line="360" w:lineRule="auto"/>
        <w:jc w:val="both"/>
        <w:rPr>
          <w:b/>
          <w:i/>
          <w:color w:val="000000"/>
        </w:rPr>
      </w:pPr>
    </w:p>
    <w:p w:rsidR="00A71529" w:rsidRDefault="00A71529" w:rsidP="006E1269">
      <w:pPr>
        <w:spacing w:line="360" w:lineRule="auto"/>
        <w:jc w:val="both"/>
        <w:rPr>
          <w:b/>
          <w:i/>
          <w:color w:val="000000"/>
        </w:rPr>
      </w:pPr>
      <w:r w:rsidRPr="00E17A45">
        <w:rPr>
          <w:b/>
          <w:i/>
          <w:color w:val="000000"/>
        </w:rPr>
        <w:t>DE LOS HORARIOS DE CLASES POR CURSO Y POR PROFESOR</w:t>
      </w:r>
    </w:p>
    <w:p w:rsidR="003D0569" w:rsidRDefault="003D0569" w:rsidP="006E1269">
      <w:pPr>
        <w:spacing w:line="360" w:lineRule="auto"/>
        <w:jc w:val="both"/>
        <w:rPr>
          <w:b/>
          <w:i/>
          <w:color w:val="000000"/>
        </w:rPr>
      </w:pPr>
    </w:p>
    <w:p w:rsidR="003D0569" w:rsidRPr="00EF1CA9" w:rsidRDefault="00EF1CA9" w:rsidP="006E1269">
      <w:pPr>
        <w:spacing w:line="360" w:lineRule="auto"/>
        <w:jc w:val="both"/>
        <w:rPr>
          <w:color w:val="000000"/>
        </w:rPr>
      </w:pPr>
      <w:r>
        <w:rPr>
          <w:color w:val="000000"/>
        </w:rPr>
        <w:t xml:space="preserve">      Los horarios de clases por curso y profesor, son definidos, entregados y visados a conformidad de cada docente y asistente educativo durante el mes de marzo 2014.</w:t>
      </w:r>
    </w:p>
    <w:p w:rsidR="003D0569" w:rsidRDefault="003D0569" w:rsidP="006E1269">
      <w:pPr>
        <w:spacing w:line="360" w:lineRule="auto"/>
        <w:jc w:val="both"/>
        <w:rPr>
          <w:b/>
          <w:i/>
          <w:color w:val="000000"/>
        </w:rPr>
      </w:pPr>
    </w:p>
    <w:p w:rsidR="003D0569" w:rsidRDefault="003D0569" w:rsidP="006E1269">
      <w:pPr>
        <w:spacing w:line="360" w:lineRule="auto"/>
        <w:jc w:val="both"/>
        <w:rPr>
          <w:b/>
          <w:i/>
          <w:color w:val="000000"/>
        </w:rPr>
      </w:pPr>
    </w:p>
    <w:p w:rsidR="000826A5" w:rsidRDefault="000826A5"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b/>
          <w:i/>
          <w:color w:val="000000"/>
        </w:rPr>
      </w:pPr>
    </w:p>
    <w:p w:rsidR="00712A6C" w:rsidRDefault="00712A6C" w:rsidP="00712A6C">
      <w:pPr>
        <w:rPr>
          <w:rFonts w:ascii="Arial" w:hAnsi="Arial" w:cs="Arial"/>
          <w:b/>
          <w:sz w:val="32"/>
          <w:szCs w:val="32"/>
        </w:rPr>
      </w:pPr>
    </w:p>
    <w:p w:rsidR="000826A5" w:rsidRDefault="000826A5" w:rsidP="00B65CF9">
      <w:pPr>
        <w:jc w:val="center"/>
        <w:rPr>
          <w:rFonts w:ascii="Arial" w:hAnsi="Arial" w:cs="Arial"/>
          <w:b/>
          <w:sz w:val="32"/>
          <w:szCs w:val="32"/>
        </w:rPr>
      </w:pPr>
    </w:p>
    <w:p w:rsidR="00851115" w:rsidRDefault="00851115" w:rsidP="00B65CF9">
      <w:pPr>
        <w:jc w:val="center"/>
        <w:rPr>
          <w:rFonts w:ascii="Arial" w:hAnsi="Arial" w:cs="Arial"/>
          <w:b/>
          <w:sz w:val="32"/>
          <w:szCs w:val="32"/>
        </w:rPr>
      </w:pPr>
    </w:p>
    <w:p w:rsidR="00851115" w:rsidRDefault="00851115" w:rsidP="00B65CF9">
      <w:pPr>
        <w:jc w:val="center"/>
        <w:rPr>
          <w:rFonts w:ascii="Arial" w:hAnsi="Arial" w:cs="Arial"/>
          <w:b/>
          <w:sz w:val="32"/>
          <w:szCs w:val="32"/>
        </w:rPr>
      </w:pPr>
    </w:p>
    <w:p w:rsidR="00845E0F" w:rsidRDefault="00845E0F" w:rsidP="00B65CF9">
      <w:pPr>
        <w:jc w:val="center"/>
        <w:rPr>
          <w:rFonts w:ascii="Arial" w:hAnsi="Arial" w:cs="Arial"/>
          <w:b/>
          <w:sz w:val="32"/>
          <w:szCs w:val="32"/>
        </w:rPr>
      </w:pPr>
    </w:p>
    <w:p w:rsidR="00B65CF9" w:rsidRDefault="00B65CF9" w:rsidP="00B65CF9">
      <w:pPr>
        <w:jc w:val="center"/>
        <w:rPr>
          <w:rFonts w:ascii="Arial" w:hAnsi="Arial" w:cs="Arial"/>
          <w:b/>
          <w:sz w:val="32"/>
          <w:szCs w:val="32"/>
        </w:rPr>
      </w:pPr>
    </w:p>
    <w:p w:rsidR="003D0569" w:rsidRPr="00B67351" w:rsidRDefault="003D0569" w:rsidP="00B65CF9">
      <w:pPr>
        <w:jc w:val="center"/>
        <w:rPr>
          <w:rFonts w:cs="Arial"/>
          <w:b/>
        </w:rPr>
      </w:pPr>
      <w:r w:rsidRPr="00B67351">
        <w:rPr>
          <w:rFonts w:cs="Arial"/>
          <w:b/>
        </w:rPr>
        <w:t>PARTE 2</w:t>
      </w:r>
    </w:p>
    <w:p w:rsidR="00B65CF9" w:rsidRPr="00B67351" w:rsidRDefault="003D0569" w:rsidP="00B65CF9">
      <w:pPr>
        <w:jc w:val="center"/>
        <w:rPr>
          <w:rFonts w:cs="Arial"/>
          <w:b/>
        </w:rPr>
      </w:pPr>
      <w:r w:rsidRPr="00B67351">
        <w:rPr>
          <w:rFonts w:cs="Arial"/>
          <w:b/>
        </w:rPr>
        <w:t>G</w:t>
      </w:r>
      <w:r w:rsidR="00B65CF9" w:rsidRPr="00B67351">
        <w:rPr>
          <w:rFonts w:cs="Arial"/>
          <w:b/>
        </w:rPr>
        <w:t xml:space="preserve">UÍA PARA UNA </w:t>
      </w:r>
    </w:p>
    <w:p w:rsidR="00B65CF9" w:rsidRPr="00B67351" w:rsidRDefault="00B65CF9" w:rsidP="00B65CF9">
      <w:pPr>
        <w:jc w:val="center"/>
        <w:rPr>
          <w:rFonts w:cs="Arial"/>
          <w:b/>
        </w:rPr>
      </w:pPr>
      <w:r w:rsidRPr="00B67351">
        <w:rPr>
          <w:rFonts w:cs="Arial"/>
          <w:b/>
        </w:rPr>
        <w:t>SANA CONVIVENCIA ESCOLAR</w:t>
      </w:r>
    </w:p>
    <w:p w:rsidR="00B65CF9" w:rsidRPr="00B67351" w:rsidRDefault="00B65CF9" w:rsidP="00B65CF9">
      <w:pPr>
        <w:tabs>
          <w:tab w:val="left" w:pos="3261"/>
        </w:tabs>
        <w:jc w:val="center"/>
        <w:rPr>
          <w:rFonts w:cs="Arial"/>
          <w:b/>
        </w:rPr>
      </w:pPr>
    </w:p>
    <w:p w:rsidR="00B65CF9" w:rsidRPr="00B67351" w:rsidRDefault="00B65CF9" w:rsidP="00B65CF9">
      <w:pPr>
        <w:tabs>
          <w:tab w:val="left" w:pos="3261"/>
        </w:tabs>
        <w:jc w:val="center"/>
        <w:rPr>
          <w:rFonts w:cs="Arial"/>
          <w:b/>
        </w:rPr>
      </w:pPr>
    </w:p>
    <w:p w:rsidR="00B65CF9" w:rsidRPr="00B67351" w:rsidRDefault="00B65CF9" w:rsidP="00B65CF9">
      <w:pPr>
        <w:tabs>
          <w:tab w:val="left" w:pos="3261"/>
        </w:tabs>
        <w:jc w:val="center"/>
        <w:rPr>
          <w:rFonts w:cs="Arial"/>
          <w:b/>
        </w:rPr>
      </w:pPr>
      <w:r w:rsidRPr="00B67351">
        <w:rPr>
          <w:rFonts w:cs="Arial"/>
          <w:b/>
        </w:rPr>
        <w:t>ORIENTACIONES, REGLAMENTOS</w:t>
      </w:r>
    </w:p>
    <w:p w:rsidR="00B65CF9" w:rsidRPr="00B67351" w:rsidRDefault="00B65CF9" w:rsidP="00B65CF9">
      <w:pPr>
        <w:tabs>
          <w:tab w:val="left" w:pos="3261"/>
        </w:tabs>
        <w:jc w:val="center"/>
        <w:rPr>
          <w:rFonts w:cs="Arial"/>
          <w:b/>
        </w:rPr>
      </w:pPr>
      <w:r w:rsidRPr="00B67351">
        <w:rPr>
          <w:rFonts w:cs="Arial"/>
          <w:b/>
        </w:rPr>
        <w:t>Y PROTOCOLOS</w:t>
      </w:r>
    </w:p>
    <w:p w:rsidR="00B65CF9" w:rsidRPr="00B67351" w:rsidRDefault="00B65CF9" w:rsidP="00B65CF9">
      <w:pPr>
        <w:tabs>
          <w:tab w:val="left" w:pos="3261"/>
        </w:tabs>
        <w:jc w:val="center"/>
        <w:rPr>
          <w:rFonts w:cs="Arial"/>
          <w:b/>
        </w:rPr>
      </w:pPr>
      <w:r w:rsidRPr="00B67351">
        <w:rPr>
          <w:rFonts w:cs="Arial"/>
          <w:b/>
        </w:rPr>
        <w:t>DE RESOLUCIÓN DE CONFLICTOS Y REPARACIÓN DE DAÑOS</w:t>
      </w:r>
    </w:p>
    <w:p w:rsidR="00B65CF9" w:rsidRPr="00B67351" w:rsidRDefault="00B65CF9" w:rsidP="00B65CF9">
      <w:pPr>
        <w:tabs>
          <w:tab w:val="left" w:pos="3261"/>
        </w:tabs>
        <w:jc w:val="center"/>
        <w:rPr>
          <w:rFonts w:cs="Arial"/>
          <w:b/>
        </w:rPr>
      </w:pPr>
    </w:p>
    <w:p w:rsidR="00B65CF9" w:rsidRPr="00B67351" w:rsidRDefault="00B65CF9" w:rsidP="00B65CF9">
      <w:pPr>
        <w:tabs>
          <w:tab w:val="left" w:pos="3261"/>
        </w:tabs>
        <w:jc w:val="center"/>
        <w:rPr>
          <w:rFonts w:cs="Arial"/>
          <w:b/>
        </w:rPr>
      </w:pPr>
      <w:r w:rsidRPr="00B67351">
        <w:rPr>
          <w:rFonts w:cs="Arial"/>
          <w:b/>
        </w:rPr>
        <w:t>COLEGIO NUESTRA SEÑORA DE ANDACOLLO</w:t>
      </w:r>
    </w:p>
    <w:p w:rsidR="00B65CF9" w:rsidRPr="00B67351" w:rsidRDefault="00B65CF9" w:rsidP="00B65CF9">
      <w:pPr>
        <w:tabs>
          <w:tab w:val="left" w:pos="3261"/>
        </w:tabs>
        <w:jc w:val="center"/>
        <w:rPr>
          <w:rFonts w:cs="Arial"/>
          <w:b/>
        </w:rPr>
      </w:pPr>
    </w:p>
    <w:p w:rsidR="00B65CF9" w:rsidRPr="00B67351" w:rsidRDefault="00B65CF9" w:rsidP="00B65CF9">
      <w:pPr>
        <w:tabs>
          <w:tab w:val="left" w:pos="3261"/>
        </w:tabs>
        <w:jc w:val="center"/>
        <w:rPr>
          <w:rFonts w:cs="Arial"/>
          <w:b/>
        </w:rPr>
      </w:pPr>
    </w:p>
    <w:p w:rsidR="00B65CF9" w:rsidRPr="00B67351" w:rsidRDefault="00B65CF9" w:rsidP="00B65CF9">
      <w:pPr>
        <w:tabs>
          <w:tab w:val="left" w:pos="3261"/>
        </w:tabs>
        <w:jc w:val="center"/>
        <w:rPr>
          <w:rFonts w:cs="Arial"/>
          <w:b/>
        </w:rPr>
      </w:pPr>
    </w:p>
    <w:p w:rsidR="00B65CF9" w:rsidRPr="00B67351" w:rsidRDefault="00B65CF9" w:rsidP="00B65CF9">
      <w:pPr>
        <w:tabs>
          <w:tab w:val="left" w:pos="3261"/>
        </w:tabs>
        <w:jc w:val="center"/>
        <w:rPr>
          <w:rFonts w:cs="Arial"/>
          <w:b/>
        </w:rPr>
      </w:pPr>
    </w:p>
    <w:p w:rsidR="00845E0F" w:rsidRPr="00B67351" w:rsidRDefault="00845E0F" w:rsidP="00B65CF9">
      <w:pPr>
        <w:tabs>
          <w:tab w:val="left" w:pos="3261"/>
        </w:tabs>
        <w:jc w:val="center"/>
        <w:rPr>
          <w:rFonts w:cs="Arial"/>
          <w:b/>
        </w:rPr>
      </w:pPr>
    </w:p>
    <w:p w:rsidR="00845E0F" w:rsidRPr="00B67351" w:rsidRDefault="00845E0F" w:rsidP="00B65CF9">
      <w:pPr>
        <w:tabs>
          <w:tab w:val="left" w:pos="3261"/>
        </w:tabs>
        <w:jc w:val="center"/>
        <w:rPr>
          <w:rFonts w:cs="Arial"/>
          <w:b/>
        </w:rPr>
      </w:pPr>
    </w:p>
    <w:p w:rsidR="00845E0F" w:rsidRPr="00B67351" w:rsidRDefault="00845E0F" w:rsidP="00B65CF9">
      <w:pPr>
        <w:tabs>
          <w:tab w:val="left" w:pos="3261"/>
        </w:tabs>
        <w:jc w:val="center"/>
        <w:rPr>
          <w:rFonts w:cs="Arial"/>
          <w:b/>
        </w:rPr>
      </w:pPr>
    </w:p>
    <w:p w:rsidR="00845E0F" w:rsidRPr="00B67351" w:rsidRDefault="00845E0F" w:rsidP="00B65CF9">
      <w:pPr>
        <w:tabs>
          <w:tab w:val="left" w:pos="3261"/>
        </w:tabs>
        <w:jc w:val="center"/>
        <w:rPr>
          <w:rFonts w:cs="Arial"/>
          <w:b/>
        </w:rPr>
      </w:pPr>
    </w:p>
    <w:p w:rsidR="00845E0F" w:rsidRPr="00B67351" w:rsidRDefault="00845E0F" w:rsidP="00B65CF9">
      <w:pPr>
        <w:tabs>
          <w:tab w:val="left" w:pos="3261"/>
        </w:tabs>
        <w:jc w:val="center"/>
        <w:rPr>
          <w:rFonts w:cs="Arial"/>
          <w:b/>
        </w:rPr>
      </w:pPr>
    </w:p>
    <w:p w:rsidR="00845E0F" w:rsidRPr="00B67351" w:rsidRDefault="00845E0F" w:rsidP="00B65CF9">
      <w:pPr>
        <w:tabs>
          <w:tab w:val="left" w:pos="3261"/>
        </w:tabs>
        <w:jc w:val="center"/>
        <w:rPr>
          <w:rFonts w:cs="Arial"/>
          <w:b/>
        </w:rPr>
      </w:pPr>
    </w:p>
    <w:p w:rsidR="00845E0F" w:rsidRPr="00B67351" w:rsidRDefault="00845E0F" w:rsidP="00B65CF9">
      <w:pPr>
        <w:tabs>
          <w:tab w:val="left" w:pos="3261"/>
        </w:tabs>
        <w:jc w:val="center"/>
        <w:rPr>
          <w:rFonts w:cs="Arial"/>
          <w:b/>
        </w:rPr>
      </w:pPr>
    </w:p>
    <w:p w:rsidR="00845E0F" w:rsidRPr="00B67351" w:rsidRDefault="00845E0F" w:rsidP="00B65CF9">
      <w:pPr>
        <w:tabs>
          <w:tab w:val="left" w:pos="3261"/>
        </w:tabs>
        <w:jc w:val="center"/>
        <w:rPr>
          <w:rFonts w:cs="Arial"/>
          <w:b/>
        </w:rPr>
      </w:pPr>
    </w:p>
    <w:p w:rsidR="00845E0F" w:rsidRPr="00B67351" w:rsidRDefault="00845E0F" w:rsidP="00B65CF9">
      <w:pPr>
        <w:tabs>
          <w:tab w:val="left" w:pos="3261"/>
        </w:tabs>
        <w:jc w:val="center"/>
        <w:rPr>
          <w:rFonts w:cs="Arial"/>
          <w:b/>
        </w:rPr>
      </w:pPr>
    </w:p>
    <w:p w:rsidR="00845E0F" w:rsidRPr="00B67351" w:rsidRDefault="00845E0F" w:rsidP="00B65CF9">
      <w:pPr>
        <w:tabs>
          <w:tab w:val="left" w:pos="3261"/>
        </w:tabs>
        <w:jc w:val="center"/>
        <w:rPr>
          <w:rFonts w:cs="Arial"/>
          <w:b/>
        </w:rPr>
      </w:pPr>
    </w:p>
    <w:p w:rsidR="00845E0F" w:rsidRPr="00B67351" w:rsidRDefault="00845E0F" w:rsidP="00B65CF9">
      <w:pPr>
        <w:tabs>
          <w:tab w:val="left" w:pos="3261"/>
        </w:tabs>
        <w:jc w:val="center"/>
        <w:rPr>
          <w:rFonts w:cs="Arial"/>
          <w:b/>
        </w:rPr>
      </w:pPr>
    </w:p>
    <w:p w:rsidR="00845E0F" w:rsidRPr="00B67351" w:rsidRDefault="00845E0F" w:rsidP="00B65CF9">
      <w:pPr>
        <w:tabs>
          <w:tab w:val="left" w:pos="3261"/>
        </w:tabs>
        <w:jc w:val="center"/>
        <w:rPr>
          <w:rFonts w:cs="Arial"/>
          <w:b/>
        </w:rPr>
      </w:pPr>
    </w:p>
    <w:p w:rsidR="00845E0F" w:rsidRPr="00B67351" w:rsidRDefault="00845E0F" w:rsidP="00B65CF9">
      <w:pPr>
        <w:tabs>
          <w:tab w:val="left" w:pos="3261"/>
        </w:tabs>
        <w:jc w:val="center"/>
        <w:rPr>
          <w:rFonts w:cs="Arial"/>
          <w:b/>
        </w:rPr>
      </w:pPr>
    </w:p>
    <w:p w:rsidR="00B65CF9" w:rsidRPr="00B67351" w:rsidRDefault="00B65CF9" w:rsidP="00B65CF9">
      <w:pPr>
        <w:tabs>
          <w:tab w:val="left" w:pos="3261"/>
        </w:tabs>
        <w:jc w:val="center"/>
        <w:rPr>
          <w:rFonts w:cs="Arial"/>
          <w:b/>
        </w:rPr>
      </w:pPr>
    </w:p>
    <w:p w:rsidR="00B65CF9" w:rsidRDefault="00B65CF9" w:rsidP="00B65CF9">
      <w:pPr>
        <w:tabs>
          <w:tab w:val="left" w:pos="3261"/>
        </w:tabs>
        <w:jc w:val="center"/>
        <w:rPr>
          <w:rFonts w:cs="Arial"/>
          <w:b/>
        </w:rPr>
      </w:pPr>
    </w:p>
    <w:p w:rsidR="00851115" w:rsidRDefault="00851115" w:rsidP="00B65CF9">
      <w:pPr>
        <w:tabs>
          <w:tab w:val="left" w:pos="3261"/>
        </w:tabs>
        <w:jc w:val="center"/>
        <w:rPr>
          <w:rFonts w:cs="Arial"/>
          <w:b/>
        </w:rPr>
      </w:pPr>
    </w:p>
    <w:p w:rsidR="00851115" w:rsidRDefault="00851115" w:rsidP="00B65CF9">
      <w:pPr>
        <w:tabs>
          <w:tab w:val="left" w:pos="3261"/>
        </w:tabs>
        <w:jc w:val="center"/>
        <w:rPr>
          <w:rFonts w:cs="Arial"/>
          <w:b/>
        </w:rPr>
      </w:pPr>
    </w:p>
    <w:p w:rsidR="00851115" w:rsidRDefault="00851115" w:rsidP="00B65CF9">
      <w:pPr>
        <w:tabs>
          <w:tab w:val="left" w:pos="3261"/>
        </w:tabs>
        <w:jc w:val="center"/>
        <w:rPr>
          <w:rFonts w:cs="Arial"/>
          <w:b/>
        </w:rPr>
      </w:pPr>
    </w:p>
    <w:p w:rsidR="00851115" w:rsidRDefault="00851115" w:rsidP="00B65CF9">
      <w:pPr>
        <w:tabs>
          <w:tab w:val="left" w:pos="3261"/>
        </w:tabs>
        <w:jc w:val="center"/>
        <w:rPr>
          <w:rFonts w:cs="Arial"/>
          <w:b/>
        </w:rPr>
      </w:pPr>
    </w:p>
    <w:p w:rsidR="00851115" w:rsidRDefault="00851115" w:rsidP="00B65CF9">
      <w:pPr>
        <w:tabs>
          <w:tab w:val="left" w:pos="3261"/>
        </w:tabs>
        <w:jc w:val="center"/>
        <w:rPr>
          <w:rFonts w:cs="Arial"/>
          <w:b/>
        </w:rPr>
      </w:pPr>
    </w:p>
    <w:p w:rsidR="006A369C" w:rsidRDefault="006A369C" w:rsidP="00B65CF9">
      <w:pPr>
        <w:tabs>
          <w:tab w:val="left" w:pos="3261"/>
        </w:tabs>
        <w:jc w:val="center"/>
        <w:rPr>
          <w:rFonts w:cs="Arial"/>
          <w:b/>
        </w:rPr>
      </w:pPr>
    </w:p>
    <w:p w:rsidR="006A369C" w:rsidRDefault="006A369C" w:rsidP="00B65CF9">
      <w:pPr>
        <w:tabs>
          <w:tab w:val="left" w:pos="3261"/>
        </w:tabs>
        <w:jc w:val="center"/>
        <w:rPr>
          <w:rFonts w:cs="Arial"/>
          <w:b/>
        </w:rPr>
      </w:pPr>
    </w:p>
    <w:p w:rsidR="00851115" w:rsidRDefault="00851115" w:rsidP="00B65CF9">
      <w:pPr>
        <w:tabs>
          <w:tab w:val="left" w:pos="3261"/>
        </w:tabs>
        <w:jc w:val="center"/>
        <w:rPr>
          <w:rFonts w:cs="Arial"/>
          <w:b/>
        </w:rPr>
      </w:pPr>
    </w:p>
    <w:tbl>
      <w:tblPr>
        <w:tblW w:w="0" w:type="auto"/>
        <w:tblLayout w:type="fixed"/>
        <w:tblLook w:val="04A0"/>
      </w:tblPr>
      <w:tblGrid>
        <w:gridCol w:w="7320"/>
        <w:gridCol w:w="1202"/>
        <w:gridCol w:w="532"/>
      </w:tblGrid>
      <w:tr w:rsidR="00B65CF9" w:rsidRPr="00B67351" w:rsidTr="00B53344">
        <w:tc>
          <w:tcPr>
            <w:tcW w:w="7320" w:type="dxa"/>
            <w:shd w:val="clear" w:color="auto" w:fill="auto"/>
          </w:tcPr>
          <w:p w:rsidR="00B65CF9" w:rsidRPr="00B67351" w:rsidRDefault="00B65CF9" w:rsidP="00743C42">
            <w:pPr>
              <w:rPr>
                <w:rFonts w:eastAsia="Calibri" w:cs="Arial"/>
              </w:rPr>
            </w:pPr>
          </w:p>
        </w:tc>
        <w:tc>
          <w:tcPr>
            <w:tcW w:w="1202" w:type="dxa"/>
            <w:shd w:val="clear" w:color="auto" w:fill="auto"/>
          </w:tcPr>
          <w:p w:rsidR="00B65CF9" w:rsidRPr="00B67351" w:rsidRDefault="00B65CF9" w:rsidP="00B65CF9">
            <w:pPr>
              <w:spacing w:after="200" w:line="276" w:lineRule="auto"/>
              <w:ind w:left="720"/>
              <w:contextualSpacing/>
              <w:rPr>
                <w:rFonts w:eastAsia="Calibri" w:cs="Arial"/>
              </w:rPr>
            </w:pPr>
          </w:p>
        </w:tc>
        <w:tc>
          <w:tcPr>
            <w:tcW w:w="532" w:type="dxa"/>
            <w:shd w:val="clear" w:color="auto" w:fill="auto"/>
          </w:tcPr>
          <w:p w:rsidR="00B65CF9" w:rsidRPr="00B67351" w:rsidRDefault="00B65CF9" w:rsidP="00B65CF9">
            <w:pPr>
              <w:autoSpaceDE w:val="0"/>
              <w:autoSpaceDN w:val="0"/>
              <w:adjustRightInd w:val="0"/>
              <w:spacing w:after="200" w:line="276" w:lineRule="auto"/>
              <w:ind w:left="720"/>
              <w:contextualSpacing/>
              <w:jc w:val="right"/>
              <w:rPr>
                <w:rFonts w:eastAsia="Cambria" w:cs="Arial"/>
                <w:b/>
                <w:lang w:val="es-CL"/>
              </w:rPr>
            </w:pPr>
          </w:p>
        </w:tc>
      </w:tr>
    </w:tbl>
    <w:p w:rsidR="00B65CF9" w:rsidRPr="00B67351" w:rsidRDefault="00B65CF9" w:rsidP="00B65CF9">
      <w:pPr>
        <w:jc w:val="center"/>
        <w:rPr>
          <w:rFonts w:cs="Arial"/>
          <w:b/>
          <w:u w:val="single"/>
        </w:rPr>
      </w:pPr>
      <w:r w:rsidRPr="00B67351">
        <w:rPr>
          <w:rFonts w:cs="Arial"/>
          <w:b/>
          <w:u w:val="single"/>
        </w:rPr>
        <w:t>I.- PRESENTACIÓN</w:t>
      </w:r>
    </w:p>
    <w:p w:rsidR="00B65CF9" w:rsidRPr="00B67351" w:rsidRDefault="00B65CF9" w:rsidP="00B65CF9">
      <w:pPr>
        <w:pStyle w:val="Encabezado"/>
        <w:ind w:left="567" w:right="532" w:hanging="567"/>
        <w:jc w:val="both"/>
        <w:rPr>
          <w:rFonts w:cs="Arial"/>
          <w:i/>
        </w:rPr>
      </w:pPr>
      <w:r w:rsidRPr="00B67351">
        <w:rPr>
          <w:rFonts w:cs="Arial"/>
        </w:rPr>
        <w:tab/>
      </w:r>
      <w:r w:rsidRPr="00B67351">
        <w:rPr>
          <w:rFonts w:cs="Arial"/>
          <w:i/>
        </w:rPr>
        <w:tab/>
      </w:r>
    </w:p>
    <w:p w:rsidR="00B65CF9" w:rsidRPr="00B67351" w:rsidRDefault="00B65CF9" w:rsidP="00B65CF9">
      <w:pPr>
        <w:pStyle w:val="Encabezado"/>
        <w:ind w:left="567" w:right="532" w:hanging="567"/>
        <w:jc w:val="both"/>
        <w:rPr>
          <w:rFonts w:cs="Arial"/>
          <w:i/>
        </w:rPr>
      </w:pPr>
    </w:p>
    <w:p w:rsidR="00B65CF9" w:rsidRPr="00B67351" w:rsidRDefault="00B65CF9" w:rsidP="00B65CF9">
      <w:pPr>
        <w:pStyle w:val="Encabezado"/>
        <w:ind w:left="567" w:right="108" w:hanging="567"/>
        <w:jc w:val="both"/>
        <w:rPr>
          <w:rFonts w:cs="Arial"/>
          <w:i/>
        </w:rPr>
      </w:pPr>
      <w:r w:rsidRPr="00B67351">
        <w:rPr>
          <w:rFonts w:cs="Arial"/>
          <w:i/>
        </w:rPr>
        <w:tab/>
        <w:t xml:space="preserve">La SANA CONVIVENCIA ESCOLAR es uno de los factores educativos que más contribuye a la formación integral de los estudiantes. De ella depende, en gran medida, la creación y el mantenimiento de un  adecuado clima relacional, indispensable para el cultivo de actitudes positivas y de las disposiciones personales y colectivas necesarias para todo proceso de crecimiento y de maduración humana. </w:t>
      </w:r>
    </w:p>
    <w:p w:rsidR="00B65CF9" w:rsidRPr="00B67351" w:rsidRDefault="00B65CF9" w:rsidP="00B65CF9">
      <w:pPr>
        <w:pStyle w:val="Encabezado"/>
        <w:ind w:left="567" w:right="108" w:hanging="567"/>
        <w:jc w:val="both"/>
        <w:rPr>
          <w:rFonts w:cs="Arial"/>
          <w:i/>
        </w:rPr>
      </w:pPr>
    </w:p>
    <w:p w:rsidR="00B65CF9" w:rsidRPr="00B67351" w:rsidRDefault="00B65CF9" w:rsidP="00B65CF9">
      <w:pPr>
        <w:pStyle w:val="Encabezado"/>
        <w:ind w:left="567" w:right="108" w:hanging="567"/>
        <w:jc w:val="both"/>
        <w:rPr>
          <w:rFonts w:cs="Arial"/>
          <w:i/>
        </w:rPr>
      </w:pPr>
      <w:r w:rsidRPr="00B67351">
        <w:rPr>
          <w:rFonts w:cs="Arial"/>
          <w:i/>
        </w:rPr>
        <w:tab/>
        <w:t>El documento “GUÍA PARA UNA SANA CONVIVENCIA ESCOLAR” es el resultado  de la experiencia y de la reflexión colaborativa realizada por los  directivos, docentes, asistentes de la educación, apoderados y estudiantes</w:t>
      </w:r>
      <w:r w:rsidRPr="00B67351">
        <w:rPr>
          <w:rStyle w:val="Refdenotaalpie"/>
          <w:rFonts w:cs="Arial"/>
          <w:i/>
        </w:rPr>
        <w:footnoteReference w:id="1"/>
      </w:r>
      <w:r w:rsidRPr="00B67351">
        <w:rPr>
          <w:rFonts w:cs="Arial"/>
          <w:i/>
        </w:rPr>
        <w:t xml:space="preserve"> del COLEGIO NUESTRA SEÑORA DE ANDACOLLO, asesorados por profesionales de la Fundación PARÉNTESIS. </w:t>
      </w:r>
    </w:p>
    <w:p w:rsidR="00B65CF9" w:rsidRPr="00B67351" w:rsidRDefault="00B65CF9" w:rsidP="00B65CF9">
      <w:pPr>
        <w:pStyle w:val="Encabezado"/>
        <w:ind w:left="567" w:right="108" w:hanging="567"/>
        <w:jc w:val="both"/>
        <w:rPr>
          <w:rFonts w:cs="Arial"/>
          <w:i/>
        </w:rPr>
      </w:pPr>
    </w:p>
    <w:p w:rsidR="00B65CF9" w:rsidRPr="00B67351" w:rsidRDefault="00B65CF9" w:rsidP="00B65CF9">
      <w:pPr>
        <w:pStyle w:val="Encabezado"/>
        <w:ind w:left="567" w:right="108" w:hanging="567"/>
        <w:jc w:val="both"/>
        <w:rPr>
          <w:rFonts w:cs="Arial"/>
          <w:i/>
        </w:rPr>
      </w:pPr>
      <w:r w:rsidRPr="00B67351">
        <w:rPr>
          <w:rFonts w:cs="Arial"/>
          <w:i/>
        </w:rPr>
        <w:tab/>
        <w:t>Su finalidad es disponer de un referente que permita lograr una “sana convivencia escolar” desde tres pilares fundamentales:</w:t>
      </w:r>
    </w:p>
    <w:p w:rsidR="00B65CF9" w:rsidRPr="00B67351" w:rsidRDefault="00B65CF9" w:rsidP="00B67351">
      <w:pPr>
        <w:pStyle w:val="Encabezado"/>
        <w:numPr>
          <w:ilvl w:val="0"/>
          <w:numId w:val="15"/>
        </w:numPr>
        <w:tabs>
          <w:tab w:val="clear" w:pos="4252"/>
          <w:tab w:val="clear" w:pos="8504"/>
          <w:tab w:val="center" w:pos="4419"/>
          <w:tab w:val="right" w:pos="8838"/>
        </w:tabs>
        <w:ind w:right="108"/>
        <w:jc w:val="both"/>
        <w:rPr>
          <w:rFonts w:cs="Arial"/>
          <w:i/>
        </w:rPr>
      </w:pPr>
      <w:r w:rsidRPr="00B67351">
        <w:rPr>
          <w:rFonts w:cs="Arial"/>
          <w:i/>
        </w:rPr>
        <w:t>El cultivo de actitudes y hábitos virtuosos que hagan del ambiente escolar una escuela de humanización y fraternidad, en la mejor sintonía con el Evangelio de Jesús;</w:t>
      </w:r>
    </w:p>
    <w:p w:rsidR="00B65CF9" w:rsidRPr="00B67351" w:rsidRDefault="00B65CF9" w:rsidP="00B67351">
      <w:pPr>
        <w:pStyle w:val="Encabezado"/>
        <w:numPr>
          <w:ilvl w:val="0"/>
          <w:numId w:val="15"/>
        </w:numPr>
        <w:tabs>
          <w:tab w:val="clear" w:pos="4252"/>
          <w:tab w:val="clear" w:pos="8504"/>
          <w:tab w:val="center" w:pos="4419"/>
          <w:tab w:val="right" w:pos="8838"/>
        </w:tabs>
        <w:ind w:right="108"/>
        <w:jc w:val="both"/>
        <w:rPr>
          <w:rFonts w:cs="Arial"/>
          <w:i/>
        </w:rPr>
      </w:pPr>
      <w:r w:rsidRPr="00B67351">
        <w:rPr>
          <w:rFonts w:cs="Arial"/>
          <w:i/>
        </w:rPr>
        <w:t>Un enfoque preventivo de las actitudes y acciones que atentan contra esta sana convivencia;</w:t>
      </w:r>
    </w:p>
    <w:p w:rsidR="00B65CF9" w:rsidRPr="00B67351" w:rsidRDefault="00B65CF9" w:rsidP="00B67351">
      <w:pPr>
        <w:pStyle w:val="Encabezado"/>
        <w:numPr>
          <w:ilvl w:val="0"/>
          <w:numId w:val="15"/>
        </w:numPr>
        <w:tabs>
          <w:tab w:val="clear" w:pos="4252"/>
          <w:tab w:val="clear" w:pos="8504"/>
          <w:tab w:val="center" w:pos="4419"/>
          <w:tab w:val="right" w:pos="8838"/>
        </w:tabs>
        <w:ind w:right="108"/>
        <w:jc w:val="both"/>
        <w:rPr>
          <w:rFonts w:cs="Arial"/>
          <w:i/>
        </w:rPr>
      </w:pPr>
      <w:r w:rsidRPr="00B67351">
        <w:rPr>
          <w:rFonts w:cs="Arial"/>
          <w:i/>
        </w:rPr>
        <w:t>Procedimientos de intervención que enfatizan los cambios de conducta, propiciados por las prácticas restaurativas, manteniendo los principios y valores del Proyecto Educativo Evangelizador Marista.</w:t>
      </w:r>
    </w:p>
    <w:p w:rsidR="00B65CF9" w:rsidRPr="00B67351" w:rsidRDefault="00B65CF9" w:rsidP="00B65CF9">
      <w:pPr>
        <w:pStyle w:val="Encabezado"/>
        <w:ind w:left="567" w:right="108" w:hanging="567"/>
        <w:jc w:val="both"/>
        <w:rPr>
          <w:rFonts w:cs="Arial"/>
          <w:i/>
        </w:rPr>
      </w:pPr>
    </w:p>
    <w:p w:rsidR="00B65CF9" w:rsidRPr="00B67351" w:rsidRDefault="00B65CF9" w:rsidP="00B65CF9">
      <w:pPr>
        <w:ind w:left="567" w:right="108"/>
        <w:jc w:val="both"/>
        <w:rPr>
          <w:rFonts w:cs="Arial"/>
          <w:i/>
        </w:rPr>
      </w:pPr>
      <w:r w:rsidRPr="00B67351">
        <w:rPr>
          <w:rFonts w:cs="Arial"/>
          <w:i/>
        </w:rPr>
        <w:t>Al utilizar el concepto de “guía”, se quiere poner de relieve el carácter orientador de la  misma, ya que su adecuada aplicación deberá contar siempre con  la referencia a los valores del carisma marista, a las prácticas restaurativas y  al   discernimiento del conjunto de la comunidad educativa.</w:t>
      </w:r>
    </w:p>
    <w:p w:rsidR="00B53344" w:rsidRPr="00B67351" w:rsidRDefault="00B53344" w:rsidP="00B65CF9">
      <w:pPr>
        <w:ind w:left="567" w:right="108"/>
        <w:jc w:val="both"/>
        <w:rPr>
          <w:rFonts w:cs="Arial"/>
          <w:i/>
        </w:rPr>
      </w:pPr>
    </w:p>
    <w:p w:rsidR="00B53344" w:rsidRPr="00B67351" w:rsidRDefault="00B53344" w:rsidP="00B65CF9">
      <w:pPr>
        <w:ind w:left="567" w:right="108"/>
        <w:jc w:val="both"/>
        <w:rPr>
          <w:rFonts w:cs="Arial"/>
          <w:i/>
        </w:rPr>
      </w:pPr>
    </w:p>
    <w:p w:rsidR="00B53344" w:rsidRPr="00B67351" w:rsidRDefault="00B53344" w:rsidP="00B65CF9">
      <w:pPr>
        <w:ind w:left="567" w:right="108"/>
        <w:jc w:val="both"/>
        <w:rPr>
          <w:rFonts w:cs="Arial"/>
          <w:i/>
        </w:rPr>
      </w:pPr>
    </w:p>
    <w:p w:rsidR="00B53344" w:rsidRPr="00B67351" w:rsidRDefault="00B53344" w:rsidP="00B65CF9">
      <w:pPr>
        <w:ind w:left="567" w:right="108"/>
        <w:jc w:val="both"/>
        <w:rPr>
          <w:rFonts w:cs="Arial"/>
          <w:i/>
        </w:rPr>
      </w:pPr>
    </w:p>
    <w:p w:rsidR="00B53344" w:rsidRPr="00B67351" w:rsidRDefault="00B53344" w:rsidP="00B65CF9">
      <w:pPr>
        <w:ind w:left="567" w:right="108"/>
        <w:jc w:val="both"/>
        <w:rPr>
          <w:rFonts w:cs="Arial"/>
          <w:i/>
        </w:rPr>
      </w:pPr>
    </w:p>
    <w:p w:rsidR="00B53344" w:rsidRPr="00B67351" w:rsidRDefault="00B53344" w:rsidP="00B65CF9">
      <w:pPr>
        <w:ind w:left="567" w:right="108"/>
        <w:jc w:val="both"/>
        <w:rPr>
          <w:rFonts w:cs="Arial"/>
          <w:i/>
        </w:rPr>
      </w:pPr>
    </w:p>
    <w:p w:rsidR="00B53344" w:rsidRPr="00B67351" w:rsidRDefault="00B53344" w:rsidP="00B65CF9">
      <w:pPr>
        <w:ind w:left="567" w:right="108"/>
        <w:jc w:val="both"/>
        <w:rPr>
          <w:rFonts w:cs="Arial"/>
          <w:i/>
        </w:rPr>
      </w:pPr>
    </w:p>
    <w:p w:rsidR="00B53344" w:rsidRPr="00B67351" w:rsidRDefault="00B53344" w:rsidP="00B65CF9">
      <w:pPr>
        <w:ind w:left="567" w:right="108"/>
        <w:jc w:val="both"/>
        <w:rPr>
          <w:rFonts w:cs="Arial"/>
          <w:i/>
        </w:rPr>
      </w:pPr>
    </w:p>
    <w:p w:rsidR="00B53344" w:rsidRPr="00B67351" w:rsidRDefault="00B53344" w:rsidP="00B65CF9">
      <w:pPr>
        <w:ind w:left="567" w:right="108"/>
        <w:jc w:val="both"/>
        <w:rPr>
          <w:rFonts w:cs="Arial"/>
          <w:i/>
        </w:rPr>
      </w:pPr>
    </w:p>
    <w:p w:rsidR="00B65CF9" w:rsidRPr="00B67351" w:rsidRDefault="00B65CF9" w:rsidP="00B65CF9">
      <w:pPr>
        <w:ind w:left="567" w:right="108"/>
        <w:jc w:val="both"/>
        <w:rPr>
          <w:rFonts w:cs="Arial"/>
          <w:i/>
        </w:rPr>
      </w:pPr>
      <w:r w:rsidRPr="00B67351">
        <w:rPr>
          <w:rFonts w:cs="Arial"/>
          <w:i/>
        </w:rPr>
        <w:t>Para</w:t>
      </w:r>
      <w:r w:rsidRPr="00B67351">
        <w:rPr>
          <w:rFonts w:cs="Arial"/>
          <w:b/>
          <w:i/>
        </w:rPr>
        <w:t xml:space="preserve"> </w:t>
      </w:r>
      <w:r w:rsidRPr="00B67351">
        <w:rPr>
          <w:rFonts w:cs="Arial"/>
          <w:i/>
        </w:rPr>
        <w:t>una adecuada comprensión de este documento, se tiene que tener en cuenta, por una parte, el concepto positivo y activo que de la persona humana tiene la pedagogía marista y de la importancia que da a la prevención y al fomento de las habilidades sociales para la convivencia desde los valores cristianos.</w:t>
      </w:r>
    </w:p>
    <w:p w:rsidR="00B65CF9" w:rsidRPr="00B67351" w:rsidRDefault="00B65CF9" w:rsidP="00B65CF9">
      <w:pPr>
        <w:ind w:left="567" w:right="108"/>
        <w:jc w:val="both"/>
        <w:rPr>
          <w:rFonts w:cs="Arial"/>
          <w:i/>
        </w:rPr>
      </w:pPr>
      <w:r w:rsidRPr="00B67351">
        <w:rPr>
          <w:rFonts w:cs="Arial"/>
          <w:i/>
        </w:rPr>
        <w:t>Por otra parte, se insiste en el espíritu de las “prácticas restaurativas” y de su proceso de resolución de conflictos, inspirados en la  </w:t>
      </w:r>
      <w:r w:rsidRPr="00B67351">
        <w:rPr>
          <w:rFonts w:cs="Arial"/>
          <w:b/>
          <w:i/>
        </w:rPr>
        <w:t>“Guía para la implementación de prácticas de justicia restaurativa en contextos escolares”,</w:t>
      </w:r>
      <w:r w:rsidRPr="00B67351">
        <w:rPr>
          <w:rFonts w:cs="Arial"/>
          <w:i/>
        </w:rPr>
        <w:t xml:space="preserve"> elaborada por la Fundación PARENTESIS. Por último, se recoge la experiencia del “</w:t>
      </w:r>
      <w:r w:rsidRPr="00B67351">
        <w:rPr>
          <w:rFonts w:cs="Arial"/>
          <w:b/>
          <w:i/>
        </w:rPr>
        <w:t>Reglamento de Convivencia del Colegio Nuestra Señora de Andacollo 2012”.</w:t>
      </w:r>
      <w:r w:rsidRPr="00B67351">
        <w:rPr>
          <w:rFonts w:cs="Arial"/>
          <w:i/>
        </w:rPr>
        <w:t xml:space="preserve"> </w:t>
      </w:r>
    </w:p>
    <w:p w:rsidR="00B65CF9" w:rsidRPr="00B67351" w:rsidRDefault="00B65CF9" w:rsidP="00B65CF9">
      <w:pPr>
        <w:pStyle w:val="Encabezado"/>
        <w:ind w:right="532"/>
        <w:jc w:val="both"/>
        <w:rPr>
          <w:rFonts w:cs="Arial"/>
          <w:i/>
        </w:rPr>
      </w:pPr>
    </w:p>
    <w:p w:rsidR="00B65CF9" w:rsidRPr="00B67351" w:rsidRDefault="00B65CF9" w:rsidP="00B65CF9">
      <w:pPr>
        <w:pStyle w:val="Encabezado"/>
        <w:ind w:right="532"/>
        <w:jc w:val="both"/>
        <w:rPr>
          <w:rFonts w:cs="Arial"/>
          <w:i/>
        </w:rPr>
      </w:pPr>
    </w:p>
    <w:p w:rsidR="00B65CF9" w:rsidRPr="00B67351" w:rsidRDefault="00B65CF9" w:rsidP="00B65CF9">
      <w:pPr>
        <w:jc w:val="center"/>
        <w:rPr>
          <w:rFonts w:cs="Arial"/>
          <w:b/>
          <w:u w:val="single"/>
        </w:rPr>
      </w:pPr>
      <w:r w:rsidRPr="00B67351">
        <w:rPr>
          <w:rFonts w:cs="Arial"/>
          <w:b/>
          <w:u w:val="single"/>
        </w:rPr>
        <w:t xml:space="preserve">I.- OBJETIVOS DE LA GUÍA </w:t>
      </w:r>
    </w:p>
    <w:p w:rsidR="00B65CF9" w:rsidRPr="00B67351" w:rsidRDefault="00B65CF9" w:rsidP="00B65CF9">
      <w:pPr>
        <w:jc w:val="center"/>
        <w:rPr>
          <w:rFonts w:cs="Arial"/>
          <w:b/>
          <w:u w:val="single"/>
        </w:rPr>
      </w:pPr>
      <w:r w:rsidRPr="00B67351">
        <w:rPr>
          <w:rFonts w:cs="Arial"/>
          <w:b/>
          <w:u w:val="single"/>
        </w:rPr>
        <w:t>PARA UNA SANA CONVIVENCIA ESCOLAR</w:t>
      </w:r>
    </w:p>
    <w:p w:rsidR="00B65CF9" w:rsidRPr="00B67351" w:rsidRDefault="00B65CF9" w:rsidP="00B65CF9">
      <w:pPr>
        <w:jc w:val="center"/>
        <w:rPr>
          <w:rFonts w:cs="Arial"/>
          <w:b/>
          <w:u w:val="single"/>
        </w:rPr>
      </w:pPr>
    </w:p>
    <w:p w:rsidR="00B65CF9" w:rsidRPr="00B67351" w:rsidRDefault="00B65CF9" w:rsidP="00B65CF9">
      <w:pPr>
        <w:ind w:right="-34" w:firstLine="708"/>
        <w:jc w:val="both"/>
        <w:rPr>
          <w:rFonts w:cs="Arial"/>
        </w:rPr>
      </w:pPr>
      <w:r w:rsidRPr="00B67351">
        <w:rPr>
          <w:rFonts w:cs="Arial"/>
        </w:rPr>
        <w:t>Al elaborar y poner en práctica la “GUÍA PARA UNA SANA CONVIVENCIA ESCOLAR”, la Dirección del Colegio Nuestra Señora de Andacollo se propone los siguientes objetivos:</w:t>
      </w:r>
    </w:p>
    <w:p w:rsidR="00B65CF9" w:rsidRPr="00B67351" w:rsidRDefault="00B65CF9" w:rsidP="00B67351">
      <w:pPr>
        <w:pStyle w:val="Cuadrculamedia1-nfasis21"/>
        <w:numPr>
          <w:ilvl w:val="1"/>
          <w:numId w:val="16"/>
        </w:numPr>
        <w:spacing w:line="240" w:lineRule="auto"/>
        <w:ind w:right="-34"/>
        <w:jc w:val="both"/>
        <w:rPr>
          <w:rFonts w:ascii="Cambria" w:hAnsi="Cambria" w:cs="Arial"/>
          <w:sz w:val="24"/>
          <w:szCs w:val="24"/>
        </w:rPr>
      </w:pPr>
      <w:r w:rsidRPr="00B67351">
        <w:rPr>
          <w:rFonts w:ascii="Cambria" w:hAnsi="Cambria" w:cs="Arial"/>
          <w:sz w:val="24"/>
          <w:szCs w:val="24"/>
        </w:rPr>
        <w:t>Establecer, como fundamentación de la misma, los valores cristianos y del carisma marista para una sana convivencia escolar.</w:t>
      </w:r>
    </w:p>
    <w:p w:rsidR="00B65CF9" w:rsidRPr="00B67351" w:rsidRDefault="00B65CF9" w:rsidP="00B65CF9">
      <w:pPr>
        <w:pStyle w:val="Cuadrculamedia1-nfasis21"/>
        <w:spacing w:line="240" w:lineRule="auto"/>
        <w:ind w:right="-34"/>
        <w:jc w:val="both"/>
        <w:rPr>
          <w:rFonts w:ascii="Cambria" w:hAnsi="Cambria" w:cs="Arial"/>
          <w:sz w:val="24"/>
          <w:szCs w:val="24"/>
        </w:rPr>
      </w:pPr>
    </w:p>
    <w:p w:rsidR="00B65CF9" w:rsidRPr="00B67351" w:rsidRDefault="00B65CF9" w:rsidP="00B67351">
      <w:pPr>
        <w:pStyle w:val="Cuadrculamedia1-nfasis21"/>
        <w:numPr>
          <w:ilvl w:val="1"/>
          <w:numId w:val="16"/>
        </w:numPr>
        <w:spacing w:line="240" w:lineRule="auto"/>
        <w:ind w:right="-34"/>
        <w:jc w:val="both"/>
        <w:rPr>
          <w:rFonts w:ascii="Cambria" w:hAnsi="Cambria" w:cs="Arial"/>
          <w:sz w:val="24"/>
          <w:szCs w:val="24"/>
        </w:rPr>
      </w:pPr>
      <w:r w:rsidRPr="00B67351">
        <w:rPr>
          <w:rFonts w:ascii="Cambria" w:hAnsi="Cambria" w:cs="Arial"/>
          <w:sz w:val="24"/>
          <w:szCs w:val="24"/>
        </w:rPr>
        <w:t xml:space="preserve">Fomentar el compromiso y la participación de todos los integrantes de la comunidad educativa en la creación y promoción de  un clima relacional sano y gozoso, caracterizado por el buen trato entre todos, donde se respire la justicia, el cuidado, la solidaridad, la preocupación y la empatía por el bien del otro, en especial si es el más débil.  </w:t>
      </w:r>
    </w:p>
    <w:p w:rsidR="00B65CF9" w:rsidRPr="00B67351" w:rsidRDefault="00B65CF9" w:rsidP="00B65CF9">
      <w:pPr>
        <w:ind w:right="-34"/>
        <w:jc w:val="both"/>
        <w:rPr>
          <w:rFonts w:cs="Arial"/>
        </w:rPr>
      </w:pPr>
    </w:p>
    <w:p w:rsidR="00B65CF9" w:rsidRPr="00B67351" w:rsidRDefault="00B65CF9" w:rsidP="00B65CF9">
      <w:pPr>
        <w:pStyle w:val="Cuadrculamedia1-nfasis21"/>
        <w:spacing w:line="240" w:lineRule="auto"/>
        <w:ind w:right="-34"/>
        <w:jc w:val="both"/>
        <w:rPr>
          <w:rFonts w:ascii="Cambria" w:hAnsi="Cambria" w:cs="Arial"/>
          <w:sz w:val="24"/>
          <w:szCs w:val="24"/>
        </w:rPr>
      </w:pPr>
    </w:p>
    <w:p w:rsidR="00B65CF9" w:rsidRPr="00B67351" w:rsidRDefault="00B65CF9" w:rsidP="00B67351">
      <w:pPr>
        <w:pStyle w:val="Cuadrculamedia1-nfasis21"/>
        <w:numPr>
          <w:ilvl w:val="1"/>
          <w:numId w:val="16"/>
        </w:numPr>
        <w:spacing w:line="240" w:lineRule="auto"/>
        <w:ind w:right="-34"/>
        <w:jc w:val="both"/>
        <w:rPr>
          <w:rFonts w:ascii="Cambria" w:hAnsi="Cambria" w:cs="Arial"/>
          <w:sz w:val="24"/>
          <w:szCs w:val="24"/>
        </w:rPr>
      </w:pPr>
      <w:r w:rsidRPr="00B67351">
        <w:rPr>
          <w:rFonts w:ascii="Cambria" w:hAnsi="Cambria" w:cs="Arial"/>
          <w:sz w:val="24"/>
          <w:szCs w:val="24"/>
        </w:rPr>
        <w:t>Crear y cultivar un ambiente tal que permita, por una parte, prevenir cualquier tipo de abuso sexual, físico, psíquico o moral a los niños que servimos,  y por otra parte, propiciar y crear vínculos seguros en sus relaciones.</w:t>
      </w:r>
    </w:p>
    <w:p w:rsidR="00B65CF9" w:rsidRPr="00B67351" w:rsidRDefault="00B65CF9" w:rsidP="00B65CF9">
      <w:pPr>
        <w:pStyle w:val="Cuadrculamedia1-nfasis21"/>
        <w:spacing w:line="240" w:lineRule="auto"/>
        <w:ind w:right="-34"/>
        <w:jc w:val="both"/>
        <w:rPr>
          <w:rFonts w:ascii="Cambria" w:hAnsi="Cambria" w:cs="Arial"/>
          <w:sz w:val="24"/>
          <w:szCs w:val="24"/>
        </w:rPr>
      </w:pPr>
    </w:p>
    <w:p w:rsidR="00B65CF9" w:rsidRPr="00B67351" w:rsidRDefault="00B65CF9" w:rsidP="00B67351">
      <w:pPr>
        <w:pStyle w:val="Cuadrculamedia1-nfasis21"/>
        <w:numPr>
          <w:ilvl w:val="1"/>
          <w:numId w:val="16"/>
        </w:numPr>
        <w:spacing w:line="240" w:lineRule="auto"/>
        <w:ind w:right="-34"/>
        <w:jc w:val="both"/>
        <w:rPr>
          <w:rFonts w:ascii="Cambria" w:hAnsi="Cambria" w:cs="Arial"/>
          <w:sz w:val="24"/>
          <w:szCs w:val="24"/>
        </w:rPr>
      </w:pPr>
      <w:r w:rsidRPr="00B67351">
        <w:rPr>
          <w:rFonts w:ascii="Cambria" w:hAnsi="Cambria" w:cs="Arial"/>
          <w:sz w:val="24"/>
          <w:szCs w:val="24"/>
        </w:rPr>
        <w:t>Promover una cultura institucional que priorice el desarrollo de aprendizajes significativos que favorezcan una sana comprensión de la afectividad y de la sexualidad, la formación de una ciudadanía activa y responsable a través de procedimientos participativos de carácter democrático y que priorice la proactividad, la presencia, la responsabilidad y el respeto de todos sus miembros.</w:t>
      </w:r>
    </w:p>
    <w:p w:rsidR="00B65CF9" w:rsidRPr="00B67351" w:rsidRDefault="00B65CF9" w:rsidP="00B65CF9">
      <w:pPr>
        <w:ind w:right="-34"/>
        <w:jc w:val="both"/>
        <w:rPr>
          <w:rFonts w:cs="Arial"/>
        </w:rPr>
      </w:pPr>
    </w:p>
    <w:p w:rsidR="00B65CF9" w:rsidRPr="00B67351" w:rsidRDefault="00B65CF9" w:rsidP="00B65CF9">
      <w:pPr>
        <w:pStyle w:val="Cuadrculamedia1-nfasis21"/>
        <w:spacing w:line="240" w:lineRule="auto"/>
        <w:ind w:right="-34"/>
        <w:jc w:val="both"/>
        <w:rPr>
          <w:rFonts w:ascii="Cambria" w:hAnsi="Cambria" w:cs="Arial"/>
          <w:sz w:val="24"/>
          <w:szCs w:val="24"/>
        </w:rPr>
      </w:pPr>
    </w:p>
    <w:p w:rsidR="00B65CF9" w:rsidRPr="00B67351" w:rsidRDefault="00B65CF9" w:rsidP="00B67351">
      <w:pPr>
        <w:pStyle w:val="Cuadrculamedia1-nfasis21"/>
        <w:numPr>
          <w:ilvl w:val="1"/>
          <w:numId w:val="16"/>
        </w:numPr>
        <w:spacing w:line="240" w:lineRule="auto"/>
        <w:ind w:right="-34"/>
        <w:jc w:val="both"/>
        <w:rPr>
          <w:rFonts w:ascii="Cambria" w:hAnsi="Cambria" w:cs="Arial"/>
          <w:sz w:val="24"/>
          <w:szCs w:val="24"/>
        </w:rPr>
      </w:pPr>
      <w:r w:rsidRPr="00B67351">
        <w:rPr>
          <w:rFonts w:ascii="Cambria" w:hAnsi="Cambria" w:cs="Arial"/>
          <w:sz w:val="24"/>
          <w:szCs w:val="24"/>
        </w:rPr>
        <w:t>Identificar y reconocer los derechos y deberes de cada uno de los miembros de la comunidad educativa, así como las omisiones e  infracciones a los mismos, los daños derivados de éstas y las eventuales sanciones correspondientes.</w:t>
      </w:r>
    </w:p>
    <w:p w:rsidR="00B65CF9" w:rsidRPr="00B67351" w:rsidRDefault="00B65CF9" w:rsidP="00B65CF9">
      <w:pPr>
        <w:pStyle w:val="Cuadrculamedia1-nfasis21"/>
        <w:spacing w:line="240" w:lineRule="auto"/>
        <w:ind w:right="-34"/>
        <w:jc w:val="both"/>
        <w:rPr>
          <w:rFonts w:ascii="Cambria" w:hAnsi="Cambria" w:cs="Arial"/>
          <w:sz w:val="24"/>
          <w:szCs w:val="24"/>
        </w:rPr>
      </w:pPr>
    </w:p>
    <w:p w:rsidR="00B65CF9" w:rsidRPr="00B67351" w:rsidRDefault="00B65CF9" w:rsidP="00B67351">
      <w:pPr>
        <w:pStyle w:val="Cuadrculamedia1-nfasis21"/>
        <w:numPr>
          <w:ilvl w:val="1"/>
          <w:numId w:val="16"/>
        </w:numPr>
        <w:spacing w:line="240" w:lineRule="auto"/>
        <w:ind w:right="-34"/>
        <w:jc w:val="both"/>
        <w:rPr>
          <w:rFonts w:ascii="Cambria" w:hAnsi="Cambria" w:cs="Arial"/>
          <w:sz w:val="24"/>
          <w:szCs w:val="24"/>
        </w:rPr>
      </w:pPr>
      <w:r w:rsidRPr="00B67351">
        <w:rPr>
          <w:rFonts w:ascii="Cambria" w:hAnsi="Cambria" w:cs="Arial"/>
          <w:sz w:val="24"/>
          <w:szCs w:val="24"/>
        </w:rPr>
        <w:t>Entregar los lineamientos básicos para mantener una sana convivencia escolar y formular protocolos de acción para manejar colaborativamente los conflictos y reparar los daños causados cuando corresponda, a través de las metodologías y estrategias que promueven la resolución pacífica de los conflictos por medio de las prácticas restaurativas.</w:t>
      </w:r>
    </w:p>
    <w:p w:rsidR="00B65CF9" w:rsidRPr="00B67351" w:rsidRDefault="00B65CF9" w:rsidP="00B65CF9">
      <w:pPr>
        <w:pStyle w:val="Cuadrculamedia1-nfasis21"/>
        <w:spacing w:line="240" w:lineRule="auto"/>
        <w:ind w:right="-34"/>
        <w:jc w:val="both"/>
        <w:rPr>
          <w:rFonts w:ascii="Cambria" w:hAnsi="Cambria" w:cs="Arial"/>
          <w:sz w:val="24"/>
          <w:szCs w:val="24"/>
        </w:rPr>
      </w:pPr>
    </w:p>
    <w:p w:rsidR="00B65CF9" w:rsidRPr="00B67351" w:rsidRDefault="00B65CF9" w:rsidP="00B65CF9">
      <w:pPr>
        <w:pStyle w:val="Pa12"/>
        <w:spacing w:line="240" w:lineRule="auto"/>
        <w:ind w:right="-34"/>
        <w:jc w:val="both"/>
        <w:rPr>
          <w:rStyle w:val="A6"/>
          <w:rFonts w:ascii="Cambria" w:hAnsi="Cambria" w:cs="Arial"/>
          <w:b/>
          <w:bCs/>
          <w:strike/>
          <w:sz w:val="24"/>
          <w:szCs w:val="24"/>
        </w:rPr>
      </w:pPr>
    </w:p>
    <w:p w:rsidR="00B65CF9" w:rsidRPr="00B67351" w:rsidRDefault="00B65CF9" w:rsidP="00B65CF9">
      <w:pPr>
        <w:pStyle w:val="Default"/>
        <w:ind w:right="-34"/>
        <w:rPr>
          <w:rFonts w:ascii="Cambria" w:hAnsi="Cambria"/>
          <w:color w:val="auto"/>
        </w:rPr>
      </w:pPr>
    </w:p>
    <w:p w:rsidR="00B65CF9" w:rsidRPr="00B67351" w:rsidRDefault="00B65CF9" w:rsidP="00B65CF9">
      <w:pPr>
        <w:pStyle w:val="Pa14"/>
        <w:spacing w:line="240" w:lineRule="auto"/>
        <w:ind w:right="-34"/>
        <w:jc w:val="center"/>
        <w:rPr>
          <w:rStyle w:val="A4"/>
          <w:rFonts w:ascii="Cambria" w:hAnsi="Cambria" w:cs="Arial"/>
          <w:sz w:val="24"/>
          <w:szCs w:val="24"/>
          <w:u w:val="single"/>
        </w:rPr>
      </w:pPr>
      <w:r w:rsidRPr="00B67351">
        <w:rPr>
          <w:rStyle w:val="A4"/>
          <w:rFonts w:ascii="Cambria" w:hAnsi="Cambria" w:cs="Arial"/>
          <w:sz w:val="24"/>
          <w:szCs w:val="24"/>
          <w:u w:val="single"/>
        </w:rPr>
        <w:t xml:space="preserve">II.- VALORES QUE FUNDAMENTAN  </w:t>
      </w:r>
    </w:p>
    <w:p w:rsidR="00B65CF9" w:rsidRPr="00B67351" w:rsidRDefault="00B65CF9" w:rsidP="00B65CF9">
      <w:pPr>
        <w:pStyle w:val="Pa14"/>
        <w:spacing w:line="240" w:lineRule="auto"/>
        <w:ind w:right="-34"/>
        <w:jc w:val="center"/>
        <w:rPr>
          <w:rStyle w:val="A4"/>
          <w:rFonts w:ascii="Cambria" w:hAnsi="Cambria" w:cs="Arial"/>
          <w:sz w:val="24"/>
          <w:szCs w:val="24"/>
          <w:u w:val="single"/>
        </w:rPr>
      </w:pPr>
      <w:r w:rsidRPr="00B67351">
        <w:rPr>
          <w:rStyle w:val="A4"/>
          <w:rFonts w:ascii="Cambria" w:hAnsi="Cambria" w:cs="Arial"/>
          <w:sz w:val="24"/>
          <w:szCs w:val="24"/>
          <w:u w:val="single"/>
        </w:rPr>
        <w:t>UNA SANA  CONVIVENCIA ESCOLAR</w:t>
      </w:r>
    </w:p>
    <w:p w:rsidR="00B65CF9" w:rsidRPr="00B67351" w:rsidRDefault="00B65CF9" w:rsidP="00B65CF9">
      <w:pPr>
        <w:pStyle w:val="Default"/>
        <w:rPr>
          <w:rFonts w:ascii="Cambria" w:hAnsi="Cambria"/>
        </w:rPr>
      </w:pPr>
    </w:p>
    <w:p w:rsidR="00B65CF9" w:rsidRPr="00B67351" w:rsidRDefault="00B65CF9" w:rsidP="00B65CF9">
      <w:pPr>
        <w:pStyle w:val="Default"/>
        <w:rPr>
          <w:rFonts w:ascii="Cambria" w:hAnsi="Cambria"/>
        </w:rPr>
      </w:pPr>
    </w:p>
    <w:p w:rsidR="00B65CF9" w:rsidRPr="00B67351" w:rsidRDefault="00B65CF9" w:rsidP="00B65CF9">
      <w:pPr>
        <w:pStyle w:val="Default"/>
        <w:rPr>
          <w:rFonts w:ascii="Cambria" w:hAnsi="Cambria"/>
        </w:rPr>
      </w:pPr>
    </w:p>
    <w:p w:rsidR="00B65CF9" w:rsidRPr="00B67351" w:rsidRDefault="00B65CF9" w:rsidP="00B65CF9">
      <w:pPr>
        <w:pStyle w:val="Pa14"/>
        <w:spacing w:line="240" w:lineRule="auto"/>
        <w:ind w:right="-34"/>
        <w:jc w:val="both"/>
        <w:rPr>
          <w:rStyle w:val="A4"/>
          <w:rFonts w:ascii="Cambria" w:hAnsi="Cambria" w:cs="Arial"/>
          <w:b w:val="0"/>
          <w:i/>
          <w:sz w:val="24"/>
          <w:szCs w:val="24"/>
        </w:rPr>
      </w:pPr>
      <w:r w:rsidRPr="00B67351">
        <w:rPr>
          <w:rStyle w:val="A4"/>
          <w:rFonts w:ascii="Cambria" w:hAnsi="Cambria" w:cs="Arial"/>
          <w:i/>
          <w:sz w:val="24"/>
          <w:szCs w:val="24"/>
        </w:rPr>
        <w:t>El Colegio Nuestra Señora de Andacollo es un colegio católico. Por lo tanto, se inspira en el Evangelio de Jesús y en las orientaciones que la Iglesia Católica ha establecido para la educación. Coherentes con este principio, la fe en el Dios que nos reveló Jesús, la caridad que se funda en el hecho de que todos somos hermanos, hijos del mismo Padre, y la esperanza que nos asegura que esta vida no es definitiva, y el concepto de persona humana que se deriva de ello, son valores fundamentales que sostienen esta Guía de para una sana convivencia escolar.</w:t>
      </w:r>
    </w:p>
    <w:p w:rsidR="00B65CF9" w:rsidRPr="00B67351" w:rsidRDefault="00B65CF9" w:rsidP="00B65CF9">
      <w:pPr>
        <w:pStyle w:val="Default"/>
        <w:jc w:val="both"/>
        <w:rPr>
          <w:rFonts w:ascii="Cambria" w:hAnsi="Cambria"/>
          <w:i/>
          <w:color w:val="auto"/>
        </w:rPr>
      </w:pPr>
    </w:p>
    <w:p w:rsidR="00B65CF9" w:rsidRPr="00B67351" w:rsidRDefault="00B65CF9" w:rsidP="00B65CF9">
      <w:pPr>
        <w:pStyle w:val="Default"/>
        <w:jc w:val="both"/>
        <w:rPr>
          <w:rStyle w:val="A4"/>
          <w:rFonts w:ascii="Cambria" w:hAnsi="Cambria"/>
          <w:b w:val="0"/>
          <w:i/>
          <w:color w:val="auto"/>
          <w:sz w:val="24"/>
          <w:szCs w:val="24"/>
        </w:rPr>
      </w:pPr>
      <w:r w:rsidRPr="00B67351">
        <w:rPr>
          <w:rFonts w:ascii="Cambria" w:hAnsi="Cambria"/>
          <w:i/>
          <w:color w:val="auto"/>
        </w:rPr>
        <w:t>Además es un colegio “marista”, que participa del carisma de la Congregación fundada por San Marcelino Champagnat, y que ha cristalizado algunos valores cristianos y humanos en su estilo propio de educar, inspirado en una visión cristiana de la vida y en una espiritualidad que promueve el espíritu de familia, la sencillez y la autenticidad en las relaciones.</w:t>
      </w:r>
    </w:p>
    <w:p w:rsidR="00B65CF9" w:rsidRPr="00B67351" w:rsidRDefault="00B65CF9" w:rsidP="00B65CF9">
      <w:pPr>
        <w:pStyle w:val="Pa14"/>
        <w:spacing w:line="240" w:lineRule="auto"/>
        <w:ind w:right="-34"/>
        <w:jc w:val="both"/>
        <w:rPr>
          <w:rStyle w:val="A4"/>
          <w:rFonts w:ascii="Cambria" w:hAnsi="Cambria" w:cs="Arial"/>
          <w:i/>
          <w:sz w:val="24"/>
          <w:szCs w:val="24"/>
        </w:rPr>
      </w:pPr>
    </w:p>
    <w:p w:rsidR="00B65CF9" w:rsidRPr="00B67351" w:rsidRDefault="00B65CF9" w:rsidP="00B65CF9">
      <w:pPr>
        <w:pStyle w:val="Default"/>
        <w:jc w:val="both"/>
        <w:rPr>
          <w:rFonts w:ascii="Cambria" w:hAnsi="Cambria"/>
          <w:i/>
          <w:color w:val="auto"/>
        </w:rPr>
      </w:pPr>
      <w:r w:rsidRPr="00B67351">
        <w:rPr>
          <w:rFonts w:ascii="Cambria" w:hAnsi="Cambria"/>
          <w:i/>
          <w:color w:val="auto"/>
        </w:rPr>
        <w:t>A continuación especificamos algunos de estos valores, y otros que son propios de la sabiduría humana y de la cultura que nos es propia.</w:t>
      </w:r>
    </w:p>
    <w:p w:rsidR="00B65CF9" w:rsidRPr="00B67351" w:rsidRDefault="00B65CF9" w:rsidP="00B65CF9">
      <w:pPr>
        <w:pStyle w:val="Default"/>
        <w:jc w:val="both"/>
        <w:rPr>
          <w:rFonts w:ascii="Cambria" w:hAnsi="Cambria"/>
          <w:i/>
          <w:color w:val="auto"/>
        </w:rPr>
      </w:pPr>
    </w:p>
    <w:p w:rsidR="00B53344" w:rsidRPr="00B67351" w:rsidRDefault="00B53344" w:rsidP="00B65CF9">
      <w:pPr>
        <w:pStyle w:val="Default"/>
        <w:jc w:val="both"/>
        <w:rPr>
          <w:rFonts w:ascii="Cambria" w:hAnsi="Cambria"/>
          <w:i/>
          <w:color w:val="auto"/>
        </w:rPr>
      </w:pPr>
    </w:p>
    <w:p w:rsidR="00B53344" w:rsidRPr="00B67351" w:rsidRDefault="00B53344" w:rsidP="00B65CF9">
      <w:pPr>
        <w:pStyle w:val="Default"/>
        <w:jc w:val="both"/>
        <w:rPr>
          <w:rFonts w:ascii="Cambria" w:hAnsi="Cambria"/>
          <w:i/>
          <w:color w:val="auto"/>
        </w:rPr>
      </w:pPr>
    </w:p>
    <w:p w:rsidR="00B53344" w:rsidRPr="00B67351" w:rsidRDefault="00B53344" w:rsidP="00B65CF9">
      <w:pPr>
        <w:pStyle w:val="Default"/>
        <w:jc w:val="both"/>
        <w:rPr>
          <w:rFonts w:ascii="Cambria" w:hAnsi="Cambria"/>
          <w:i/>
          <w:color w:val="auto"/>
        </w:rPr>
      </w:pPr>
    </w:p>
    <w:p w:rsidR="00B53344" w:rsidRPr="00B67351" w:rsidRDefault="00B53344" w:rsidP="00B65CF9">
      <w:pPr>
        <w:pStyle w:val="Default"/>
        <w:jc w:val="both"/>
        <w:rPr>
          <w:rFonts w:ascii="Cambria" w:hAnsi="Cambria"/>
          <w:i/>
          <w:color w:val="auto"/>
        </w:rPr>
      </w:pPr>
    </w:p>
    <w:p w:rsidR="00B53344" w:rsidRPr="00B67351" w:rsidRDefault="00B53344" w:rsidP="00B65CF9">
      <w:pPr>
        <w:pStyle w:val="Default"/>
        <w:jc w:val="both"/>
        <w:rPr>
          <w:rFonts w:ascii="Cambria" w:hAnsi="Cambria"/>
          <w:i/>
          <w:color w:val="auto"/>
        </w:rPr>
      </w:pPr>
    </w:p>
    <w:p w:rsidR="00B53344" w:rsidRPr="00B67351" w:rsidRDefault="00B53344" w:rsidP="00B65CF9">
      <w:pPr>
        <w:pStyle w:val="Default"/>
        <w:jc w:val="both"/>
        <w:rPr>
          <w:rFonts w:ascii="Cambria" w:hAnsi="Cambria"/>
          <w:i/>
          <w:color w:val="auto"/>
        </w:rPr>
      </w:pPr>
    </w:p>
    <w:p w:rsidR="00B53344" w:rsidRPr="00B67351" w:rsidRDefault="00B53344" w:rsidP="00B65CF9">
      <w:pPr>
        <w:pStyle w:val="Default"/>
        <w:jc w:val="both"/>
        <w:rPr>
          <w:rFonts w:ascii="Cambria" w:hAnsi="Cambria"/>
          <w:i/>
          <w:color w:val="auto"/>
        </w:rPr>
      </w:pPr>
    </w:p>
    <w:p w:rsidR="00B65CF9" w:rsidRPr="00B67351" w:rsidRDefault="00B65CF9" w:rsidP="00B65CF9">
      <w:pPr>
        <w:pStyle w:val="Default"/>
        <w:jc w:val="both"/>
        <w:rPr>
          <w:rFonts w:ascii="Cambria" w:hAnsi="Cambria"/>
          <w:color w:val="auto"/>
        </w:rPr>
      </w:pPr>
    </w:p>
    <w:p w:rsidR="00B65CF9" w:rsidRPr="00B67351" w:rsidRDefault="00B65CF9" w:rsidP="00B65CF9">
      <w:pPr>
        <w:pStyle w:val="Pa14"/>
        <w:spacing w:line="240" w:lineRule="auto"/>
        <w:ind w:right="-34"/>
        <w:jc w:val="both"/>
        <w:rPr>
          <w:rStyle w:val="A6"/>
          <w:rFonts w:ascii="Cambria" w:hAnsi="Cambria" w:cs="Arial"/>
          <w:sz w:val="24"/>
          <w:szCs w:val="24"/>
        </w:rPr>
      </w:pPr>
      <w:r w:rsidRPr="00B67351">
        <w:rPr>
          <w:rStyle w:val="A4"/>
          <w:rFonts w:ascii="Cambria" w:hAnsi="Cambria" w:cs="Arial"/>
          <w:sz w:val="24"/>
          <w:szCs w:val="24"/>
        </w:rPr>
        <w:t>2.1. VALORES MARISTAS.</w:t>
      </w:r>
    </w:p>
    <w:p w:rsidR="00B65CF9" w:rsidRPr="00B67351" w:rsidRDefault="00B65CF9" w:rsidP="00B65CF9">
      <w:pPr>
        <w:pStyle w:val="Pa14"/>
        <w:spacing w:line="240" w:lineRule="auto"/>
        <w:jc w:val="both"/>
        <w:rPr>
          <w:rStyle w:val="A6"/>
          <w:rFonts w:ascii="Cambria" w:hAnsi="Cambria" w:cs="Arial"/>
          <w:sz w:val="24"/>
          <w:szCs w:val="24"/>
        </w:rPr>
      </w:pPr>
    </w:p>
    <w:p w:rsidR="00B65CF9" w:rsidRPr="00B67351" w:rsidRDefault="00B65CF9" w:rsidP="00B65CF9">
      <w:pPr>
        <w:pStyle w:val="Pa14"/>
        <w:spacing w:line="240" w:lineRule="auto"/>
        <w:jc w:val="both"/>
        <w:rPr>
          <w:rStyle w:val="A6"/>
          <w:rFonts w:ascii="Cambria" w:hAnsi="Cambria" w:cs="Arial"/>
          <w:i/>
          <w:sz w:val="24"/>
          <w:szCs w:val="24"/>
        </w:rPr>
      </w:pPr>
      <w:r w:rsidRPr="00B67351">
        <w:rPr>
          <w:rStyle w:val="A6"/>
          <w:rFonts w:ascii="Cambria" w:hAnsi="Cambria" w:cs="Arial"/>
          <w:i/>
          <w:sz w:val="24"/>
          <w:szCs w:val="24"/>
        </w:rPr>
        <w:t>El pensamiento de San Marcelino Champagnat: “Para educar bien a los niños hay que amarlos a todos por igual, con predilección por los más necesitados” es el alma de la “Guía para una Sana Convivencia Escolar”. De la mano de este principio, el desafío de hacer del colegio un segundo hogar y de vivir la fraternidad, es la meta que persigue el Proyecto Educativo Institucional (PEI). Para ello se tendrán en cuenta los siguientes valores maristas:</w:t>
      </w:r>
    </w:p>
    <w:p w:rsidR="00B65CF9" w:rsidRPr="00B67351" w:rsidRDefault="00B65CF9" w:rsidP="00B65CF9">
      <w:pPr>
        <w:pStyle w:val="Pa14"/>
        <w:spacing w:line="240" w:lineRule="auto"/>
        <w:jc w:val="both"/>
        <w:rPr>
          <w:rStyle w:val="A6"/>
          <w:rFonts w:ascii="Cambria" w:hAnsi="Cambria" w:cs="Arial"/>
          <w:sz w:val="24"/>
          <w:szCs w:val="24"/>
        </w:rPr>
      </w:pPr>
      <w:r w:rsidRPr="00B67351">
        <w:rPr>
          <w:rStyle w:val="A6"/>
          <w:rFonts w:ascii="Cambria" w:hAnsi="Cambria" w:cs="Arial"/>
          <w:sz w:val="24"/>
          <w:szCs w:val="24"/>
        </w:rPr>
        <w:t xml:space="preserve"> </w:t>
      </w:r>
    </w:p>
    <w:p w:rsidR="00B65CF9" w:rsidRPr="00B67351" w:rsidRDefault="00B65CF9" w:rsidP="00B65CF9">
      <w:pPr>
        <w:pStyle w:val="Default"/>
        <w:rPr>
          <w:rFonts w:ascii="Cambria" w:hAnsi="Cambria"/>
        </w:rPr>
      </w:pPr>
    </w:p>
    <w:p w:rsidR="00B65CF9" w:rsidRPr="00B67351" w:rsidRDefault="00B65CF9" w:rsidP="00B65CF9">
      <w:pPr>
        <w:pStyle w:val="Pa12"/>
        <w:spacing w:line="240" w:lineRule="auto"/>
        <w:jc w:val="both"/>
        <w:rPr>
          <w:rFonts w:ascii="Cambria" w:hAnsi="Cambria" w:cs="Arial"/>
        </w:rPr>
      </w:pPr>
      <w:r w:rsidRPr="00B67351">
        <w:rPr>
          <w:rStyle w:val="A6"/>
          <w:rFonts w:ascii="Cambria" w:hAnsi="Cambria" w:cs="Arial"/>
          <w:b/>
          <w:bCs/>
          <w:sz w:val="24"/>
          <w:szCs w:val="24"/>
        </w:rPr>
        <w:t xml:space="preserve">2.1.1. </w:t>
      </w:r>
      <w:r w:rsidRPr="00B67351">
        <w:rPr>
          <w:rFonts w:ascii="Cambria" w:hAnsi="Cambria" w:cs="Arial"/>
          <w:b/>
        </w:rPr>
        <w:t>María, la Madre de Jesús, como referencia.</w:t>
      </w:r>
      <w:r w:rsidRPr="00B67351">
        <w:rPr>
          <w:rStyle w:val="A6"/>
          <w:rFonts w:ascii="Cambria" w:hAnsi="Cambria" w:cs="Arial"/>
          <w:b/>
          <w:bCs/>
          <w:sz w:val="24"/>
          <w:szCs w:val="24"/>
        </w:rPr>
        <w:t xml:space="preserve"> </w:t>
      </w:r>
    </w:p>
    <w:p w:rsidR="00B65CF9" w:rsidRPr="00B67351" w:rsidRDefault="00B65CF9" w:rsidP="00B65CF9">
      <w:pPr>
        <w:pStyle w:val="Pa12"/>
        <w:spacing w:line="240" w:lineRule="auto"/>
        <w:jc w:val="both"/>
        <w:rPr>
          <w:rStyle w:val="A6"/>
          <w:rFonts w:ascii="Cambria" w:hAnsi="Cambria" w:cs="Arial"/>
          <w:sz w:val="24"/>
          <w:szCs w:val="24"/>
        </w:rPr>
      </w:pPr>
    </w:p>
    <w:p w:rsidR="00B65CF9" w:rsidRPr="00B67351" w:rsidRDefault="00B65CF9" w:rsidP="00B65CF9">
      <w:pPr>
        <w:pStyle w:val="Pa12"/>
        <w:spacing w:line="240" w:lineRule="auto"/>
        <w:jc w:val="both"/>
        <w:rPr>
          <w:rFonts w:ascii="Cambria" w:hAnsi="Cambria" w:cs="Arial"/>
          <w:b/>
          <w:bCs/>
        </w:rPr>
      </w:pPr>
      <w:r w:rsidRPr="00B67351">
        <w:rPr>
          <w:rStyle w:val="A6"/>
          <w:rFonts w:ascii="Cambria" w:hAnsi="Cambria" w:cs="Arial"/>
          <w:sz w:val="24"/>
          <w:szCs w:val="24"/>
        </w:rPr>
        <w:t>Este valor es un rasgo identificador que motiva e inspira las actitudes y labores for</w:t>
      </w:r>
      <w:r w:rsidRPr="00B67351">
        <w:rPr>
          <w:rStyle w:val="A6"/>
          <w:rFonts w:ascii="Cambria" w:hAnsi="Cambria" w:cs="Arial"/>
          <w:sz w:val="24"/>
          <w:szCs w:val="24"/>
        </w:rPr>
        <w:softHyphen/>
        <w:t>mativas de todo educador marista. María es expresión de amor a Dios y a la vida, es mo</w:t>
      </w:r>
      <w:r w:rsidRPr="00B67351">
        <w:rPr>
          <w:rStyle w:val="A6"/>
          <w:rFonts w:ascii="Cambria" w:hAnsi="Cambria" w:cs="Arial"/>
          <w:sz w:val="24"/>
          <w:szCs w:val="24"/>
        </w:rPr>
        <w:softHyphen/>
        <w:t xml:space="preserve">delo de mujer, esposa, educadora y madre. Su persona encarna la fidelidad, la entrega generosa, el cuidado por cada uno, la confianza,  la sencillez, la </w:t>
      </w:r>
      <w:proofErr w:type="spellStart"/>
      <w:r w:rsidRPr="00B67351">
        <w:rPr>
          <w:rStyle w:val="A6"/>
          <w:rFonts w:ascii="Cambria" w:hAnsi="Cambria" w:cs="Arial"/>
          <w:sz w:val="24"/>
          <w:szCs w:val="24"/>
        </w:rPr>
        <w:t>servicialidad</w:t>
      </w:r>
      <w:proofErr w:type="spellEnd"/>
      <w:r w:rsidRPr="00B67351">
        <w:rPr>
          <w:rStyle w:val="A6"/>
          <w:rFonts w:ascii="Cambria" w:hAnsi="Cambria" w:cs="Arial"/>
          <w:sz w:val="24"/>
          <w:szCs w:val="24"/>
        </w:rPr>
        <w:t xml:space="preserve"> y el respeto al misterio de cada persona. En el diario vivir del Colegio NSA se hace referencia permanente a su persona, a fin de imitar su actitud de madre y discípula, su paciencia y su respeto por el ritmo de crecimiento de cada uno. Se tiene presente a María en la oración, en los actos institucionales, en los espacios físicos y en todas las actividades que se desarrollan. Se considera a María modelo de vida humana y cristiana, atenta a las llama</w:t>
      </w:r>
      <w:r w:rsidRPr="00B67351">
        <w:rPr>
          <w:rStyle w:val="A6"/>
          <w:rFonts w:ascii="Cambria" w:hAnsi="Cambria" w:cs="Arial"/>
          <w:sz w:val="24"/>
          <w:szCs w:val="24"/>
        </w:rPr>
        <w:softHyphen/>
        <w:t xml:space="preserve">das de Dios y dispuesta a responder con su sí. </w:t>
      </w:r>
    </w:p>
    <w:p w:rsidR="00B65CF9" w:rsidRPr="00B67351" w:rsidRDefault="00B65CF9" w:rsidP="00B65CF9">
      <w:pPr>
        <w:pStyle w:val="Default"/>
        <w:rPr>
          <w:rFonts w:ascii="Cambria" w:hAnsi="Cambria"/>
        </w:rPr>
      </w:pPr>
    </w:p>
    <w:p w:rsidR="00B65CF9" w:rsidRPr="00B67351" w:rsidRDefault="00B65CF9" w:rsidP="00B65CF9">
      <w:pPr>
        <w:pStyle w:val="Default"/>
        <w:rPr>
          <w:rFonts w:ascii="Cambria" w:hAnsi="Cambria"/>
        </w:rPr>
      </w:pPr>
    </w:p>
    <w:p w:rsidR="00B65CF9" w:rsidRPr="00B67351" w:rsidRDefault="00B65CF9" w:rsidP="00B65CF9">
      <w:pPr>
        <w:pStyle w:val="Default"/>
        <w:jc w:val="both"/>
        <w:rPr>
          <w:rFonts w:ascii="Cambria" w:hAnsi="Cambria"/>
          <w:b/>
          <w:color w:val="auto"/>
        </w:rPr>
      </w:pPr>
      <w:r w:rsidRPr="00B67351">
        <w:rPr>
          <w:rFonts w:ascii="Cambria" w:hAnsi="Cambria"/>
          <w:b/>
          <w:color w:val="auto"/>
        </w:rPr>
        <w:t>2.1.2. La fraternidad.</w:t>
      </w:r>
    </w:p>
    <w:p w:rsidR="00B65CF9" w:rsidRPr="00B67351" w:rsidRDefault="00B65CF9" w:rsidP="00B65CF9">
      <w:pPr>
        <w:pStyle w:val="Default"/>
        <w:jc w:val="both"/>
        <w:rPr>
          <w:rFonts w:ascii="Cambria" w:hAnsi="Cambria"/>
          <w:b/>
          <w:color w:val="auto"/>
        </w:rPr>
      </w:pPr>
    </w:p>
    <w:p w:rsidR="00B65CF9" w:rsidRPr="00B67351" w:rsidRDefault="00B65CF9" w:rsidP="00B65CF9">
      <w:pPr>
        <w:pStyle w:val="Default"/>
        <w:jc w:val="both"/>
        <w:rPr>
          <w:rFonts w:ascii="Cambria" w:hAnsi="Cambria"/>
          <w:color w:val="auto"/>
        </w:rPr>
      </w:pPr>
      <w:r w:rsidRPr="00B67351">
        <w:rPr>
          <w:rFonts w:ascii="Cambria" w:hAnsi="Cambria"/>
          <w:color w:val="auto"/>
        </w:rPr>
        <w:t>Este valor, se funda en la certeza de que todos somos hermanos, hijos de un Padre común, congregados en torno a María, Buena Madre. El amor profundo y desinteresado hacia los estudiantes brota de esta fuente. Este valor, que en términos maristas se conoce como “el espíritu de familia”, se expresa por el trato horizontal, como de hermano mayor, que sin renunciar a la autoridad moral ni a la distancia pedagógica necesaria para educar, crea con el estudiante una empatía esencial, que facilita el crecimiento armónico e integral de la persona.</w:t>
      </w:r>
    </w:p>
    <w:p w:rsidR="00B65CF9" w:rsidRPr="00B67351" w:rsidRDefault="00B65CF9" w:rsidP="00B65CF9">
      <w:pPr>
        <w:pStyle w:val="Default"/>
        <w:jc w:val="both"/>
        <w:rPr>
          <w:rFonts w:ascii="Cambria" w:hAnsi="Cambria"/>
          <w:color w:val="auto"/>
        </w:rPr>
      </w:pPr>
    </w:p>
    <w:p w:rsidR="00B65CF9" w:rsidRPr="00B67351" w:rsidRDefault="00B65CF9" w:rsidP="00B65CF9">
      <w:pPr>
        <w:pStyle w:val="Default"/>
        <w:jc w:val="both"/>
        <w:rPr>
          <w:rFonts w:ascii="Cambria" w:hAnsi="Cambria"/>
          <w:color w:val="auto"/>
        </w:rPr>
      </w:pPr>
      <w:r w:rsidRPr="00B67351">
        <w:rPr>
          <w:rFonts w:ascii="Cambria" w:hAnsi="Cambria"/>
          <w:color w:val="auto"/>
        </w:rPr>
        <w:t>En las relaciones entre pares, se expresa en el buen trato que se dispensan mutuamente como miembros de una misma familia.</w:t>
      </w:r>
    </w:p>
    <w:p w:rsidR="00B53344" w:rsidRPr="00B67351" w:rsidRDefault="00B53344" w:rsidP="00B65CF9">
      <w:pPr>
        <w:pStyle w:val="Default"/>
        <w:jc w:val="both"/>
        <w:rPr>
          <w:rFonts w:ascii="Cambria" w:hAnsi="Cambria"/>
          <w:color w:val="auto"/>
        </w:rPr>
      </w:pPr>
    </w:p>
    <w:p w:rsidR="00B53344" w:rsidRPr="00B67351" w:rsidRDefault="00B53344" w:rsidP="00B65CF9">
      <w:pPr>
        <w:pStyle w:val="Default"/>
        <w:jc w:val="both"/>
        <w:rPr>
          <w:rFonts w:ascii="Cambria" w:hAnsi="Cambria"/>
          <w:color w:val="auto"/>
        </w:rPr>
      </w:pPr>
    </w:p>
    <w:p w:rsidR="00B53344" w:rsidRPr="00B67351" w:rsidRDefault="00B53344" w:rsidP="00B65CF9">
      <w:pPr>
        <w:pStyle w:val="Default"/>
        <w:jc w:val="both"/>
        <w:rPr>
          <w:rFonts w:ascii="Cambria" w:hAnsi="Cambria"/>
          <w:color w:val="auto"/>
        </w:rPr>
      </w:pPr>
    </w:p>
    <w:p w:rsidR="00B53344" w:rsidRPr="00B67351" w:rsidRDefault="00B53344" w:rsidP="00B65CF9">
      <w:pPr>
        <w:pStyle w:val="Default"/>
        <w:jc w:val="both"/>
        <w:rPr>
          <w:rFonts w:ascii="Cambria" w:hAnsi="Cambria"/>
          <w:color w:val="auto"/>
        </w:rPr>
      </w:pPr>
    </w:p>
    <w:p w:rsidR="00B53344" w:rsidRPr="00B67351" w:rsidRDefault="00B53344" w:rsidP="00B65CF9">
      <w:pPr>
        <w:pStyle w:val="Default"/>
        <w:jc w:val="both"/>
        <w:rPr>
          <w:rFonts w:ascii="Cambria" w:hAnsi="Cambria"/>
          <w:color w:val="auto"/>
        </w:rPr>
      </w:pPr>
    </w:p>
    <w:p w:rsidR="00B53344" w:rsidRPr="00B67351" w:rsidRDefault="00B53344" w:rsidP="00B65CF9">
      <w:pPr>
        <w:pStyle w:val="Default"/>
        <w:jc w:val="both"/>
        <w:rPr>
          <w:rFonts w:ascii="Cambria" w:hAnsi="Cambria"/>
          <w:color w:val="auto"/>
        </w:rPr>
      </w:pPr>
    </w:p>
    <w:p w:rsidR="00B53344" w:rsidRPr="00B67351" w:rsidRDefault="00B53344" w:rsidP="00B65CF9">
      <w:pPr>
        <w:pStyle w:val="Default"/>
        <w:jc w:val="both"/>
        <w:rPr>
          <w:rFonts w:ascii="Cambria" w:hAnsi="Cambria"/>
          <w:color w:val="auto"/>
        </w:rPr>
      </w:pPr>
    </w:p>
    <w:p w:rsidR="00B53344" w:rsidRPr="00B67351" w:rsidRDefault="00B53344" w:rsidP="00B65CF9">
      <w:pPr>
        <w:pStyle w:val="Default"/>
        <w:jc w:val="both"/>
        <w:rPr>
          <w:rFonts w:ascii="Cambria" w:hAnsi="Cambria"/>
          <w:color w:val="auto"/>
        </w:rPr>
      </w:pPr>
    </w:p>
    <w:p w:rsidR="00B53344" w:rsidRPr="00B67351" w:rsidRDefault="00B53344" w:rsidP="00B65CF9">
      <w:pPr>
        <w:pStyle w:val="Default"/>
        <w:jc w:val="both"/>
        <w:rPr>
          <w:rFonts w:ascii="Cambria" w:hAnsi="Cambria"/>
          <w:color w:val="auto"/>
        </w:rPr>
      </w:pPr>
    </w:p>
    <w:p w:rsidR="00B65CF9" w:rsidRPr="00B67351" w:rsidRDefault="00B65CF9" w:rsidP="00B65CF9">
      <w:pPr>
        <w:pStyle w:val="Default"/>
        <w:jc w:val="both"/>
        <w:rPr>
          <w:rFonts w:ascii="Cambria" w:hAnsi="Cambria"/>
          <w:color w:val="auto"/>
        </w:rPr>
      </w:pPr>
    </w:p>
    <w:p w:rsidR="00B65CF9" w:rsidRPr="00B67351" w:rsidRDefault="00B65CF9" w:rsidP="00B65CF9">
      <w:pPr>
        <w:pStyle w:val="Pa12"/>
        <w:spacing w:line="240" w:lineRule="auto"/>
        <w:jc w:val="both"/>
        <w:rPr>
          <w:rStyle w:val="A6"/>
          <w:rFonts w:ascii="Cambria" w:hAnsi="Cambria" w:cs="Arial"/>
          <w:b/>
          <w:bCs/>
          <w:sz w:val="24"/>
          <w:szCs w:val="24"/>
        </w:rPr>
      </w:pPr>
      <w:r w:rsidRPr="00B67351">
        <w:rPr>
          <w:rStyle w:val="A6"/>
          <w:rFonts w:ascii="Cambria" w:hAnsi="Cambria" w:cs="Arial"/>
          <w:b/>
          <w:bCs/>
          <w:sz w:val="24"/>
          <w:szCs w:val="24"/>
        </w:rPr>
        <w:t>2.1.3. La presencia y la cercanía.</w:t>
      </w:r>
    </w:p>
    <w:p w:rsidR="00B65CF9" w:rsidRPr="00B67351" w:rsidRDefault="00B65CF9" w:rsidP="00B65CF9">
      <w:pPr>
        <w:pStyle w:val="Pa12"/>
        <w:spacing w:line="240" w:lineRule="auto"/>
        <w:jc w:val="both"/>
        <w:rPr>
          <w:rStyle w:val="A6"/>
          <w:rFonts w:ascii="Cambria" w:hAnsi="Cambria" w:cs="Arial"/>
          <w:sz w:val="24"/>
          <w:szCs w:val="24"/>
        </w:rPr>
      </w:pPr>
    </w:p>
    <w:p w:rsidR="00B65CF9" w:rsidRPr="00B67351" w:rsidRDefault="00B65CF9" w:rsidP="00B65CF9">
      <w:pPr>
        <w:pStyle w:val="Pa12"/>
        <w:spacing w:line="240" w:lineRule="auto"/>
        <w:jc w:val="both"/>
        <w:rPr>
          <w:rStyle w:val="A6"/>
          <w:rFonts w:ascii="Cambria" w:hAnsi="Cambria" w:cs="Arial"/>
          <w:sz w:val="24"/>
          <w:szCs w:val="24"/>
        </w:rPr>
      </w:pPr>
      <w:r w:rsidRPr="00B67351">
        <w:rPr>
          <w:rStyle w:val="A6"/>
          <w:rFonts w:ascii="Cambria" w:hAnsi="Cambria" w:cs="Arial"/>
          <w:sz w:val="24"/>
          <w:szCs w:val="24"/>
        </w:rPr>
        <w:t>Este valor se funda en la convicción de que la confianza surge del conocimiento mutuo y de que la función de “educar” - ser guía, pedagogo -  requiere de la cercanía.  Se expresa en el compartir tiempos y espacios con los estudiantes en sus diversas actividades.</w:t>
      </w:r>
    </w:p>
    <w:p w:rsidR="00B65CF9" w:rsidRPr="00B67351" w:rsidRDefault="00B65CF9" w:rsidP="00B65CF9">
      <w:pPr>
        <w:pStyle w:val="Pa12"/>
        <w:spacing w:line="240" w:lineRule="auto"/>
        <w:jc w:val="both"/>
        <w:rPr>
          <w:rStyle w:val="A6"/>
          <w:rFonts w:ascii="Cambria" w:hAnsi="Cambria" w:cs="Arial"/>
          <w:sz w:val="24"/>
          <w:szCs w:val="24"/>
        </w:rPr>
      </w:pPr>
    </w:p>
    <w:p w:rsidR="00B65CF9" w:rsidRPr="00B67351" w:rsidRDefault="00B65CF9" w:rsidP="00B65CF9">
      <w:pPr>
        <w:pStyle w:val="Pa12"/>
        <w:spacing w:line="240" w:lineRule="auto"/>
        <w:jc w:val="both"/>
        <w:rPr>
          <w:rStyle w:val="A6"/>
          <w:rFonts w:ascii="Cambria" w:hAnsi="Cambria" w:cs="Arial"/>
          <w:sz w:val="24"/>
          <w:szCs w:val="24"/>
        </w:rPr>
      </w:pPr>
      <w:r w:rsidRPr="00B67351">
        <w:rPr>
          <w:rStyle w:val="A6"/>
          <w:rFonts w:ascii="Cambria" w:hAnsi="Cambria" w:cs="Arial"/>
          <w:sz w:val="24"/>
          <w:szCs w:val="24"/>
        </w:rPr>
        <w:t>La presencia es un valor altamente preventivo y exige estar mucho tiempo con los estudiantes para tener la ocasión de interactuar con ellos con calidez y espontaneidad,     escucharles, esforzarse por conocer en profundidad su singularidad e interesarse por sus inquietudes, dificultades y sueños. Desde otra perspectiva, impli</w:t>
      </w:r>
      <w:r w:rsidRPr="00B67351">
        <w:rPr>
          <w:rStyle w:val="A6"/>
          <w:rFonts w:ascii="Cambria" w:hAnsi="Cambria" w:cs="Arial"/>
          <w:sz w:val="24"/>
          <w:szCs w:val="24"/>
        </w:rPr>
        <w:softHyphen/>
        <w:t xml:space="preserve">ca conocer la cultura de los estudiantes  y acompañarlos en las diversas facetas de su vida: el estudio, el tiempo libre, el deporte, la cultura y los grupos de pertenencia. Implica además un estilo de atención cordial y </w:t>
      </w:r>
      <w:proofErr w:type="gramStart"/>
      <w:r w:rsidRPr="00B67351">
        <w:rPr>
          <w:rStyle w:val="A6"/>
          <w:rFonts w:ascii="Cambria" w:hAnsi="Cambria" w:cs="Arial"/>
          <w:sz w:val="24"/>
          <w:szCs w:val="24"/>
        </w:rPr>
        <w:t>amistoso</w:t>
      </w:r>
      <w:proofErr w:type="gramEnd"/>
      <w:r w:rsidRPr="00B67351">
        <w:rPr>
          <w:rStyle w:val="A6"/>
          <w:rFonts w:ascii="Cambria" w:hAnsi="Cambria" w:cs="Arial"/>
          <w:sz w:val="24"/>
          <w:szCs w:val="24"/>
        </w:rPr>
        <w:t xml:space="preserve">, a la vez que prudente, firme y exigente, con suficiente distancia para que no se sientan abrumados con conductas sobreprotectoras, y con adecuada cercanía para que no se sientan abandonados. Finalmente, también es expresión de este valor el cuidado del entorno del colegio, que dispone de lugares de encuentro e instalaciones que favorecen las relaciones interpersonales. </w:t>
      </w:r>
    </w:p>
    <w:p w:rsidR="00B65CF9" w:rsidRPr="00B67351" w:rsidRDefault="00B65CF9" w:rsidP="00B65CF9">
      <w:pPr>
        <w:pStyle w:val="Pa12"/>
        <w:spacing w:line="240" w:lineRule="auto"/>
        <w:jc w:val="both"/>
        <w:rPr>
          <w:rStyle w:val="A6"/>
          <w:rFonts w:ascii="Cambria" w:hAnsi="Cambria" w:cs="Arial"/>
          <w:b/>
          <w:bCs/>
          <w:sz w:val="24"/>
          <w:szCs w:val="24"/>
        </w:rPr>
      </w:pPr>
    </w:p>
    <w:p w:rsidR="00B65CF9" w:rsidRPr="00B67351" w:rsidRDefault="00B65CF9" w:rsidP="00B65CF9">
      <w:pPr>
        <w:pStyle w:val="Pa12"/>
        <w:spacing w:line="240" w:lineRule="auto"/>
        <w:jc w:val="both"/>
        <w:rPr>
          <w:rStyle w:val="A6"/>
          <w:rFonts w:ascii="Cambria" w:hAnsi="Cambria" w:cs="Arial"/>
          <w:sz w:val="24"/>
          <w:szCs w:val="24"/>
        </w:rPr>
      </w:pPr>
    </w:p>
    <w:p w:rsidR="00B65CF9" w:rsidRPr="00B67351" w:rsidRDefault="00B65CF9" w:rsidP="00B65CF9">
      <w:pPr>
        <w:pStyle w:val="Default"/>
        <w:jc w:val="both"/>
        <w:rPr>
          <w:rFonts w:ascii="Cambria" w:hAnsi="Cambria"/>
          <w:b/>
          <w:color w:val="auto"/>
        </w:rPr>
      </w:pPr>
      <w:r w:rsidRPr="00B67351">
        <w:rPr>
          <w:rFonts w:ascii="Cambria" w:hAnsi="Cambria"/>
          <w:b/>
          <w:color w:val="auto"/>
        </w:rPr>
        <w:t>2.1.4. La sencillez evangélica.</w:t>
      </w:r>
    </w:p>
    <w:p w:rsidR="00B65CF9" w:rsidRPr="00B67351" w:rsidRDefault="00B65CF9" w:rsidP="00B65CF9">
      <w:pPr>
        <w:pStyle w:val="Pa12"/>
        <w:spacing w:line="240" w:lineRule="auto"/>
        <w:jc w:val="both"/>
        <w:rPr>
          <w:rStyle w:val="A6"/>
          <w:rFonts w:ascii="Cambria" w:hAnsi="Cambria" w:cs="Arial"/>
          <w:sz w:val="24"/>
          <w:szCs w:val="24"/>
        </w:rPr>
      </w:pPr>
    </w:p>
    <w:p w:rsidR="00B65CF9" w:rsidRPr="00B67351" w:rsidRDefault="00B65CF9" w:rsidP="00B65CF9">
      <w:pPr>
        <w:pStyle w:val="Pa12"/>
        <w:spacing w:line="240" w:lineRule="auto"/>
        <w:jc w:val="both"/>
        <w:rPr>
          <w:rStyle w:val="A6"/>
          <w:rFonts w:ascii="Cambria" w:hAnsi="Cambria" w:cs="Arial"/>
          <w:b/>
          <w:sz w:val="24"/>
          <w:szCs w:val="24"/>
        </w:rPr>
      </w:pPr>
      <w:r w:rsidRPr="00B67351">
        <w:rPr>
          <w:rStyle w:val="A6"/>
          <w:rFonts w:ascii="Cambria" w:hAnsi="Cambria" w:cs="Arial"/>
          <w:sz w:val="24"/>
          <w:szCs w:val="24"/>
        </w:rPr>
        <w:t>Este valor nace, por una parte,  de la profunda convicción de que todos somos hijo de Dios y, por lo tanto, iguales en dignidad, y por otra, de la conciencia de las propias limitaciones. Ser sencillo implica ser y manifestarse tal cual uno es, auténtico, sin doblez. En la relación interpersonal, este valor  se expresa en la naturalidad de trato, en la franqueza y la sinceridad. Estas actitudes inspiran una simpatía natural y generan una genuina buena voluntad. En las tareas y responsabilidades compartidas se manifiesta en el cuidado por hacer las cosas con discreción, sin ruido. La adhesión y vivencia de este valor rechaza cualquier manifestación de vanidad, ostentación o repliegue auto referente</w:t>
      </w:r>
    </w:p>
    <w:p w:rsidR="00B65CF9" w:rsidRPr="00B67351" w:rsidRDefault="00B65CF9" w:rsidP="00B65CF9">
      <w:pPr>
        <w:pStyle w:val="Default"/>
        <w:jc w:val="both"/>
        <w:rPr>
          <w:rFonts w:ascii="Cambria" w:hAnsi="Cambria"/>
          <w:b/>
          <w:color w:val="auto"/>
        </w:rPr>
      </w:pPr>
    </w:p>
    <w:p w:rsidR="00B65CF9" w:rsidRPr="00B67351" w:rsidRDefault="00B65CF9" w:rsidP="00B65CF9">
      <w:pPr>
        <w:pStyle w:val="Default"/>
        <w:jc w:val="both"/>
        <w:rPr>
          <w:rFonts w:ascii="Cambria" w:hAnsi="Cambria"/>
          <w:b/>
          <w:color w:val="auto"/>
        </w:rPr>
      </w:pPr>
      <w:r w:rsidRPr="00B67351">
        <w:rPr>
          <w:rFonts w:ascii="Cambria" w:hAnsi="Cambria"/>
          <w:b/>
          <w:color w:val="auto"/>
        </w:rPr>
        <w:t>2.1.5. El amor al trabajo y la constancia</w:t>
      </w:r>
    </w:p>
    <w:p w:rsidR="00B65CF9" w:rsidRPr="00B67351" w:rsidRDefault="00B65CF9" w:rsidP="00B65CF9">
      <w:pPr>
        <w:pStyle w:val="Default"/>
        <w:jc w:val="both"/>
        <w:rPr>
          <w:rStyle w:val="A6"/>
          <w:rFonts w:ascii="Cambria" w:hAnsi="Cambria"/>
          <w:color w:val="auto"/>
          <w:sz w:val="24"/>
          <w:szCs w:val="24"/>
        </w:rPr>
      </w:pPr>
    </w:p>
    <w:p w:rsidR="00B65CF9" w:rsidRPr="00B67351" w:rsidRDefault="00B65CF9" w:rsidP="00B65CF9">
      <w:pPr>
        <w:pStyle w:val="Default"/>
        <w:jc w:val="both"/>
        <w:rPr>
          <w:rStyle w:val="A6"/>
          <w:rFonts w:ascii="Cambria" w:hAnsi="Cambria"/>
          <w:color w:val="auto"/>
          <w:sz w:val="24"/>
          <w:szCs w:val="24"/>
        </w:rPr>
      </w:pPr>
      <w:r w:rsidRPr="00B67351">
        <w:rPr>
          <w:rStyle w:val="A6"/>
          <w:rFonts w:ascii="Cambria" w:hAnsi="Cambria"/>
          <w:color w:val="auto"/>
          <w:sz w:val="24"/>
          <w:szCs w:val="24"/>
        </w:rPr>
        <w:t>El amor al trabajo surge de la convicción de que éste es un componente indispensable de la realización personal y de servicio a los demás, y no una carga o un castigo. El marista considera el trabajo como una oportunidad de asociarse a la obra creadora de Dios y al servicio de sus hermanos.</w:t>
      </w:r>
    </w:p>
    <w:p w:rsidR="00B53344" w:rsidRPr="00B67351" w:rsidRDefault="00B53344" w:rsidP="00B65CF9">
      <w:pPr>
        <w:pStyle w:val="Default"/>
        <w:jc w:val="both"/>
        <w:rPr>
          <w:rStyle w:val="A6"/>
          <w:rFonts w:ascii="Cambria" w:hAnsi="Cambria"/>
          <w:color w:val="auto"/>
          <w:sz w:val="24"/>
          <w:szCs w:val="24"/>
        </w:rPr>
      </w:pPr>
    </w:p>
    <w:p w:rsidR="00B53344" w:rsidRPr="00B67351" w:rsidRDefault="00B53344" w:rsidP="00B65CF9">
      <w:pPr>
        <w:pStyle w:val="Default"/>
        <w:jc w:val="both"/>
        <w:rPr>
          <w:rStyle w:val="A6"/>
          <w:rFonts w:ascii="Cambria" w:hAnsi="Cambria"/>
          <w:color w:val="auto"/>
          <w:sz w:val="24"/>
          <w:szCs w:val="24"/>
        </w:rPr>
      </w:pPr>
    </w:p>
    <w:p w:rsidR="00B53344" w:rsidRPr="00B67351" w:rsidRDefault="00B53344" w:rsidP="00B65CF9">
      <w:pPr>
        <w:pStyle w:val="Default"/>
        <w:jc w:val="both"/>
        <w:rPr>
          <w:rStyle w:val="A6"/>
          <w:rFonts w:ascii="Cambria" w:hAnsi="Cambria"/>
          <w:color w:val="auto"/>
          <w:sz w:val="24"/>
          <w:szCs w:val="24"/>
        </w:rPr>
      </w:pPr>
    </w:p>
    <w:p w:rsidR="00B53344" w:rsidRPr="00B67351" w:rsidRDefault="00B53344" w:rsidP="00B65CF9">
      <w:pPr>
        <w:pStyle w:val="Default"/>
        <w:jc w:val="both"/>
        <w:rPr>
          <w:rStyle w:val="A6"/>
          <w:rFonts w:ascii="Cambria" w:hAnsi="Cambria"/>
          <w:color w:val="auto"/>
          <w:sz w:val="24"/>
          <w:szCs w:val="24"/>
        </w:rPr>
      </w:pPr>
    </w:p>
    <w:p w:rsidR="00B53344" w:rsidRPr="00B67351" w:rsidRDefault="00B53344" w:rsidP="00B65CF9">
      <w:pPr>
        <w:pStyle w:val="Default"/>
        <w:jc w:val="both"/>
        <w:rPr>
          <w:rStyle w:val="A6"/>
          <w:rFonts w:ascii="Cambria" w:hAnsi="Cambria"/>
          <w:color w:val="auto"/>
          <w:sz w:val="24"/>
          <w:szCs w:val="24"/>
        </w:rPr>
      </w:pPr>
    </w:p>
    <w:p w:rsidR="00B53344" w:rsidRPr="00B67351" w:rsidRDefault="00B53344" w:rsidP="00B65CF9">
      <w:pPr>
        <w:pStyle w:val="Default"/>
        <w:jc w:val="both"/>
        <w:rPr>
          <w:rStyle w:val="A6"/>
          <w:rFonts w:ascii="Cambria" w:hAnsi="Cambria"/>
          <w:color w:val="auto"/>
          <w:sz w:val="24"/>
          <w:szCs w:val="24"/>
        </w:rPr>
      </w:pPr>
    </w:p>
    <w:p w:rsidR="00B65CF9" w:rsidRPr="00B67351" w:rsidRDefault="00B65CF9" w:rsidP="00B65CF9">
      <w:pPr>
        <w:pStyle w:val="Default"/>
        <w:jc w:val="both"/>
        <w:rPr>
          <w:rStyle w:val="A6"/>
          <w:rFonts w:ascii="Cambria" w:hAnsi="Cambria"/>
          <w:color w:val="auto"/>
          <w:sz w:val="24"/>
          <w:szCs w:val="24"/>
        </w:rPr>
      </w:pPr>
    </w:p>
    <w:p w:rsidR="00B65CF9" w:rsidRPr="00B67351" w:rsidRDefault="00B65CF9" w:rsidP="00B65CF9">
      <w:pPr>
        <w:pStyle w:val="Default"/>
        <w:jc w:val="both"/>
        <w:rPr>
          <w:rStyle w:val="A6"/>
          <w:rFonts w:ascii="Cambria" w:hAnsi="Cambria"/>
          <w:color w:val="auto"/>
          <w:sz w:val="24"/>
          <w:szCs w:val="24"/>
        </w:rPr>
      </w:pPr>
      <w:r w:rsidRPr="00B67351">
        <w:rPr>
          <w:rStyle w:val="A6"/>
          <w:rFonts w:ascii="Cambria" w:hAnsi="Cambria"/>
          <w:color w:val="auto"/>
          <w:sz w:val="24"/>
          <w:szCs w:val="24"/>
        </w:rPr>
        <w:t xml:space="preserve">La constancia es el valor que lleva a perseverar en las resoluciones y propósitos de superación, sobreponiéndose al cansancio y a la natural inclinación a la comodidad. </w:t>
      </w:r>
    </w:p>
    <w:p w:rsidR="00B65CF9" w:rsidRPr="00B67351" w:rsidRDefault="00B65CF9" w:rsidP="00B65CF9">
      <w:pPr>
        <w:pStyle w:val="Default"/>
        <w:jc w:val="both"/>
        <w:rPr>
          <w:rStyle w:val="A6"/>
          <w:rFonts w:ascii="Cambria" w:hAnsi="Cambria"/>
          <w:color w:val="auto"/>
          <w:sz w:val="24"/>
          <w:szCs w:val="24"/>
        </w:rPr>
      </w:pPr>
    </w:p>
    <w:p w:rsidR="00B65CF9" w:rsidRPr="00B67351" w:rsidRDefault="00B65CF9" w:rsidP="00B65CF9">
      <w:pPr>
        <w:pStyle w:val="Default"/>
        <w:jc w:val="both"/>
        <w:rPr>
          <w:rStyle w:val="A6"/>
          <w:rFonts w:ascii="Cambria" w:hAnsi="Cambria"/>
          <w:color w:val="auto"/>
          <w:sz w:val="24"/>
          <w:szCs w:val="24"/>
        </w:rPr>
      </w:pPr>
      <w:r w:rsidRPr="00B67351">
        <w:rPr>
          <w:rStyle w:val="A6"/>
          <w:rFonts w:ascii="Cambria" w:hAnsi="Cambria"/>
          <w:color w:val="auto"/>
          <w:sz w:val="24"/>
          <w:szCs w:val="24"/>
        </w:rPr>
        <w:t xml:space="preserve">Son expresiones de estos valores: el  sentido del deber, la responsabilidad, la laboriosidad, la renuncia a lo fácil, la perseverancia en el esfuerzo, el sentido práctico, la postergación de la satisfacción inmediata y el gusto por el trabajo bien hecho. </w:t>
      </w:r>
    </w:p>
    <w:p w:rsidR="00B65CF9" w:rsidRPr="00B67351" w:rsidRDefault="00B65CF9" w:rsidP="00B65CF9">
      <w:pPr>
        <w:pStyle w:val="Default"/>
        <w:jc w:val="both"/>
        <w:rPr>
          <w:rStyle w:val="A6"/>
          <w:rFonts w:ascii="Cambria" w:hAnsi="Cambria"/>
          <w:color w:val="auto"/>
          <w:sz w:val="24"/>
          <w:szCs w:val="24"/>
        </w:rPr>
      </w:pPr>
    </w:p>
    <w:p w:rsidR="00B65CF9" w:rsidRPr="00B67351" w:rsidRDefault="00B65CF9" w:rsidP="00B65CF9">
      <w:pPr>
        <w:pStyle w:val="Default"/>
        <w:jc w:val="both"/>
        <w:rPr>
          <w:rStyle w:val="A6"/>
          <w:rFonts w:ascii="Cambria" w:hAnsi="Cambria"/>
          <w:color w:val="auto"/>
          <w:sz w:val="24"/>
          <w:szCs w:val="24"/>
        </w:rPr>
      </w:pPr>
      <w:r w:rsidRPr="00B67351">
        <w:rPr>
          <w:rStyle w:val="A6"/>
          <w:rFonts w:ascii="Cambria" w:hAnsi="Cambria"/>
          <w:color w:val="auto"/>
          <w:sz w:val="24"/>
          <w:szCs w:val="24"/>
        </w:rPr>
        <w:t xml:space="preserve">Desde esta comprensión, estos valores adquieren dignidad, sentido y profundidad. Concebidos de esta manera, el trabajo, los logros y las realizaciones no son producto del azar sino del empleo de la inteligencia y de </w:t>
      </w:r>
      <w:proofErr w:type="gramStart"/>
      <w:r w:rsidRPr="00B67351">
        <w:rPr>
          <w:rStyle w:val="A6"/>
          <w:rFonts w:ascii="Cambria" w:hAnsi="Cambria"/>
          <w:color w:val="auto"/>
          <w:sz w:val="24"/>
          <w:szCs w:val="24"/>
        </w:rPr>
        <w:t>la voluntad rectamente ordenadas</w:t>
      </w:r>
      <w:proofErr w:type="gramEnd"/>
      <w:r w:rsidRPr="00B67351">
        <w:rPr>
          <w:rStyle w:val="A6"/>
          <w:rFonts w:ascii="Cambria" w:hAnsi="Cambria"/>
          <w:color w:val="auto"/>
          <w:sz w:val="24"/>
          <w:szCs w:val="24"/>
        </w:rPr>
        <w:t xml:space="preserve">. </w:t>
      </w:r>
    </w:p>
    <w:p w:rsidR="00B65CF9" w:rsidRPr="00B67351" w:rsidRDefault="00B65CF9" w:rsidP="00B65CF9">
      <w:pPr>
        <w:pStyle w:val="Default"/>
        <w:jc w:val="both"/>
        <w:rPr>
          <w:rStyle w:val="A6"/>
          <w:rFonts w:ascii="Cambria" w:hAnsi="Cambria"/>
          <w:color w:val="auto"/>
          <w:sz w:val="24"/>
          <w:szCs w:val="24"/>
        </w:rPr>
      </w:pPr>
    </w:p>
    <w:p w:rsidR="00B65CF9" w:rsidRPr="00B67351" w:rsidRDefault="00B65CF9" w:rsidP="00B65CF9">
      <w:pPr>
        <w:pStyle w:val="Default"/>
        <w:jc w:val="both"/>
        <w:rPr>
          <w:rFonts w:ascii="Cambria" w:hAnsi="Cambria"/>
          <w:color w:val="auto"/>
        </w:rPr>
      </w:pPr>
      <w:r w:rsidRPr="00B67351">
        <w:rPr>
          <w:rStyle w:val="A6"/>
          <w:rFonts w:ascii="Cambria" w:hAnsi="Cambria"/>
          <w:color w:val="auto"/>
          <w:sz w:val="24"/>
          <w:szCs w:val="24"/>
        </w:rPr>
        <w:t xml:space="preserve">Desde el punto de vista pedagógico y educativo, estos valores garantizan la formación en la autodisciplina y la adquisición de métodos y hábitos de trabajo, la valoración del tiempo y el empleo de los bienes y recursos disponibles. </w:t>
      </w:r>
    </w:p>
    <w:p w:rsidR="00B65CF9" w:rsidRPr="00B67351" w:rsidRDefault="00B65CF9" w:rsidP="00B65CF9">
      <w:pPr>
        <w:pStyle w:val="Default"/>
        <w:jc w:val="both"/>
        <w:rPr>
          <w:rFonts w:ascii="Cambria" w:hAnsi="Cambria"/>
          <w:b/>
          <w:color w:val="auto"/>
        </w:rPr>
      </w:pPr>
    </w:p>
    <w:p w:rsidR="00B65CF9" w:rsidRPr="00B67351" w:rsidRDefault="00B65CF9" w:rsidP="00B65CF9">
      <w:pPr>
        <w:pStyle w:val="Default"/>
        <w:jc w:val="both"/>
        <w:rPr>
          <w:rFonts w:ascii="Cambria" w:hAnsi="Cambria"/>
          <w:b/>
          <w:color w:val="auto"/>
        </w:rPr>
      </w:pPr>
      <w:r w:rsidRPr="00B67351">
        <w:rPr>
          <w:rFonts w:ascii="Cambria" w:hAnsi="Cambria"/>
          <w:b/>
          <w:color w:val="auto"/>
        </w:rPr>
        <w:t xml:space="preserve">2.1.6. La responsabilidad. </w:t>
      </w:r>
    </w:p>
    <w:p w:rsidR="00B65CF9" w:rsidRPr="00B67351" w:rsidRDefault="00B65CF9" w:rsidP="00B65CF9">
      <w:pPr>
        <w:pStyle w:val="NormalWeb"/>
        <w:jc w:val="both"/>
        <w:rPr>
          <w:rFonts w:ascii="Cambria" w:hAnsi="Cambria" w:cs="Arial"/>
        </w:rPr>
      </w:pPr>
      <w:r w:rsidRPr="00B67351">
        <w:rPr>
          <w:rFonts w:ascii="Cambria" w:hAnsi="Cambria" w:cs="Arial"/>
        </w:rPr>
        <w:t xml:space="preserve">La </w:t>
      </w:r>
      <w:r w:rsidRPr="00B67351">
        <w:rPr>
          <w:rFonts w:ascii="Cambria" w:hAnsi="Cambria" w:cs="Arial"/>
          <w:bCs/>
        </w:rPr>
        <w:t>responsabilidad</w:t>
      </w:r>
      <w:r w:rsidRPr="00B67351">
        <w:rPr>
          <w:rFonts w:ascii="Cambria" w:hAnsi="Cambria" w:cs="Arial"/>
        </w:rPr>
        <w:t xml:space="preserve"> es un </w:t>
      </w:r>
      <w:hyperlink r:id="rId16" w:tooltip="Valor (axiología)" w:history="1">
        <w:r w:rsidRPr="00B67351">
          <w:rPr>
            <w:rStyle w:val="Hipervnculo"/>
            <w:rFonts w:ascii="Cambria" w:hAnsi="Cambria" w:cs="Arial"/>
            <w:color w:val="auto"/>
          </w:rPr>
          <w:t>valor</w:t>
        </w:r>
      </w:hyperlink>
      <w:r w:rsidRPr="00B67351">
        <w:rPr>
          <w:rFonts w:ascii="Cambria" w:hAnsi="Cambria" w:cs="Arial"/>
        </w:rPr>
        <w:t xml:space="preserve"> personal, que permite reflexionar, administrar, orientar, valorar y asumir las consecuencias de los propios actos. Dice referencia directa a la libertad personal. Libertad y responsabilidad son las dos caras de la misma medalla.</w:t>
      </w:r>
    </w:p>
    <w:p w:rsidR="00B65CF9" w:rsidRPr="00B67351" w:rsidRDefault="00B65CF9" w:rsidP="00B65CF9">
      <w:pPr>
        <w:pStyle w:val="Default"/>
        <w:jc w:val="both"/>
        <w:rPr>
          <w:rFonts w:ascii="Cambria" w:hAnsi="Cambria"/>
          <w:color w:val="auto"/>
        </w:rPr>
      </w:pPr>
      <w:r w:rsidRPr="00B67351">
        <w:rPr>
          <w:rFonts w:ascii="Cambria" w:hAnsi="Cambria"/>
          <w:color w:val="auto"/>
        </w:rPr>
        <w:t xml:space="preserve">También es una virtud social, que lleva a obrar de tal modo que los efectos de la propia acción sean compatibles con el bien común y coherentes con los valores de la comunidad humana de la que se hace parte.  La persona responsable es aquella que se siente sujeto de sus propios actos y es capaz e “responder” por ellos ante sí y ante los otros. También es la que cumple con sus obligaciones y pone cuidado y atención en lo que hace o decide. </w:t>
      </w:r>
    </w:p>
    <w:p w:rsidR="00B65CF9" w:rsidRPr="00B67351" w:rsidRDefault="00B65CF9" w:rsidP="00B65CF9">
      <w:pPr>
        <w:pStyle w:val="NormalWeb"/>
        <w:jc w:val="both"/>
        <w:rPr>
          <w:rFonts w:ascii="Cambria" w:hAnsi="Cambria" w:cs="Arial"/>
        </w:rPr>
      </w:pPr>
      <w:r w:rsidRPr="00B67351">
        <w:rPr>
          <w:rFonts w:ascii="Cambria" w:hAnsi="Cambria" w:cs="Arial"/>
        </w:rPr>
        <w:t xml:space="preserve">Son expresiones de este valor en el ámbito escolar: desarrollar las propias capacidades y talentos, planificar adecuadamente el tiempo para dar cabida a las diferentes actividades y compromisos, esforzarse por superar las dificultades propias del proceso de aprendizaje y adquirir las habilidades y conductas que contribuyen a mejorar las condiciones de una sana convivencia escolar: asistencia, participación, puntualidad, dedicación al trabajo, buen trato, respeto por sus compañeros, cumplimiento de obligaciones, justificación de sus propios actos, etc. </w:t>
      </w:r>
    </w:p>
    <w:p w:rsidR="00B53344" w:rsidRPr="00B67351" w:rsidRDefault="00B53344" w:rsidP="00B65CF9">
      <w:pPr>
        <w:pStyle w:val="NormalWeb"/>
        <w:jc w:val="both"/>
        <w:rPr>
          <w:rFonts w:ascii="Cambria" w:hAnsi="Cambria" w:cs="Arial"/>
        </w:rPr>
      </w:pPr>
    </w:p>
    <w:p w:rsidR="00B53344" w:rsidRPr="00B67351" w:rsidRDefault="00B53344" w:rsidP="00B65CF9">
      <w:pPr>
        <w:pStyle w:val="NormalWeb"/>
        <w:jc w:val="both"/>
        <w:rPr>
          <w:rFonts w:ascii="Cambria" w:hAnsi="Cambria" w:cs="Arial"/>
        </w:rPr>
      </w:pPr>
    </w:p>
    <w:p w:rsidR="00B53344" w:rsidRPr="00B67351" w:rsidRDefault="00B53344" w:rsidP="00B65CF9">
      <w:pPr>
        <w:pStyle w:val="NormalWeb"/>
        <w:jc w:val="both"/>
        <w:rPr>
          <w:rFonts w:ascii="Cambria" w:hAnsi="Cambria" w:cs="Arial"/>
        </w:rPr>
      </w:pPr>
    </w:p>
    <w:p w:rsidR="00B53344" w:rsidRPr="00B67351" w:rsidRDefault="00B53344" w:rsidP="00B65CF9">
      <w:pPr>
        <w:pStyle w:val="NormalWeb"/>
        <w:jc w:val="both"/>
        <w:rPr>
          <w:rFonts w:ascii="Cambria" w:hAnsi="Cambria" w:cs="Arial"/>
        </w:rPr>
      </w:pPr>
    </w:p>
    <w:p w:rsidR="00B53344" w:rsidRPr="00B67351" w:rsidRDefault="00B53344" w:rsidP="00B65CF9">
      <w:pPr>
        <w:pStyle w:val="NormalWeb"/>
        <w:jc w:val="both"/>
        <w:rPr>
          <w:rFonts w:ascii="Cambria" w:hAnsi="Cambria" w:cs="Arial"/>
        </w:rPr>
      </w:pPr>
    </w:p>
    <w:p w:rsidR="00B65CF9" w:rsidRPr="00B67351" w:rsidRDefault="00B65CF9" w:rsidP="00B65CF9">
      <w:pPr>
        <w:pStyle w:val="Default"/>
        <w:jc w:val="both"/>
        <w:rPr>
          <w:rFonts w:ascii="Cambria" w:hAnsi="Cambria"/>
          <w:b/>
          <w:color w:val="auto"/>
        </w:rPr>
      </w:pPr>
      <w:r w:rsidRPr="00B67351">
        <w:rPr>
          <w:rFonts w:ascii="Cambria" w:hAnsi="Cambria"/>
          <w:b/>
          <w:color w:val="auto"/>
        </w:rPr>
        <w:t>2.1.7. La solidaridad.</w:t>
      </w:r>
    </w:p>
    <w:p w:rsidR="00B65CF9" w:rsidRPr="00B67351" w:rsidRDefault="00B65CF9" w:rsidP="00B65CF9">
      <w:pPr>
        <w:pStyle w:val="Default"/>
        <w:jc w:val="both"/>
        <w:rPr>
          <w:rFonts w:ascii="Cambria" w:hAnsi="Cambria"/>
          <w:i/>
          <w:color w:val="auto"/>
        </w:rPr>
      </w:pPr>
    </w:p>
    <w:p w:rsidR="00B65CF9" w:rsidRPr="00B67351" w:rsidRDefault="00B65CF9" w:rsidP="00B65CF9">
      <w:pPr>
        <w:pStyle w:val="Default"/>
        <w:jc w:val="both"/>
        <w:rPr>
          <w:rFonts w:ascii="Cambria" w:hAnsi="Cambria"/>
          <w:color w:val="auto"/>
        </w:rPr>
      </w:pPr>
      <w:r w:rsidRPr="00B67351">
        <w:rPr>
          <w:rFonts w:ascii="Cambria" w:hAnsi="Cambria"/>
          <w:color w:val="auto"/>
        </w:rPr>
        <w:t xml:space="preserve">La solidaridad es el valor que lleva a hacerse </w:t>
      </w:r>
      <w:proofErr w:type="spellStart"/>
      <w:r w:rsidRPr="00B67351">
        <w:rPr>
          <w:rFonts w:ascii="Cambria" w:hAnsi="Cambria"/>
          <w:color w:val="auto"/>
        </w:rPr>
        <w:t>co</w:t>
      </w:r>
      <w:proofErr w:type="spellEnd"/>
      <w:r w:rsidRPr="00B67351">
        <w:rPr>
          <w:rFonts w:ascii="Cambria" w:hAnsi="Cambria"/>
          <w:color w:val="auto"/>
        </w:rPr>
        <w:t>-responsables de las carencias y dificultades que viven los demás. Es la expresión civil de la caridad cristiana. Se expresa en el deseo de sentirse solidario con los que sufren o están en necesidad y en la voluntad de participar en los proceso y acciones que pueden ir en su ayuda.</w:t>
      </w:r>
    </w:p>
    <w:p w:rsidR="00B65CF9" w:rsidRPr="00B67351" w:rsidRDefault="00B65CF9" w:rsidP="00B65CF9">
      <w:pPr>
        <w:pStyle w:val="Default"/>
        <w:rPr>
          <w:rFonts w:ascii="Cambria" w:hAnsi="Cambria"/>
          <w:color w:val="auto"/>
        </w:rPr>
      </w:pPr>
    </w:p>
    <w:p w:rsidR="00B65CF9" w:rsidRPr="00B67351" w:rsidRDefault="00B65CF9" w:rsidP="00B65CF9">
      <w:pPr>
        <w:pStyle w:val="Default"/>
        <w:rPr>
          <w:rFonts w:ascii="Cambria" w:hAnsi="Cambria"/>
          <w:color w:val="auto"/>
        </w:rPr>
      </w:pPr>
    </w:p>
    <w:p w:rsidR="00B65CF9" w:rsidRPr="00B67351" w:rsidRDefault="00B65CF9" w:rsidP="00B65CF9">
      <w:pPr>
        <w:pStyle w:val="Default"/>
        <w:jc w:val="both"/>
        <w:rPr>
          <w:rFonts w:ascii="Cambria" w:hAnsi="Cambria"/>
          <w:b/>
          <w:color w:val="auto"/>
        </w:rPr>
      </w:pPr>
      <w:r w:rsidRPr="00B67351">
        <w:rPr>
          <w:rFonts w:ascii="Cambria" w:hAnsi="Cambria"/>
          <w:b/>
          <w:color w:val="auto"/>
        </w:rPr>
        <w:t>2.2. OTROS VALORES QUE FUNDAMENTAN UNA SANA CONVIVENCIA ESCOLAR.</w:t>
      </w:r>
    </w:p>
    <w:p w:rsidR="00B65CF9" w:rsidRPr="00B67351" w:rsidRDefault="00B65CF9" w:rsidP="00B65CF9">
      <w:pPr>
        <w:pStyle w:val="Pa12"/>
        <w:spacing w:line="240" w:lineRule="auto"/>
        <w:jc w:val="both"/>
        <w:rPr>
          <w:rStyle w:val="A6"/>
          <w:rFonts w:ascii="Cambria" w:hAnsi="Cambria" w:cs="Arial"/>
          <w:b/>
          <w:sz w:val="24"/>
          <w:szCs w:val="24"/>
        </w:rPr>
      </w:pPr>
    </w:p>
    <w:p w:rsidR="00B65CF9" w:rsidRPr="00B67351" w:rsidRDefault="00B65CF9" w:rsidP="00B65CF9">
      <w:pPr>
        <w:pStyle w:val="Default"/>
        <w:jc w:val="both"/>
        <w:rPr>
          <w:rFonts w:ascii="Cambria" w:hAnsi="Cambria"/>
          <w:b/>
          <w:color w:val="auto"/>
        </w:rPr>
      </w:pPr>
      <w:r w:rsidRPr="00B67351">
        <w:rPr>
          <w:rStyle w:val="A6"/>
          <w:rFonts w:ascii="Cambria" w:hAnsi="Cambria"/>
          <w:b/>
          <w:color w:val="auto"/>
          <w:sz w:val="24"/>
          <w:szCs w:val="24"/>
        </w:rPr>
        <w:t xml:space="preserve">2.2.1. </w:t>
      </w:r>
      <w:r w:rsidRPr="00B67351">
        <w:rPr>
          <w:rFonts w:ascii="Cambria" w:hAnsi="Cambria"/>
          <w:b/>
          <w:color w:val="auto"/>
        </w:rPr>
        <w:t>El respeto a la dignidad de toda persona.</w:t>
      </w:r>
    </w:p>
    <w:p w:rsidR="00B65CF9" w:rsidRPr="00B67351" w:rsidRDefault="00B65CF9" w:rsidP="00B65CF9">
      <w:pPr>
        <w:pStyle w:val="Default"/>
        <w:jc w:val="both"/>
        <w:rPr>
          <w:rFonts w:ascii="Cambria" w:hAnsi="Cambria"/>
          <w:color w:val="auto"/>
        </w:rPr>
      </w:pPr>
    </w:p>
    <w:p w:rsidR="00B65CF9" w:rsidRPr="00B67351" w:rsidRDefault="00B65CF9" w:rsidP="00B65CF9">
      <w:pPr>
        <w:pStyle w:val="Default"/>
        <w:jc w:val="both"/>
        <w:rPr>
          <w:rFonts w:ascii="Cambria" w:hAnsi="Cambria"/>
          <w:color w:val="auto"/>
        </w:rPr>
      </w:pPr>
      <w:r w:rsidRPr="00B67351">
        <w:rPr>
          <w:rFonts w:ascii="Cambria" w:hAnsi="Cambria"/>
          <w:color w:val="auto"/>
        </w:rPr>
        <w:t>Es el fundamento natural de toda sana convivencia, pues el valor supremo para el hombre es ser persona humana. Se basa en la convicción de que todos somos esencialmente iguales en dignidad y de que cada uno tiene su forma particular de ser persona, y es esto lo que la hace singular e irrepetible y, por lo tanto, digna de respeto. El respeto, además de ser un valor, es una obligación y un derecho. La consideración al otro, la aceptación de la autoridad legítima y la habilidad social del buen trato mutuo es una de las expresiones más valiosas de este respeto.</w:t>
      </w:r>
    </w:p>
    <w:p w:rsidR="00B65CF9" w:rsidRPr="00B67351" w:rsidRDefault="00B65CF9" w:rsidP="00B65CF9">
      <w:pPr>
        <w:pStyle w:val="Default"/>
        <w:jc w:val="both"/>
        <w:rPr>
          <w:rFonts w:ascii="Cambria" w:hAnsi="Cambria"/>
          <w:color w:val="auto"/>
        </w:rPr>
      </w:pPr>
    </w:p>
    <w:p w:rsidR="00B65CF9" w:rsidRPr="00B67351" w:rsidRDefault="00B65CF9" w:rsidP="00B65CF9">
      <w:pPr>
        <w:pStyle w:val="Default"/>
        <w:jc w:val="both"/>
        <w:rPr>
          <w:rFonts w:ascii="Cambria" w:hAnsi="Cambria"/>
          <w:b/>
          <w:color w:val="auto"/>
        </w:rPr>
      </w:pPr>
      <w:r w:rsidRPr="00B67351">
        <w:rPr>
          <w:rFonts w:ascii="Cambria" w:hAnsi="Cambria"/>
          <w:b/>
          <w:color w:val="auto"/>
        </w:rPr>
        <w:t>2.2.2. La tolerancia.</w:t>
      </w:r>
    </w:p>
    <w:p w:rsidR="00B65CF9" w:rsidRPr="00B67351" w:rsidRDefault="00B65CF9" w:rsidP="00B65CF9">
      <w:pPr>
        <w:pStyle w:val="Default"/>
        <w:jc w:val="both"/>
        <w:rPr>
          <w:rFonts w:ascii="Cambria" w:hAnsi="Cambria"/>
          <w:color w:val="auto"/>
        </w:rPr>
      </w:pPr>
    </w:p>
    <w:p w:rsidR="00B65CF9" w:rsidRPr="00B67351" w:rsidRDefault="00B65CF9" w:rsidP="00B65CF9">
      <w:pPr>
        <w:pStyle w:val="Default"/>
        <w:jc w:val="both"/>
        <w:rPr>
          <w:rFonts w:ascii="Cambria" w:hAnsi="Cambria"/>
          <w:color w:val="auto"/>
        </w:rPr>
      </w:pPr>
      <w:r w:rsidRPr="00B67351">
        <w:rPr>
          <w:rFonts w:ascii="Cambria" w:hAnsi="Cambria"/>
          <w:color w:val="auto"/>
        </w:rPr>
        <w:t>El valor de la tolerancia se basa en el hecho natural de que todos somos esencialmente iguales, aunque diferentes y sujetos de una forma singular de ser persona. Esto implica que, por naturaleza, ninguna persona es superior a otra. Por lo tanto la tolerancia lleva a renunciar a toda forma de imposición y a respetar la diversidad de maneras de ser, de pensar y de actuar, siempre y cuando no vayan en contra del bien común y de la sana convivencia.</w:t>
      </w:r>
    </w:p>
    <w:p w:rsidR="00B65CF9" w:rsidRPr="00B67351" w:rsidRDefault="00B65CF9" w:rsidP="00B65CF9">
      <w:pPr>
        <w:pStyle w:val="Default"/>
        <w:jc w:val="both"/>
        <w:rPr>
          <w:rFonts w:ascii="Cambria" w:hAnsi="Cambria"/>
          <w:color w:val="auto"/>
        </w:rPr>
      </w:pPr>
    </w:p>
    <w:p w:rsidR="00B65CF9" w:rsidRPr="00B67351" w:rsidRDefault="00B65CF9" w:rsidP="00B65CF9">
      <w:pPr>
        <w:pStyle w:val="Default"/>
        <w:jc w:val="both"/>
        <w:rPr>
          <w:rFonts w:ascii="Cambria" w:hAnsi="Cambria"/>
          <w:b/>
          <w:color w:val="auto"/>
        </w:rPr>
      </w:pPr>
    </w:p>
    <w:p w:rsidR="00B65CF9" w:rsidRPr="00B67351" w:rsidRDefault="00B65CF9" w:rsidP="00B65CF9">
      <w:pPr>
        <w:pStyle w:val="Default"/>
        <w:jc w:val="both"/>
        <w:rPr>
          <w:rFonts w:ascii="Cambria" w:hAnsi="Cambria"/>
          <w:b/>
          <w:color w:val="auto"/>
        </w:rPr>
      </w:pPr>
      <w:r w:rsidRPr="00B67351">
        <w:rPr>
          <w:rFonts w:ascii="Cambria" w:hAnsi="Cambria"/>
          <w:b/>
          <w:color w:val="auto"/>
        </w:rPr>
        <w:t>2.2.3. La Comunidad Educativa.</w:t>
      </w:r>
    </w:p>
    <w:p w:rsidR="00B65CF9" w:rsidRPr="00B67351" w:rsidRDefault="00B65CF9" w:rsidP="00B65CF9">
      <w:pPr>
        <w:pStyle w:val="Default"/>
        <w:jc w:val="both"/>
        <w:rPr>
          <w:rFonts w:ascii="Cambria" w:hAnsi="Cambria"/>
          <w:color w:val="auto"/>
        </w:rPr>
      </w:pPr>
    </w:p>
    <w:p w:rsidR="00B65CF9" w:rsidRPr="00B67351" w:rsidRDefault="00B65CF9" w:rsidP="00B65CF9">
      <w:pPr>
        <w:pStyle w:val="Default"/>
        <w:jc w:val="both"/>
        <w:rPr>
          <w:rFonts w:ascii="Cambria" w:hAnsi="Cambria"/>
          <w:color w:val="auto"/>
        </w:rPr>
      </w:pPr>
      <w:r w:rsidRPr="00B67351">
        <w:rPr>
          <w:rFonts w:ascii="Cambria" w:hAnsi="Cambria"/>
          <w:color w:val="auto"/>
        </w:rPr>
        <w:t>Es un valor esencial dado por la agrupación de las personas que la componen -  estudiantes, padres, madres y apoderados, profesionales y  asistentes de la educación – y por el propósito común de lograr el pleno desarrollo espiritual, ético, afectivo, intelectual, artístico y físico de sus participantes.  El propósito compartido de la comunidad se expresa en la adhesión al Proyecto Educativo del colegio y a sus normas de convivencia establecidas en esta Guía. Conscientes de esta ineludible interrelación y de que no educa el individuo, sino la comunidad, todos sus miembros se constituyen en protagonistas, para bien o para mal, del proceso educativo.</w:t>
      </w:r>
    </w:p>
    <w:p w:rsidR="00B65CF9" w:rsidRPr="00B67351" w:rsidRDefault="00B65CF9" w:rsidP="00B65CF9">
      <w:pPr>
        <w:pStyle w:val="Default"/>
        <w:jc w:val="both"/>
        <w:rPr>
          <w:rFonts w:ascii="Cambria" w:hAnsi="Cambria"/>
          <w:color w:val="auto"/>
        </w:rPr>
      </w:pPr>
    </w:p>
    <w:p w:rsidR="00B65CF9" w:rsidRPr="00B67351" w:rsidRDefault="00B65CF9" w:rsidP="00B65CF9">
      <w:pPr>
        <w:pStyle w:val="Default"/>
        <w:jc w:val="both"/>
        <w:rPr>
          <w:rFonts w:ascii="Cambria" w:hAnsi="Cambria"/>
          <w:color w:val="auto"/>
        </w:rPr>
      </w:pPr>
    </w:p>
    <w:p w:rsidR="00B65CF9" w:rsidRPr="00B67351" w:rsidRDefault="00B65CF9" w:rsidP="00B65CF9">
      <w:pPr>
        <w:pStyle w:val="Pa12"/>
        <w:spacing w:line="240" w:lineRule="auto"/>
        <w:jc w:val="both"/>
        <w:rPr>
          <w:rStyle w:val="A6"/>
          <w:rFonts w:ascii="Cambria" w:hAnsi="Cambria" w:cs="Arial"/>
          <w:b/>
          <w:sz w:val="24"/>
          <w:szCs w:val="24"/>
        </w:rPr>
      </w:pPr>
      <w:r w:rsidRPr="00B67351">
        <w:rPr>
          <w:rFonts w:ascii="Cambria" w:hAnsi="Cambria" w:cs="Arial"/>
          <w:b/>
        </w:rPr>
        <w:t xml:space="preserve">2.2.4. </w:t>
      </w:r>
      <w:r w:rsidRPr="00B67351">
        <w:rPr>
          <w:rStyle w:val="A6"/>
          <w:rFonts w:ascii="Cambria" w:hAnsi="Cambria" w:cs="Arial"/>
          <w:b/>
          <w:sz w:val="24"/>
          <w:szCs w:val="24"/>
        </w:rPr>
        <w:t>La participación.</w:t>
      </w:r>
    </w:p>
    <w:p w:rsidR="00B65CF9" w:rsidRPr="00B67351" w:rsidRDefault="00B65CF9" w:rsidP="00B65CF9">
      <w:pPr>
        <w:pStyle w:val="Pa12"/>
        <w:spacing w:line="240" w:lineRule="auto"/>
        <w:jc w:val="both"/>
        <w:rPr>
          <w:rStyle w:val="A6"/>
          <w:rFonts w:ascii="Cambria" w:hAnsi="Cambria" w:cs="Arial"/>
          <w:sz w:val="24"/>
          <w:szCs w:val="24"/>
        </w:rPr>
      </w:pPr>
    </w:p>
    <w:p w:rsidR="00B65CF9" w:rsidRPr="00B67351" w:rsidRDefault="00B65CF9" w:rsidP="00B65CF9">
      <w:pPr>
        <w:pStyle w:val="Pa12"/>
        <w:spacing w:line="240" w:lineRule="auto"/>
        <w:jc w:val="both"/>
        <w:rPr>
          <w:rStyle w:val="A6"/>
          <w:rFonts w:ascii="Cambria" w:hAnsi="Cambria" w:cs="Arial"/>
          <w:sz w:val="24"/>
          <w:szCs w:val="24"/>
        </w:rPr>
      </w:pPr>
      <w:r w:rsidRPr="00B67351">
        <w:rPr>
          <w:rStyle w:val="A6"/>
          <w:rFonts w:ascii="Cambria" w:hAnsi="Cambria" w:cs="Arial"/>
          <w:sz w:val="24"/>
          <w:szCs w:val="24"/>
        </w:rPr>
        <w:lastRenderedPageBreak/>
        <w:t>La participación es signo de la acogida y de la valoración de cada componente de la comunidad educativa y surge de la confianza depositada en la persona, pues ésta es capaz de asumir responsabilidades frente a la sociedad y aportar a la construcción de una convivencia respetuosa, solidaria y tolerante. A la luz de este valor se reconocen y promueven diversas instancias de animación y par</w:t>
      </w:r>
      <w:r w:rsidRPr="00B67351">
        <w:rPr>
          <w:rStyle w:val="A6"/>
          <w:rFonts w:ascii="Cambria" w:hAnsi="Cambria" w:cs="Arial"/>
          <w:sz w:val="24"/>
          <w:szCs w:val="24"/>
        </w:rPr>
        <w:softHyphen/>
        <w:t>ticipación que ofrece el colegio. Cada persona es invitada a formar parte de la obra educativa marista y de sus diversas expresiones y a aportar con generosidad los dones y talentos de que dispone. Ello supone que cada uno reconoce el ámbito propio de sus atribuciones y se compro</w:t>
      </w:r>
      <w:r w:rsidRPr="00B67351">
        <w:rPr>
          <w:rStyle w:val="A6"/>
          <w:rFonts w:ascii="Cambria" w:hAnsi="Cambria" w:cs="Arial"/>
          <w:sz w:val="24"/>
          <w:szCs w:val="24"/>
        </w:rPr>
        <w:softHyphen/>
        <w:t>mete de manera activa y responsable en su desempeño. En el ejercicio de las labores que le son encomendadas, cada uno promueve la búsqueda del bien común, armoni</w:t>
      </w:r>
      <w:r w:rsidRPr="00B67351">
        <w:rPr>
          <w:rStyle w:val="A6"/>
          <w:rFonts w:ascii="Cambria" w:hAnsi="Cambria" w:cs="Arial"/>
          <w:sz w:val="24"/>
          <w:szCs w:val="24"/>
        </w:rPr>
        <w:softHyphen/>
        <w:t xml:space="preserve">zando las necesidades e intereses personales e institucionales. </w:t>
      </w:r>
    </w:p>
    <w:p w:rsidR="00B65CF9" w:rsidRPr="00B67351" w:rsidRDefault="00B65CF9" w:rsidP="00B65CF9">
      <w:pPr>
        <w:jc w:val="both"/>
        <w:rPr>
          <w:rFonts w:cs="Arial"/>
          <w:b/>
        </w:rPr>
      </w:pPr>
    </w:p>
    <w:p w:rsidR="00B65CF9" w:rsidRPr="00B67351" w:rsidRDefault="00B65CF9" w:rsidP="00B65CF9">
      <w:pPr>
        <w:jc w:val="both"/>
        <w:rPr>
          <w:rFonts w:cs="Arial"/>
          <w:b/>
        </w:rPr>
      </w:pPr>
      <w:r w:rsidRPr="00B67351">
        <w:rPr>
          <w:rFonts w:cs="Arial"/>
          <w:b/>
        </w:rPr>
        <w:t xml:space="preserve">2.3. INVITACIÓN A LOS ESTUDIANTES </w:t>
      </w:r>
    </w:p>
    <w:p w:rsidR="00B65CF9" w:rsidRPr="00B67351" w:rsidRDefault="00B65CF9" w:rsidP="00B65CF9">
      <w:pPr>
        <w:jc w:val="both"/>
        <w:rPr>
          <w:rFonts w:cs="Arial"/>
          <w:i/>
        </w:rPr>
      </w:pPr>
      <w:r w:rsidRPr="00B67351">
        <w:rPr>
          <w:rFonts w:cs="Arial"/>
          <w:i/>
        </w:rPr>
        <w:t xml:space="preserve">Animados por una profunda confianza en el ser humano y convencidos de la capacidad de los estudiantes para contribuir a la creación de un clima escolar sano, en el que puedan vivir con gozo el desafío de desarrollar sus muchas y diversas capacidades y de llevar a realización sus sueños más nobles, el Colegio Nuestra Señora de  Andacollo invita a los estudiantes a: </w:t>
      </w:r>
    </w:p>
    <w:p w:rsidR="00B65CF9" w:rsidRPr="00B67351" w:rsidRDefault="00B65CF9" w:rsidP="00B65CF9">
      <w:pPr>
        <w:ind w:firstLine="708"/>
        <w:jc w:val="both"/>
        <w:rPr>
          <w:rFonts w:cs="Arial"/>
        </w:rPr>
      </w:pPr>
      <w:r w:rsidRPr="00B67351">
        <w:rPr>
          <w:rFonts w:cs="Arial"/>
        </w:rPr>
        <w:t>1) Actuar siempre en coherencia con los valores que el colegio les propone.</w:t>
      </w:r>
    </w:p>
    <w:p w:rsidR="00B65CF9" w:rsidRPr="00B67351" w:rsidRDefault="00B65CF9" w:rsidP="00B65CF9">
      <w:pPr>
        <w:ind w:firstLine="708"/>
        <w:jc w:val="both"/>
        <w:rPr>
          <w:rFonts w:cs="Arial"/>
        </w:rPr>
      </w:pPr>
      <w:r w:rsidRPr="00B67351">
        <w:rPr>
          <w:rFonts w:cs="Arial"/>
        </w:rPr>
        <w:t>2) Sentirse verdaderos integrantes de la comunidad educativa, entregan</w:t>
      </w:r>
      <w:r w:rsidRPr="00B67351">
        <w:rPr>
          <w:rFonts w:cs="Arial"/>
        </w:rPr>
        <w:softHyphen/>
        <w:t>do lo mejor de sí por el bien propio y de los demás.</w:t>
      </w:r>
    </w:p>
    <w:p w:rsidR="00B65CF9" w:rsidRPr="00B67351" w:rsidRDefault="00B65CF9" w:rsidP="00B65CF9">
      <w:pPr>
        <w:ind w:firstLine="708"/>
        <w:jc w:val="both"/>
        <w:rPr>
          <w:rFonts w:cs="Arial"/>
        </w:rPr>
      </w:pPr>
      <w:r w:rsidRPr="00B67351">
        <w:rPr>
          <w:rFonts w:cs="Arial"/>
        </w:rPr>
        <w:t>3) Desarrollar actitudes y hábitos de autocuidado y de prevención frente a conductas, compañías y ambientes que puedan poner en riesgo su integridad física y su salud. (Violencia, abuso sexual, consumo de sustancias prohibidas).</w:t>
      </w:r>
    </w:p>
    <w:p w:rsidR="00B65CF9" w:rsidRPr="00B67351" w:rsidRDefault="00B65CF9" w:rsidP="00B65CF9">
      <w:pPr>
        <w:ind w:firstLine="708"/>
        <w:jc w:val="both"/>
        <w:rPr>
          <w:rFonts w:cs="Arial"/>
        </w:rPr>
      </w:pPr>
      <w:r w:rsidRPr="00B67351">
        <w:rPr>
          <w:rFonts w:cs="Arial"/>
        </w:rPr>
        <w:t>4) Asistir regularmente a clases (pruebas, controles, trabajos grupales, deportes, etc.), sin hacer distingo de categorías entre los sectores, subsectores y/o actividades, pues todas ellas son importantes.</w:t>
      </w:r>
    </w:p>
    <w:p w:rsidR="00B65CF9" w:rsidRPr="00B67351" w:rsidRDefault="00B65CF9" w:rsidP="00B65CF9">
      <w:pPr>
        <w:ind w:firstLine="708"/>
        <w:jc w:val="both"/>
        <w:rPr>
          <w:rFonts w:cs="Arial"/>
        </w:rPr>
      </w:pPr>
      <w:r w:rsidRPr="00B67351">
        <w:rPr>
          <w:rFonts w:cs="Arial"/>
        </w:rPr>
        <w:t>5) Participar en las numerosas actividades que se organizan en el colegio para su formación integral: movimientos juveniles (Gama y Marcha); procesos de formación cristiana (1ª Comunión y Confirmación); academias científicas, culturales y artísticas, talleres de teatro, música, folklore; actividades pastorales, directivas de estudiantes; actividades deportivas; concursos, etc.</w:t>
      </w:r>
    </w:p>
    <w:p w:rsidR="00B65CF9" w:rsidRPr="00B67351" w:rsidRDefault="00B65CF9" w:rsidP="00B65CF9">
      <w:pPr>
        <w:ind w:firstLine="708"/>
        <w:jc w:val="both"/>
        <w:rPr>
          <w:rFonts w:cs="Arial"/>
        </w:rPr>
      </w:pPr>
      <w:r w:rsidRPr="00B67351">
        <w:rPr>
          <w:rFonts w:cs="Arial"/>
        </w:rPr>
        <w:t>6) Disfrutar con espíritu de familia de los diversos espacios y medios que el colegio les ofrece para realizar dichas actividades: biblioteca, laboratorios, salas de tecnología, patios, canchas, pérgolas, zona de picnic etc.</w:t>
      </w:r>
    </w:p>
    <w:p w:rsidR="00B65CF9" w:rsidRPr="00B67351" w:rsidRDefault="00B65CF9" w:rsidP="00B65CF9">
      <w:pPr>
        <w:ind w:firstLine="708"/>
        <w:jc w:val="both"/>
        <w:rPr>
          <w:rFonts w:cs="Arial"/>
        </w:rPr>
      </w:pPr>
      <w:r w:rsidRPr="00B67351">
        <w:rPr>
          <w:rFonts w:cs="Arial"/>
        </w:rPr>
        <w:t>7) Comportarse correctamente en cada una de las actividades colegia</w:t>
      </w:r>
      <w:r w:rsidRPr="00B67351">
        <w:rPr>
          <w:rFonts w:cs="Arial"/>
        </w:rPr>
        <w:softHyphen/>
        <w:t>les y extra colegiales.</w:t>
      </w:r>
    </w:p>
    <w:p w:rsidR="00B65CF9" w:rsidRPr="00B67351" w:rsidRDefault="00B65CF9" w:rsidP="00B65CF9">
      <w:pPr>
        <w:ind w:firstLine="708"/>
        <w:jc w:val="both"/>
        <w:rPr>
          <w:rFonts w:cs="Arial"/>
        </w:rPr>
      </w:pPr>
      <w:r w:rsidRPr="00B67351">
        <w:rPr>
          <w:rFonts w:cs="Arial"/>
        </w:rPr>
        <w:t>8) Aprovechar bien el tiempo en las clases y planificar el trabajo personal de acuerdo al tiempo disponible, en conformidad con los objetivos que el colegio les plantea.</w:t>
      </w:r>
    </w:p>
    <w:p w:rsidR="00B53344" w:rsidRPr="00B67351" w:rsidRDefault="00B53344" w:rsidP="00B65CF9">
      <w:pPr>
        <w:ind w:firstLine="708"/>
        <w:jc w:val="both"/>
        <w:rPr>
          <w:rFonts w:cs="Arial"/>
        </w:rPr>
      </w:pPr>
    </w:p>
    <w:p w:rsidR="00B53344" w:rsidRPr="00B67351" w:rsidRDefault="00B53344" w:rsidP="00B65CF9">
      <w:pPr>
        <w:ind w:firstLine="708"/>
        <w:jc w:val="both"/>
        <w:rPr>
          <w:rFonts w:cs="Arial"/>
        </w:rPr>
      </w:pPr>
    </w:p>
    <w:p w:rsidR="00B53344" w:rsidRPr="00B67351" w:rsidRDefault="00B53344" w:rsidP="00B65CF9">
      <w:pPr>
        <w:ind w:firstLine="708"/>
        <w:jc w:val="both"/>
        <w:rPr>
          <w:rFonts w:cs="Arial"/>
        </w:rPr>
      </w:pPr>
    </w:p>
    <w:p w:rsidR="00B53344" w:rsidRPr="00B67351" w:rsidRDefault="00B53344" w:rsidP="00B65CF9">
      <w:pPr>
        <w:ind w:firstLine="708"/>
        <w:jc w:val="both"/>
        <w:rPr>
          <w:rFonts w:cs="Arial"/>
        </w:rPr>
      </w:pPr>
    </w:p>
    <w:p w:rsidR="00B53344" w:rsidRPr="00B67351" w:rsidRDefault="00B53344" w:rsidP="00B65CF9">
      <w:pPr>
        <w:ind w:firstLine="708"/>
        <w:jc w:val="both"/>
        <w:rPr>
          <w:rFonts w:cs="Arial"/>
        </w:rPr>
      </w:pPr>
    </w:p>
    <w:p w:rsidR="00B53344" w:rsidRPr="00B67351" w:rsidRDefault="00B53344" w:rsidP="00B65CF9">
      <w:pPr>
        <w:ind w:firstLine="708"/>
        <w:jc w:val="both"/>
        <w:rPr>
          <w:rFonts w:cs="Arial"/>
        </w:rPr>
      </w:pPr>
    </w:p>
    <w:p w:rsidR="00B53344" w:rsidRPr="00B67351" w:rsidRDefault="00B53344" w:rsidP="00B65CF9">
      <w:pPr>
        <w:ind w:firstLine="708"/>
        <w:jc w:val="both"/>
        <w:rPr>
          <w:rFonts w:cs="Arial"/>
        </w:rPr>
      </w:pPr>
    </w:p>
    <w:p w:rsidR="00B65CF9" w:rsidRPr="00B67351" w:rsidRDefault="00B65CF9" w:rsidP="00B65CF9">
      <w:pPr>
        <w:ind w:firstLine="708"/>
        <w:jc w:val="both"/>
        <w:rPr>
          <w:rFonts w:cs="Arial"/>
        </w:rPr>
      </w:pPr>
      <w:r w:rsidRPr="00B67351">
        <w:rPr>
          <w:rFonts w:cs="Arial"/>
        </w:rPr>
        <w:t>9) Respetar a los compañeros, profesores y personal que trabaja en el colegio, practicando las formas del buen trato y los modales de cortesía y urbanidad.</w:t>
      </w:r>
    </w:p>
    <w:p w:rsidR="00B65CF9" w:rsidRPr="00B67351" w:rsidRDefault="00B65CF9" w:rsidP="00B65CF9">
      <w:pPr>
        <w:ind w:firstLine="708"/>
        <w:jc w:val="both"/>
        <w:rPr>
          <w:rFonts w:cs="Arial"/>
        </w:rPr>
      </w:pPr>
      <w:r w:rsidRPr="00B67351">
        <w:rPr>
          <w:rFonts w:cs="Arial"/>
        </w:rPr>
        <w:t>10) Demostrar preocupación por aquellos integrantes de la Comunidad Escolar que sufren enfermedad, problemas económicos y familiares, entre otros.</w:t>
      </w:r>
    </w:p>
    <w:p w:rsidR="00B65CF9" w:rsidRPr="00B67351" w:rsidRDefault="00B65CF9" w:rsidP="00B65CF9">
      <w:pPr>
        <w:ind w:firstLine="708"/>
        <w:jc w:val="both"/>
        <w:rPr>
          <w:rFonts w:cs="Arial"/>
        </w:rPr>
      </w:pPr>
      <w:r w:rsidRPr="00B67351">
        <w:rPr>
          <w:rFonts w:cs="Arial"/>
        </w:rPr>
        <w:t>11) Velar para que los lazos afectivos se desarrollen y expre</w:t>
      </w:r>
      <w:r w:rsidRPr="00B67351">
        <w:rPr>
          <w:rFonts w:cs="Arial"/>
        </w:rPr>
        <w:softHyphen/>
        <w:t>sen bajo un contexto educativo de respeto y adecuación al entorno y actividades colegiales, en especial con motivo de salidas a terreno en representación del colegio u otras actividades curricu</w:t>
      </w:r>
      <w:r w:rsidRPr="00B67351">
        <w:rPr>
          <w:rFonts w:cs="Arial"/>
        </w:rPr>
        <w:softHyphen/>
        <w:t>lares.</w:t>
      </w:r>
    </w:p>
    <w:p w:rsidR="00B65CF9" w:rsidRPr="00B67351" w:rsidRDefault="00B65CF9" w:rsidP="00B65CF9">
      <w:pPr>
        <w:ind w:firstLine="708"/>
        <w:jc w:val="both"/>
        <w:rPr>
          <w:rFonts w:cs="Arial"/>
        </w:rPr>
      </w:pPr>
      <w:r w:rsidRPr="00B67351">
        <w:rPr>
          <w:rFonts w:cs="Arial"/>
        </w:rPr>
        <w:t>12) Evitar los comportamientos y reacciones gregarias que puedan herir la sensibilidad de los compañeros que cometen algún error e inducir a convertirlos en objeto de burla.</w:t>
      </w:r>
    </w:p>
    <w:p w:rsidR="00B65CF9" w:rsidRPr="00B67351" w:rsidRDefault="00B65CF9" w:rsidP="00B65CF9">
      <w:pPr>
        <w:ind w:firstLine="708"/>
        <w:jc w:val="both"/>
        <w:rPr>
          <w:rFonts w:cs="Arial"/>
        </w:rPr>
      </w:pPr>
      <w:r w:rsidRPr="00B67351">
        <w:rPr>
          <w:rFonts w:cs="Arial"/>
        </w:rPr>
        <w:t>13) Mantener una fluida comunicación con su Profesor Tutor, entrevis</w:t>
      </w:r>
      <w:r w:rsidRPr="00B67351">
        <w:rPr>
          <w:rFonts w:cs="Arial"/>
        </w:rPr>
        <w:softHyphen/>
        <w:t>tándose con él, a lo menos, dos veces al año.</w:t>
      </w:r>
    </w:p>
    <w:p w:rsidR="00B65CF9" w:rsidRPr="00B67351" w:rsidRDefault="00B65CF9" w:rsidP="00B65CF9">
      <w:pPr>
        <w:ind w:firstLine="708"/>
        <w:jc w:val="both"/>
        <w:rPr>
          <w:rFonts w:cs="Arial"/>
        </w:rPr>
      </w:pPr>
      <w:r w:rsidRPr="00B67351">
        <w:rPr>
          <w:rFonts w:cs="Arial"/>
        </w:rPr>
        <w:t>14) Cuidar sus pertenencias y las de los otros y responsabilizarse de los medios que tienen  a su disposición: útiles es</w:t>
      </w:r>
      <w:r w:rsidRPr="00B67351">
        <w:rPr>
          <w:rFonts w:cs="Arial"/>
        </w:rPr>
        <w:softHyphen/>
        <w:t>colares, materiales, mobiliario, etc.</w:t>
      </w:r>
    </w:p>
    <w:p w:rsidR="00B65CF9" w:rsidRPr="00B67351" w:rsidRDefault="00B65CF9" w:rsidP="00B65CF9">
      <w:pPr>
        <w:ind w:firstLine="708"/>
        <w:jc w:val="both"/>
        <w:rPr>
          <w:rFonts w:cs="Arial"/>
        </w:rPr>
      </w:pPr>
      <w:r w:rsidRPr="00B67351">
        <w:rPr>
          <w:rFonts w:cs="Arial"/>
        </w:rPr>
        <w:t>15) Respetar la prohibición de ingresar a dependencias del colegio que, con antelación, se les haya notificado que son de exclusiva responsabilidad y uso de otros estamentos de la comunidad educativa: Sala de profesores, talleres y laboratorios en el caso de ausencia de un profesor responsable, etc.</w:t>
      </w:r>
    </w:p>
    <w:p w:rsidR="00B65CF9" w:rsidRPr="00B67351" w:rsidRDefault="00B65CF9" w:rsidP="00B65CF9">
      <w:pPr>
        <w:ind w:firstLine="708"/>
        <w:jc w:val="both"/>
        <w:rPr>
          <w:rFonts w:cs="Arial"/>
        </w:rPr>
      </w:pPr>
      <w:r w:rsidRPr="00B67351">
        <w:rPr>
          <w:rFonts w:cs="Arial"/>
        </w:rPr>
        <w:t>16) Valorar las consecuencias negativas y la pérdida de tiempo que implican los comportamientos que interrumpen el trabajo del profesor y el de sus compañeros de clase.</w:t>
      </w:r>
    </w:p>
    <w:p w:rsidR="00B65CF9" w:rsidRPr="00B67351" w:rsidRDefault="00B65CF9" w:rsidP="00B65CF9">
      <w:pPr>
        <w:ind w:firstLine="708"/>
        <w:jc w:val="both"/>
        <w:rPr>
          <w:rFonts w:cs="Arial"/>
        </w:rPr>
      </w:pPr>
      <w:r w:rsidRPr="00B67351">
        <w:rPr>
          <w:rFonts w:cs="Arial"/>
        </w:rPr>
        <w:t>17) Cumplir responsablemente todos los deberes y compromisos escola</w:t>
      </w:r>
      <w:r w:rsidRPr="00B67351">
        <w:rPr>
          <w:rFonts w:cs="Arial"/>
        </w:rPr>
        <w:softHyphen/>
        <w:t>res.</w:t>
      </w:r>
    </w:p>
    <w:p w:rsidR="00B65CF9" w:rsidRPr="00B67351" w:rsidRDefault="00B65CF9" w:rsidP="00B65CF9">
      <w:pPr>
        <w:pStyle w:val="Pa14"/>
        <w:spacing w:line="240" w:lineRule="auto"/>
        <w:jc w:val="both"/>
        <w:rPr>
          <w:rStyle w:val="A4"/>
          <w:rFonts w:ascii="Cambria" w:hAnsi="Cambria" w:cs="Arial"/>
          <w:sz w:val="24"/>
          <w:szCs w:val="24"/>
        </w:rPr>
      </w:pPr>
    </w:p>
    <w:p w:rsidR="00B65CF9" w:rsidRPr="00B67351" w:rsidRDefault="00B65CF9" w:rsidP="00B65CF9">
      <w:pPr>
        <w:pStyle w:val="Pa14"/>
        <w:spacing w:line="240" w:lineRule="auto"/>
        <w:jc w:val="both"/>
        <w:rPr>
          <w:rStyle w:val="A4"/>
          <w:rFonts w:ascii="Cambria" w:hAnsi="Cambria" w:cs="Arial"/>
          <w:sz w:val="24"/>
          <w:szCs w:val="24"/>
        </w:rPr>
      </w:pPr>
      <w:r w:rsidRPr="00B67351">
        <w:rPr>
          <w:rStyle w:val="A4"/>
          <w:rFonts w:ascii="Cambria" w:hAnsi="Cambria" w:cs="Arial"/>
          <w:sz w:val="24"/>
          <w:szCs w:val="24"/>
        </w:rPr>
        <w:t>2.4.- RECONOCIMIENTOS Y ESTÍMULOS.</w:t>
      </w:r>
    </w:p>
    <w:p w:rsidR="00B65CF9" w:rsidRPr="00B67351" w:rsidRDefault="00B65CF9" w:rsidP="00B65CF9">
      <w:pPr>
        <w:jc w:val="both"/>
        <w:rPr>
          <w:rStyle w:val="A6"/>
          <w:rFonts w:cs="Arial"/>
          <w:sz w:val="24"/>
          <w:szCs w:val="24"/>
        </w:rPr>
      </w:pPr>
    </w:p>
    <w:p w:rsidR="00B65CF9" w:rsidRPr="00B67351" w:rsidRDefault="00B65CF9" w:rsidP="00B65CF9">
      <w:pPr>
        <w:jc w:val="both"/>
        <w:rPr>
          <w:rStyle w:val="A6"/>
          <w:rFonts w:cs="Arial"/>
          <w:i/>
          <w:sz w:val="24"/>
          <w:szCs w:val="24"/>
        </w:rPr>
      </w:pPr>
      <w:r w:rsidRPr="00B67351">
        <w:rPr>
          <w:rStyle w:val="A6"/>
          <w:rFonts w:cs="Arial"/>
          <w:i/>
          <w:sz w:val="24"/>
          <w:szCs w:val="24"/>
        </w:rPr>
        <w:t>La fe cristiana y la pedagogía marista consideran a la persona humana como un ser en relación, en permanente proceso de formación hasta su plenitud, con tendencia esencial al bien, aunque también condicionado por otra apetencias, algunas de ellas no necesariamente orientadas a este bien. Por esta razón, todo sistema educativo ha contemplado siempre el estímulo y la corrección como dos dinamismos complementarios.</w:t>
      </w:r>
    </w:p>
    <w:p w:rsidR="00B65CF9" w:rsidRPr="00B67351" w:rsidRDefault="00B65CF9" w:rsidP="00B65CF9">
      <w:pPr>
        <w:jc w:val="both"/>
        <w:rPr>
          <w:rStyle w:val="A6"/>
          <w:rFonts w:cs="Arial"/>
          <w:i/>
          <w:sz w:val="24"/>
          <w:szCs w:val="24"/>
        </w:rPr>
      </w:pPr>
      <w:r w:rsidRPr="00B67351">
        <w:rPr>
          <w:rStyle w:val="A6"/>
          <w:rFonts w:cs="Arial"/>
          <w:i/>
          <w:sz w:val="24"/>
          <w:szCs w:val="24"/>
        </w:rPr>
        <w:t xml:space="preserve">Conscientes de la importancia que la pedagogía marista ha dado siempre al estímulo y al reconocimiento al esfuerzo y a la superación personal y grupal, el Colegio Nuestra Señora de Andacollo se preocupa de invitar constantemente a los estudiantes a descubrir, conocer y desarrollar sus aptitudes y capacidades, tanto para su desarrollo armónico personal como para ponerlas al servicio de los demás.  </w:t>
      </w:r>
    </w:p>
    <w:p w:rsidR="00B65CF9" w:rsidRPr="00B67351" w:rsidRDefault="00B65CF9" w:rsidP="00B65CF9">
      <w:pPr>
        <w:jc w:val="both"/>
        <w:rPr>
          <w:rStyle w:val="A6"/>
          <w:rFonts w:cs="Arial"/>
          <w:i/>
          <w:sz w:val="24"/>
          <w:szCs w:val="24"/>
        </w:rPr>
      </w:pPr>
      <w:r w:rsidRPr="00B67351">
        <w:rPr>
          <w:rStyle w:val="A6"/>
          <w:rFonts w:cs="Arial"/>
          <w:i/>
          <w:sz w:val="24"/>
          <w:szCs w:val="24"/>
        </w:rPr>
        <w:t>Coherentes con esta tradición, el Consejo Directivo, a propuesta del Consejo de Profesores y de los Profesionales de Apoyo, determinará los recono</w:t>
      </w:r>
      <w:r w:rsidRPr="00B67351">
        <w:rPr>
          <w:rStyle w:val="A6"/>
          <w:rFonts w:cs="Arial"/>
          <w:i/>
          <w:sz w:val="24"/>
          <w:szCs w:val="24"/>
        </w:rPr>
        <w:softHyphen/>
        <w:t xml:space="preserve">cimientos y estímulos más adecuados para los diferentes Ciclos, considerando el contexto y los desafíos para  cada año. Estos serán informados oportunamente a los estudiantes y apoderados. </w:t>
      </w:r>
    </w:p>
    <w:p w:rsidR="00B53344" w:rsidRPr="00B67351" w:rsidRDefault="00B53344" w:rsidP="00B65CF9">
      <w:pPr>
        <w:jc w:val="both"/>
        <w:rPr>
          <w:rStyle w:val="A6"/>
          <w:rFonts w:cs="Arial"/>
          <w:i/>
          <w:sz w:val="24"/>
          <w:szCs w:val="24"/>
        </w:rPr>
      </w:pPr>
    </w:p>
    <w:p w:rsidR="00B53344" w:rsidRPr="00B67351" w:rsidRDefault="00B53344" w:rsidP="00B65CF9">
      <w:pPr>
        <w:jc w:val="both"/>
        <w:rPr>
          <w:rStyle w:val="A6"/>
          <w:rFonts w:cs="Arial"/>
          <w:i/>
          <w:sz w:val="24"/>
          <w:szCs w:val="24"/>
        </w:rPr>
      </w:pPr>
    </w:p>
    <w:p w:rsidR="00B53344" w:rsidRPr="00B67351" w:rsidRDefault="00B53344" w:rsidP="00B65CF9">
      <w:pPr>
        <w:jc w:val="both"/>
        <w:rPr>
          <w:rStyle w:val="A6"/>
          <w:rFonts w:cs="Arial"/>
          <w:i/>
          <w:sz w:val="24"/>
          <w:szCs w:val="24"/>
        </w:rPr>
      </w:pPr>
    </w:p>
    <w:p w:rsidR="00B53344" w:rsidRPr="00B67351" w:rsidRDefault="00B53344" w:rsidP="00B65CF9">
      <w:pPr>
        <w:jc w:val="both"/>
        <w:rPr>
          <w:rStyle w:val="A6"/>
          <w:rFonts w:cs="Arial"/>
          <w:i/>
          <w:sz w:val="24"/>
          <w:szCs w:val="24"/>
        </w:rPr>
      </w:pPr>
    </w:p>
    <w:p w:rsidR="00B65CF9" w:rsidRPr="00B67351" w:rsidRDefault="00B65CF9" w:rsidP="00B65CF9">
      <w:pPr>
        <w:jc w:val="both"/>
        <w:rPr>
          <w:rStyle w:val="A6"/>
          <w:rFonts w:cs="Arial"/>
          <w:sz w:val="24"/>
          <w:szCs w:val="24"/>
        </w:rPr>
      </w:pPr>
      <w:r w:rsidRPr="00B67351">
        <w:rPr>
          <w:rStyle w:val="A6"/>
          <w:rFonts w:cs="Arial"/>
          <w:sz w:val="24"/>
          <w:szCs w:val="24"/>
        </w:rPr>
        <w:lastRenderedPageBreak/>
        <w:t>Se estimulará:</w:t>
      </w:r>
    </w:p>
    <w:p w:rsidR="00B65CF9" w:rsidRPr="00B67351" w:rsidRDefault="00B65CF9" w:rsidP="00B65CF9">
      <w:pPr>
        <w:ind w:firstLine="708"/>
        <w:jc w:val="both"/>
        <w:rPr>
          <w:rStyle w:val="A6"/>
          <w:rFonts w:cs="Arial"/>
          <w:sz w:val="24"/>
          <w:szCs w:val="24"/>
        </w:rPr>
      </w:pPr>
      <w:r w:rsidRPr="00B67351">
        <w:rPr>
          <w:rStyle w:val="A6"/>
          <w:rFonts w:cs="Arial"/>
          <w:sz w:val="24"/>
          <w:szCs w:val="24"/>
        </w:rPr>
        <w:t xml:space="preserve">- el respeto mutuo y el compañerismo, </w:t>
      </w:r>
    </w:p>
    <w:p w:rsidR="00B65CF9" w:rsidRPr="00B67351" w:rsidRDefault="00B65CF9" w:rsidP="00B65CF9">
      <w:pPr>
        <w:ind w:firstLine="708"/>
        <w:jc w:val="both"/>
        <w:rPr>
          <w:rStyle w:val="A6"/>
          <w:rFonts w:cs="Arial"/>
          <w:sz w:val="24"/>
          <w:szCs w:val="24"/>
        </w:rPr>
      </w:pPr>
      <w:r w:rsidRPr="00B67351">
        <w:rPr>
          <w:rStyle w:val="A6"/>
          <w:rFonts w:cs="Arial"/>
          <w:sz w:val="24"/>
          <w:szCs w:val="24"/>
        </w:rPr>
        <w:t xml:space="preserve">- el amor al trabajo, la dedicación, el esfuerzo y la superación personal, </w:t>
      </w:r>
    </w:p>
    <w:p w:rsidR="00B65CF9" w:rsidRPr="00B67351" w:rsidRDefault="00B65CF9" w:rsidP="00B65CF9">
      <w:pPr>
        <w:ind w:firstLine="708"/>
        <w:jc w:val="both"/>
        <w:rPr>
          <w:rStyle w:val="A6"/>
          <w:rFonts w:cs="Arial"/>
          <w:sz w:val="24"/>
          <w:szCs w:val="24"/>
        </w:rPr>
      </w:pPr>
      <w:r w:rsidRPr="00B67351">
        <w:rPr>
          <w:rStyle w:val="A6"/>
          <w:rFonts w:cs="Arial"/>
          <w:sz w:val="24"/>
          <w:szCs w:val="24"/>
        </w:rPr>
        <w:t>- la perseverancia y la responsabilidad,</w:t>
      </w:r>
    </w:p>
    <w:p w:rsidR="00B65CF9" w:rsidRPr="00B67351" w:rsidRDefault="00B65CF9" w:rsidP="00B65CF9">
      <w:pPr>
        <w:ind w:firstLine="708"/>
        <w:jc w:val="both"/>
        <w:rPr>
          <w:rStyle w:val="A6"/>
          <w:rFonts w:cs="Arial"/>
          <w:sz w:val="24"/>
          <w:szCs w:val="24"/>
        </w:rPr>
      </w:pPr>
      <w:r w:rsidRPr="00B67351">
        <w:rPr>
          <w:rStyle w:val="A6"/>
          <w:rFonts w:cs="Arial"/>
          <w:sz w:val="24"/>
          <w:szCs w:val="24"/>
        </w:rPr>
        <w:t xml:space="preserve">- la asistencia y la puntualidad, </w:t>
      </w:r>
    </w:p>
    <w:p w:rsidR="00B65CF9" w:rsidRPr="00B67351" w:rsidRDefault="00B65CF9" w:rsidP="00B65CF9">
      <w:pPr>
        <w:ind w:firstLine="708"/>
        <w:jc w:val="both"/>
        <w:rPr>
          <w:rStyle w:val="A6"/>
          <w:rFonts w:cs="Arial"/>
          <w:sz w:val="24"/>
          <w:szCs w:val="24"/>
        </w:rPr>
      </w:pPr>
      <w:r w:rsidRPr="00B67351">
        <w:rPr>
          <w:rStyle w:val="A6"/>
          <w:rFonts w:cs="Arial"/>
          <w:sz w:val="24"/>
          <w:szCs w:val="24"/>
        </w:rPr>
        <w:t>- la participación en las actividades pastorales, culturales, artísticos y deportivas,</w:t>
      </w:r>
    </w:p>
    <w:p w:rsidR="00B65CF9" w:rsidRPr="00B67351" w:rsidRDefault="00B65CF9" w:rsidP="00B65CF9">
      <w:pPr>
        <w:ind w:firstLine="708"/>
        <w:jc w:val="both"/>
        <w:rPr>
          <w:rStyle w:val="A6"/>
          <w:rFonts w:cs="Arial"/>
          <w:sz w:val="24"/>
          <w:szCs w:val="24"/>
        </w:rPr>
      </w:pPr>
      <w:r w:rsidRPr="00B67351">
        <w:rPr>
          <w:rStyle w:val="A6"/>
          <w:rFonts w:cs="Arial"/>
          <w:sz w:val="24"/>
          <w:szCs w:val="24"/>
        </w:rPr>
        <w:t xml:space="preserve">- los proyectos innovadores,  </w:t>
      </w:r>
    </w:p>
    <w:p w:rsidR="00B65CF9" w:rsidRPr="00B67351" w:rsidRDefault="00B65CF9" w:rsidP="00B65CF9">
      <w:pPr>
        <w:ind w:firstLine="708"/>
        <w:jc w:val="both"/>
        <w:rPr>
          <w:rStyle w:val="A6"/>
          <w:rFonts w:cs="Arial"/>
          <w:sz w:val="24"/>
          <w:szCs w:val="24"/>
        </w:rPr>
      </w:pPr>
      <w:r w:rsidRPr="00B67351">
        <w:rPr>
          <w:rStyle w:val="A6"/>
          <w:rFonts w:cs="Arial"/>
          <w:sz w:val="24"/>
          <w:szCs w:val="24"/>
        </w:rPr>
        <w:t xml:space="preserve">- las acciones solidarias  en beneficio del  colegio y de la comunidad local, </w:t>
      </w:r>
    </w:p>
    <w:p w:rsidR="00B65CF9" w:rsidRPr="00B67351" w:rsidRDefault="00B65CF9" w:rsidP="00B65CF9">
      <w:pPr>
        <w:ind w:firstLine="708"/>
        <w:jc w:val="both"/>
        <w:rPr>
          <w:rStyle w:val="A6"/>
          <w:rFonts w:cs="Arial"/>
          <w:sz w:val="24"/>
          <w:szCs w:val="24"/>
        </w:rPr>
      </w:pPr>
      <w:r w:rsidRPr="00B67351">
        <w:rPr>
          <w:rStyle w:val="A6"/>
          <w:rFonts w:cs="Arial"/>
          <w:sz w:val="24"/>
          <w:szCs w:val="24"/>
        </w:rPr>
        <w:t xml:space="preserve">- el rendimiento académico, y los logros deportivos, artísticos y culturales. </w:t>
      </w:r>
    </w:p>
    <w:p w:rsidR="00B65CF9" w:rsidRPr="00B67351" w:rsidRDefault="00B65CF9" w:rsidP="00B65CF9">
      <w:pPr>
        <w:jc w:val="both"/>
        <w:rPr>
          <w:rStyle w:val="A6"/>
          <w:rFonts w:cs="Arial"/>
          <w:sz w:val="24"/>
          <w:szCs w:val="24"/>
        </w:rPr>
      </w:pPr>
    </w:p>
    <w:p w:rsidR="00B65CF9" w:rsidRPr="00B67351" w:rsidRDefault="00B65CF9" w:rsidP="00B65CF9">
      <w:pPr>
        <w:jc w:val="both"/>
        <w:rPr>
          <w:rStyle w:val="A6"/>
          <w:rFonts w:cs="Arial"/>
          <w:sz w:val="24"/>
          <w:szCs w:val="24"/>
        </w:rPr>
      </w:pPr>
      <w:r w:rsidRPr="00B67351">
        <w:rPr>
          <w:rStyle w:val="A6"/>
          <w:rFonts w:cs="Arial"/>
          <w:bCs/>
          <w:sz w:val="24"/>
          <w:szCs w:val="24"/>
        </w:rPr>
        <w:t>Estos estímulos se extenderán a lo largo del año escolar y se les dará especial relevancia en la clausura del mismo. Los educadores velarán para que sean registrados como anotaciones positivas en los Libros de Clase, felicitaciones en las pruebas, trabajos y en la Agenda Escolar. También se hará mención de ellos en las salas de clase y en los actos institucionales.</w:t>
      </w:r>
    </w:p>
    <w:p w:rsidR="00B65CF9" w:rsidRPr="00B67351" w:rsidRDefault="00B65CF9" w:rsidP="00B65CF9">
      <w:pPr>
        <w:jc w:val="both"/>
        <w:rPr>
          <w:rStyle w:val="A6"/>
          <w:rFonts w:cs="Arial"/>
          <w:sz w:val="24"/>
          <w:szCs w:val="24"/>
        </w:rPr>
      </w:pPr>
    </w:p>
    <w:p w:rsidR="00B65CF9" w:rsidRPr="00B67351" w:rsidRDefault="00B65CF9" w:rsidP="00B65CF9">
      <w:pPr>
        <w:jc w:val="both"/>
        <w:rPr>
          <w:rStyle w:val="A6"/>
          <w:rFonts w:cs="Arial"/>
          <w:sz w:val="24"/>
          <w:szCs w:val="24"/>
        </w:rPr>
      </w:pPr>
      <w:r w:rsidRPr="00B67351">
        <w:rPr>
          <w:rStyle w:val="A6"/>
          <w:rFonts w:cs="Arial"/>
          <w:sz w:val="24"/>
          <w:szCs w:val="24"/>
        </w:rPr>
        <w:t>Mención especial y relevante en nuestro colegio tienen el “</w:t>
      </w:r>
      <w:r w:rsidRPr="00B67351">
        <w:rPr>
          <w:rStyle w:val="A6"/>
          <w:rFonts w:cs="Arial"/>
          <w:b/>
          <w:sz w:val="24"/>
          <w:szCs w:val="24"/>
        </w:rPr>
        <w:t xml:space="preserve">Premio Marcelino Champagnat” </w:t>
      </w:r>
      <w:r w:rsidRPr="00B67351">
        <w:rPr>
          <w:rStyle w:val="A6"/>
          <w:rFonts w:cs="Arial"/>
          <w:sz w:val="24"/>
          <w:szCs w:val="24"/>
        </w:rPr>
        <w:t>y la</w:t>
      </w:r>
      <w:r w:rsidRPr="00B67351">
        <w:rPr>
          <w:rStyle w:val="A6"/>
          <w:rFonts w:cs="Arial"/>
          <w:b/>
          <w:sz w:val="24"/>
          <w:szCs w:val="24"/>
        </w:rPr>
        <w:t xml:space="preserve"> “Beca Hno. Fernando de la Fuente”. </w:t>
      </w:r>
      <w:r w:rsidRPr="00B67351">
        <w:rPr>
          <w:rStyle w:val="A6"/>
          <w:rFonts w:cs="Arial"/>
          <w:sz w:val="24"/>
          <w:szCs w:val="24"/>
        </w:rPr>
        <w:t xml:space="preserve">Serán postulados a estos estímulos aquellos estudiantes que encarnen valores como: la sensibilidad hacia los valores religiosos,  el servicio desinteresado, el compromiso solidario, la </w:t>
      </w:r>
      <w:proofErr w:type="spellStart"/>
      <w:r w:rsidRPr="00B67351">
        <w:rPr>
          <w:rStyle w:val="A6"/>
          <w:rFonts w:cs="Arial"/>
          <w:sz w:val="24"/>
          <w:szCs w:val="24"/>
        </w:rPr>
        <w:t>resiliencia</w:t>
      </w:r>
      <w:proofErr w:type="spellEnd"/>
      <w:r w:rsidRPr="00B67351">
        <w:rPr>
          <w:rStyle w:val="A6"/>
          <w:rFonts w:cs="Arial"/>
          <w:sz w:val="24"/>
          <w:szCs w:val="24"/>
        </w:rPr>
        <w:t>, el gusto por el trabajo bien hecho, la humildad, la sencillez y la modestia, tanto dentro como fuera del establecimiento.(Ver los Reglamentos de estos estímulos en los Anexos 9 y 10)</w:t>
      </w:r>
    </w:p>
    <w:p w:rsidR="00B65CF9" w:rsidRPr="00B67351" w:rsidRDefault="00B65CF9" w:rsidP="00B65CF9">
      <w:pPr>
        <w:rPr>
          <w:rStyle w:val="A6"/>
          <w:rFonts w:cs="Arial"/>
          <w:b/>
          <w:bCs/>
          <w:sz w:val="24"/>
          <w:szCs w:val="24"/>
          <w:u w:val="single"/>
        </w:rPr>
      </w:pPr>
    </w:p>
    <w:p w:rsidR="00B65CF9" w:rsidRPr="00B67351" w:rsidRDefault="00B65CF9" w:rsidP="00B65CF9">
      <w:pPr>
        <w:jc w:val="center"/>
        <w:rPr>
          <w:rStyle w:val="A6"/>
          <w:rFonts w:cs="Arial"/>
          <w:b/>
          <w:bCs/>
          <w:sz w:val="24"/>
          <w:szCs w:val="24"/>
          <w:u w:val="single"/>
        </w:rPr>
      </w:pPr>
      <w:r w:rsidRPr="00B67351">
        <w:rPr>
          <w:rStyle w:val="A6"/>
          <w:rFonts w:cs="Arial"/>
          <w:b/>
          <w:bCs/>
          <w:sz w:val="24"/>
          <w:szCs w:val="24"/>
          <w:u w:val="single"/>
        </w:rPr>
        <w:t xml:space="preserve">III.- EL COMITÉ DE </w:t>
      </w:r>
    </w:p>
    <w:p w:rsidR="00B65CF9" w:rsidRPr="00B67351" w:rsidRDefault="00B65CF9" w:rsidP="00B65CF9">
      <w:pPr>
        <w:jc w:val="center"/>
        <w:rPr>
          <w:rStyle w:val="A6"/>
          <w:rFonts w:cs="Arial"/>
          <w:b/>
          <w:bCs/>
          <w:sz w:val="24"/>
          <w:szCs w:val="24"/>
          <w:u w:val="single"/>
        </w:rPr>
      </w:pPr>
      <w:r w:rsidRPr="00B67351">
        <w:rPr>
          <w:rStyle w:val="A6"/>
          <w:rFonts w:cs="Arial"/>
          <w:b/>
          <w:bCs/>
          <w:sz w:val="24"/>
          <w:szCs w:val="24"/>
          <w:u w:val="single"/>
        </w:rPr>
        <w:t>SANA CONVIVENCIA ESCOLAR (C.S.C.E.)</w:t>
      </w:r>
    </w:p>
    <w:p w:rsidR="00B65CF9" w:rsidRPr="00B67351" w:rsidRDefault="00B65CF9" w:rsidP="00B65CF9">
      <w:pPr>
        <w:jc w:val="center"/>
        <w:rPr>
          <w:rStyle w:val="A6"/>
          <w:rFonts w:cs="Arial"/>
          <w:b/>
          <w:bCs/>
          <w:sz w:val="24"/>
          <w:szCs w:val="24"/>
          <w:u w:val="single"/>
        </w:rPr>
      </w:pPr>
    </w:p>
    <w:p w:rsidR="00B65CF9" w:rsidRPr="00B67351" w:rsidRDefault="00B65CF9" w:rsidP="00B65CF9">
      <w:pPr>
        <w:autoSpaceDE w:val="0"/>
        <w:autoSpaceDN w:val="0"/>
        <w:adjustRightInd w:val="0"/>
        <w:ind w:left="426" w:right="815"/>
        <w:jc w:val="both"/>
        <w:rPr>
          <w:rFonts w:eastAsia="Cambria" w:cs="Arial"/>
          <w:i/>
          <w:lang w:val="es-CL"/>
        </w:rPr>
      </w:pPr>
    </w:p>
    <w:p w:rsidR="00B65CF9" w:rsidRPr="00B67351" w:rsidRDefault="00B65CF9" w:rsidP="00B65CF9">
      <w:pPr>
        <w:autoSpaceDE w:val="0"/>
        <w:autoSpaceDN w:val="0"/>
        <w:adjustRightInd w:val="0"/>
        <w:ind w:right="-34"/>
        <w:jc w:val="both"/>
        <w:rPr>
          <w:rFonts w:eastAsia="Cambria" w:cs="Arial"/>
          <w:strike/>
          <w:lang w:val="es-CL"/>
        </w:rPr>
      </w:pPr>
      <w:r w:rsidRPr="00B67351">
        <w:rPr>
          <w:rFonts w:eastAsia="Cambria" w:cs="Arial"/>
          <w:i/>
          <w:lang w:val="es-CL"/>
        </w:rPr>
        <w:t xml:space="preserve">Por más que todos los miembros de la comunidad educativa aspiren a una sana convivencia escolar, los conflictos son esperables en las relaciones de convivencia, fundamentalmente en el período de la infancia y la adolescencia. Los diversos estados de malestar, individuales o colectivos, se manifiestan en conflictos de identidad y se encuentran dentro del rango del desarrollo normal de la niñez y de la adolescencia. Por ello que la promoción de actitudes positivas, la prevención y el tratamiento adecuado de las infracciones y conflictos necesitan una especial atención. Esta es la misión del </w:t>
      </w:r>
      <w:r w:rsidRPr="00B67351">
        <w:rPr>
          <w:rFonts w:cs="Arial"/>
        </w:rPr>
        <w:t>COMITÉ DE SANA CONVIVENCIA ESCOLAR (C.S.C.E.)</w:t>
      </w:r>
    </w:p>
    <w:p w:rsidR="00B65CF9" w:rsidRPr="00B67351" w:rsidRDefault="00B65CF9" w:rsidP="00B65CF9">
      <w:pPr>
        <w:autoSpaceDE w:val="0"/>
        <w:autoSpaceDN w:val="0"/>
        <w:adjustRightInd w:val="0"/>
        <w:ind w:right="-34"/>
        <w:jc w:val="both"/>
        <w:rPr>
          <w:rFonts w:cs="Arial"/>
          <w:b/>
          <w:i/>
        </w:rPr>
      </w:pPr>
    </w:p>
    <w:p w:rsidR="00B65CF9" w:rsidRPr="00B67351" w:rsidRDefault="00B65CF9" w:rsidP="00B65CF9">
      <w:pPr>
        <w:autoSpaceDE w:val="0"/>
        <w:autoSpaceDN w:val="0"/>
        <w:adjustRightInd w:val="0"/>
        <w:ind w:right="-34"/>
        <w:jc w:val="both"/>
        <w:rPr>
          <w:rFonts w:cs="Arial"/>
          <w:b/>
          <w:i/>
        </w:rPr>
      </w:pPr>
    </w:p>
    <w:p w:rsidR="00B53344" w:rsidRPr="00B67351" w:rsidRDefault="00B53344" w:rsidP="00B65CF9">
      <w:pPr>
        <w:autoSpaceDE w:val="0"/>
        <w:autoSpaceDN w:val="0"/>
        <w:adjustRightInd w:val="0"/>
        <w:ind w:right="-34"/>
        <w:jc w:val="both"/>
        <w:rPr>
          <w:rFonts w:cs="Arial"/>
          <w:b/>
          <w:i/>
        </w:rPr>
      </w:pPr>
    </w:p>
    <w:p w:rsidR="00B53344" w:rsidRPr="00B67351" w:rsidRDefault="00B53344" w:rsidP="00B65CF9">
      <w:pPr>
        <w:autoSpaceDE w:val="0"/>
        <w:autoSpaceDN w:val="0"/>
        <w:adjustRightInd w:val="0"/>
        <w:ind w:right="-34"/>
        <w:jc w:val="both"/>
        <w:rPr>
          <w:rFonts w:cs="Arial"/>
          <w:b/>
          <w:i/>
        </w:rPr>
      </w:pPr>
    </w:p>
    <w:p w:rsidR="00B53344" w:rsidRPr="00B67351" w:rsidRDefault="00B53344" w:rsidP="00B65CF9">
      <w:pPr>
        <w:autoSpaceDE w:val="0"/>
        <w:autoSpaceDN w:val="0"/>
        <w:adjustRightInd w:val="0"/>
        <w:ind w:right="-34"/>
        <w:jc w:val="both"/>
        <w:rPr>
          <w:rFonts w:cs="Arial"/>
          <w:b/>
          <w:i/>
        </w:rPr>
      </w:pPr>
    </w:p>
    <w:p w:rsidR="00B53344" w:rsidRPr="00B67351" w:rsidRDefault="00B53344" w:rsidP="00B65CF9">
      <w:pPr>
        <w:autoSpaceDE w:val="0"/>
        <w:autoSpaceDN w:val="0"/>
        <w:adjustRightInd w:val="0"/>
        <w:ind w:right="-34"/>
        <w:jc w:val="both"/>
        <w:rPr>
          <w:rFonts w:cs="Arial"/>
          <w:b/>
          <w:i/>
        </w:rPr>
      </w:pPr>
    </w:p>
    <w:p w:rsidR="00B53344" w:rsidRPr="00B67351" w:rsidRDefault="00B53344" w:rsidP="00B65CF9">
      <w:pPr>
        <w:autoSpaceDE w:val="0"/>
        <w:autoSpaceDN w:val="0"/>
        <w:adjustRightInd w:val="0"/>
        <w:ind w:right="-34"/>
        <w:jc w:val="both"/>
        <w:rPr>
          <w:rFonts w:cs="Arial"/>
          <w:b/>
          <w:i/>
        </w:rPr>
      </w:pPr>
    </w:p>
    <w:p w:rsidR="00B53344" w:rsidRPr="00B67351" w:rsidRDefault="00B53344" w:rsidP="00B65CF9">
      <w:pPr>
        <w:autoSpaceDE w:val="0"/>
        <w:autoSpaceDN w:val="0"/>
        <w:adjustRightInd w:val="0"/>
        <w:ind w:right="-34"/>
        <w:jc w:val="both"/>
        <w:rPr>
          <w:rFonts w:cs="Arial"/>
          <w:b/>
          <w:i/>
        </w:rPr>
      </w:pPr>
    </w:p>
    <w:p w:rsidR="00B53344" w:rsidRPr="00B67351" w:rsidRDefault="00B53344" w:rsidP="00B65CF9">
      <w:pPr>
        <w:autoSpaceDE w:val="0"/>
        <w:autoSpaceDN w:val="0"/>
        <w:adjustRightInd w:val="0"/>
        <w:ind w:right="-34"/>
        <w:jc w:val="both"/>
        <w:rPr>
          <w:rFonts w:cs="Arial"/>
          <w:b/>
          <w:i/>
        </w:rPr>
      </w:pPr>
    </w:p>
    <w:p w:rsidR="00B65CF9" w:rsidRPr="00B67351" w:rsidRDefault="00B65CF9" w:rsidP="00B65CF9">
      <w:pPr>
        <w:autoSpaceDE w:val="0"/>
        <w:autoSpaceDN w:val="0"/>
        <w:adjustRightInd w:val="0"/>
        <w:ind w:right="-34"/>
        <w:jc w:val="both"/>
        <w:rPr>
          <w:rFonts w:cs="Arial"/>
          <w:b/>
        </w:rPr>
      </w:pPr>
    </w:p>
    <w:p w:rsidR="00B65CF9" w:rsidRPr="00B67351" w:rsidRDefault="00B65CF9" w:rsidP="00B65CF9">
      <w:pPr>
        <w:autoSpaceDE w:val="0"/>
        <w:autoSpaceDN w:val="0"/>
        <w:adjustRightInd w:val="0"/>
        <w:ind w:right="-34"/>
        <w:jc w:val="both"/>
        <w:rPr>
          <w:rFonts w:cs="Arial"/>
          <w:b/>
        </w:rPr>
      </w:pPr>
      <w:r w:rsidRPr="00B67351">
        <w:rPr>
          <w:rFonts w:cs="Arial"/>
          <w:b/>
        </w:rPr>
        <w:t>3.1. COMPOSICIÓN DEL C.S.C.E.</w:t>
      </w:r>
    </w:p>
    <w:p w:rsidR="00B65CF9" w:rsidRPr="00B67351" w:rsidRDefault="00B65CF9" w:rsidP="00B65CF9">
      <w:pPr>
        <w:autoSpaceDE w:val="0"/>
        <w:autoSpaceDN w:val="0"/>
        <w:adjustRightInd w:val="0"/>
        <w:ind w:right="-34"/>
        <w:jc w:val="both"/>
        <w:rPr>
          <w:rFonts w:cs="Arial"/>
          <w:b/>
        </w:rPr>
      </w:pPr>
    </w:p>
    <w:p w:rsidR="00B65CF9" w:rsidRPr="00B67351" w:rsidRDefault="00B65CF9" w:rsidP="00B65CF9">
      <w:pPr>
        <w:autoSpaceDE w:val="0"/>
        <w:autoSpaceDN w:val="0"/>
        <w:adjustRightInd w:val="0"/>
        <w:ind w:right="-34"/>
        <w:jc w:val="both"/>
        <w:rPr>
          <w:rFonts w:cs="Arial"/>
        </w:rPr>
      </w:pPr>
      <w:r w:rsidRPr="00B67351">
        <w:rPr>
          <w:rFonts w:cs="Arial"/>
        </w:rPr>
        <w:t xml:space="preserve">El COMITÉ DE SANA CONVIVENCIA ESCOLAR estará formado por: los Directores de Ciclo, los Inspectores de Ciclo, un integrante del Departamento de Orientación, un representante del Equipo SEP, un representante del equipo PIE, un representante del Centro de Estudiantes y un representante del Centro de Padres y Apoderados. </w:t>
      </w:r>
    </w:p>
    <w:p w:rsidR="00B65CF9" w:rsidRPr="00B67351" w:rsidRDefault="00B65CF9" w:rsidP="00B65CF9">
      <w:pPr>
        <w:autoSpaceDE w:val="0"/>
        <w:autoSpaceDN w:val="0"/>
        <w:adjustRightInd w:val="0"/>
        <w:ind w:right="-34"/>
        <w:jc w:val="both"/>
        <w:rPr>
          <w:rFonts w:cs="Arial"/>
          <w:highlight w:val="yellow"/>
        </w:rPr>
      </w:pPr>
    </w:p>
    <w:p w:rsidR="00B65CF9" w:rsidRPr="00B67351" w:rsidRDefault="00B65CF9" w:rsidP="00B65CF9">
      <w:pPr>
        <w:autoSpaceDE w:val="0"/>
        <w:autoSpaceDN w:val="0"/>
        <w:adjustRightInd w:val="0"/>
        <w:ind w:right="-34"/>
        <w:jc w:val="both"/>
        <w:rPr>
          <w:rFonts w:cs="Arial"/>
        </w:rPr>
      </w:pPr>
      <w:r w:rsidRPr="00B67351">
        <w:rPr>
          <w:rFonts w:cs="Arial"/>
        </w:rPr>
        <w:t>En cada Ciclo habrá un Comité de Sana Convivencia (Comité de Ciclo) formado por: el Director, el Inspector, un Profesor Tutor y un Profesional de Apoyo.</w:t>
      </w:r>
    </w:p>
    <w:p w:rsidR="00B65CF9" w:rsidRPr="00B67351" w:rsidRDefault="00B65CF9" w:rsidP="00B65CF9">
      <w:pPr>
        <w:autoSpaceDE w:val="0"/>
        <w:autoSpaceDN w:val="0"/>
        <w:adjustRightInd w:val="0"/>
        <w:ind w:right="-34"/>
        <w:jc w:val="both"/>
        <w:rPr>
          <w:rFonts w:cs="Arial"/>
          <w:b/>
        </w:rPr>
      </w:pPr>
    </w:p>
    <w:p w:rsidR="00B65CF9" w:rsidRPr="00B67351" w:rsidRDefault="00B65CF9" w:rsidP="00B65CF9">
      <w:pPr>
        <w:autoSpaceDE w:val="0"/>
        <w:autoSpaceDN w:val="0"/>
        <w:adjustRightInd w:val="0"/>
        <w:ind w:right="-34"/>
        <w:jc w:val="both"/>
        <w:rPr>
          <w:rFonts w:cs="Arial"/>
          <w:b/>
        </w:rPr>
      </w:pPr>
      <w:r w:rsidRPr="00B67351">
        <w:rPr>
          <w:rFonts w:cs="Arial"/>
          <w:b/>
        </w:rPr>
        <w:t>3.2.</w:t>
      </w:r>
      <w:r w:rsidRPr="00B67351">
        <w:rPr>
          <w:rStyle w:val="A6"/>
          <w:rFonts w:cs="Arial"/>
          <w:b/>
          <w:sz w:val="24"/>
          <w:szCs w:val="24"/>
        </w:rPr>
        <w:t xml:space="preserve"> </w:t>
      </w:r>
      <w:r w:rsidRPr="00B67351">
        <w:rPr>
          <w:rFonts w:cs="Arial"/>
          <w:b/>
        </w:rPr>
        <w:t>FUNCIONES DEL C.S.C.E.</w:t>
      </w:r>
    </w:p>
    <w:p w:rsidR="00B65CF9" w:rsidRPr="00B67351" w:rsidRDefault="00B65CF9" w:rsidP="00B65CF9">
      <w:pPr>
        <w:autoSpaceDE w:val="0"/>
        <w:autoSpaceDN w:val="0"/>
        <w:adjustRightInd w:val="0"/>
        <w:ind w:right="-34" w:firstLine="360"/>
        <w:jc w:val="both"/>
        <w:rPr>
          <w:rFonts w:cs="Arial"/>
        </w:rPr>
      </w:pPr>
    </w:p>
    <w:p w:rsidR="00B65CF9" w:rsidRPr="00B67351" w:rsidRDefault="00B65CF9" w:rsidP="00B65CF9">
      <w:pPr>
        <w:autoSpaceDE w:val="0"/>
        <w:autoSpaceDN w:val="0"/>
        <w:adjustRightInd w:val="0"/>
        <w:ind w:right="-34"/>
        <w:jc w:val="both"/>
        <w:rPr>
          <w:rFonts w:cs="Arial"/>
        </w:rPr>
      </w:pPr>
      <w:r w:rsidRPr="00B67351">
        <w:rPr>
          <w:rFonts w:cs="Arial"/>
        </w:rPr>
        <w:t>El C.S.C.E. se reunirá 2 o 3 veces al año, y desempeñará las siguientes funciones:</w:t>
      </w:r>
    </w:p>
    <w:p w:rsidR="00B65CF9" w:rsidRPr="00B67351" w:rsidRDefault="00B65CF9" w:rsidP="00B65CF9">
      <w:pPr>
        <w:autoSpaceDE w:val="0"/>
        <w:autoSpaceDN w:val="0"/>
        <w:adjustRightInd w:val="0"/>
        <w:ind w:left="426" w:right="-34"/>
        <w:jc w:val="both"/>
        <w:rPr>
          <w:rFonts w:eastAsia="Cambria" w:cs="Arial"/>
          <w:lang w:val="es-CL"/>
        </w:rPr>
      </w:pPr>
    </w:p>
    <w:p w:rsidR="00B65CF9" w:rsidRPr="00B67351" w:rsidRDefault="00B65CF9" w:rsidP="00B67351">
      <w:pPr>
        <w:pStyle w:val="Cuadrculamedia1-nfasis21"/>
        <w:numPr>
          <w:ilvl w:val="0"/>
          <w:numId w:val="5"/>
        </w:numPr>
        <w:autoSpaceDE w:val="0"/>
        <w:autoSpaceDN w:val="0"/>
        <w:adjustRightInd w:val="0"/>
        <w:spacing w:after="0" w:line="240" w:lineRule="auto"/>
        <w:ind w:right="-34"/>
        <w:jc w:val="both"/>
        <w:rPr>
          <w:rFonts w:ascii="Cambria" w:hAnsi="Cambria" w:cs="Arial"/>
          <w:sz w:val="24"/>
          <w:szCs w:val="24"/>
        </w:rPr>
      </w:pPr>
      <w:r w:rsidRPr="00B67351">
        <w:rPr>
          <w:rFonts w:ascii="Cambria" w:hAnsi="Cambria" w:cs="Arial"/>
          <w:sz w:val="24"/>
          <w:szCs w:val="24"/>
        </w:rPr>
        <w:t>Velar constantemente por promover y mantener una sana convivencia escolar.</w:t>
      </w:r>
    </w:p>
    <w:p w:rsidR="00B65CF9" w:rsidRPr="00B67351" w:rsidRDefault="00B65CF9" w:rsidP="00B67351">
      <w:pPr>
        <w:pStyle w:val="Cuadrculamedia1-nfasis21"/>
        <w:numPr>
          <w:ilvl w:val="0"/>
          <w:numId w:val="5"/>
        </w:numPr>
        <w:autoSpaceDE w:val="0"/>
        <w:autoSpaceDN w:val="0"/>
        <w:adjustRightInd w:val="0"/>
        <w:spacing w:after="0" w:line="240" w:lineRule="auto"/>
        <w:ind w:right="-34"/>
        <w:jc w:val="both"/>
        <w:rPr>
          <w:rFonts w:ascii="Cambria" w:hAnsi="Cambria" w:cs="Arial"/>
          <w:sz w:val="24"/>
          <w:szCs w:val="24"/>
        </w:rPr>
      </w:pPr>
      <w:r w:rsidRPr="00B67351">
        <w:rPr>
          <w:rFonts w:ascii="Cambria" w:hAnsi="Cambria" w:cs="Arial"/>
          <w:sz w:val="24"/>
          <w:szCs w:val="24"/>
        </w:rPr>
        <w:t xml:space="preserve">Incentivar las prácticas que promuevan las relaciones respetuosas y que velen por los derechos y libertades de todos, transformándose en un instrumento que facilite la construcción de relaciones pacíficas y armoniosas. </w:t>
      </w:r>
    </w:p>
    <w:p w:rsidR="00B65CF9" w:rsidRPr="00B67351" w:rsidRDefault="00B65CF9" w:rsidP="00B67351">
      <w:pPr>
        <w:pStyle w:val="Pa24"/>
        <w:numPr>
          <w:ilvl w:val="0"/>
          <w:numId w:val="5"/>
        </w:numPr>
        <w:spacing w:line="240" w:lineRule="auto"/>
        <w:jc w:val="both"/>
        <w:rPr>
          <w:rStyle w:val="A6"/>
          <w:rFonts w:ascii="Cambria" w:hAnsi="Cambria" w:cs="Arial"/>
          <w:sz w:val="24"/>
          <w:szCs w:val="24"/>
        </w:rPr>
      </w:pPr>
      <w:r w:rsidRPr="00B67351">
        <w:rPr>
          <w:rStyle w:val="A6"/>
          <w:rFonts w:ascii="Cambria" w:hAnsi="Cambria" w:cs="Arial"/>
          <w:sz w:val="24"/>
          <w:szCs w:val="24"/>
        </w:rPr>
        <w:t>Garantizar la correcta aplicación de los procedimientos establecidos en la presente Guía.</w:t>
      </w:r>
    </w:p>
    <w:p w:rsidR="00B65CF9" w:rsidRPr="00B67351" w:rsidRDefault="00B65CF9" w:rsidP="00B67351">
      <w:pPr>
        <w:pStyle w:val="Cuadrculamedia1-nfasis21"/>
        <w:numPr>
          <w:ilvl w:val="0"/>
          <w:numId w:val="5"/>
        </w:numPr>
        <w:autoSpaceDE w:val="0"/>
        <w:autoSpaceDN w:val="0"/>
        <w:adjustRightInd w:val="0"/>
        <w:spacing w:after="0" w:line="240" w:lineRule="auto"/>
        <w:ind w:right="-34"/>
        <w:jc w:val="both"/>
        <w:rPr>
          <w:rFonts w:ascii="Cambria" w:hAnsi="Cambria" w:cs="Arial"/>
          <w:sz w:val="24"/>
          <w:szCs w:val="24"/>
        </w:rPr>
      </w:pPr>
      <w:r w:rsidRPr="00B67351">
        <w:rPr>
          <w:rFonts w:ascii="Cambria" w:hAnsi="Cambria" w:cs="Arial"/>
          <w:sz w:val="24"/>
          <w:szCs w:val="24"/>
        </w:rPr>
        <w:t xml:space="preserve">Diseñar e implementar un plan de  prevención de la violencia y maltrato escolar, conducente al mantenimiento de un clima escolar sano. </w:t>
      </w:r>
    </w:p>
    <w:p w:rsidR="00B65CF9" w:rsidRPr="00B67351" w:rsidRDefault="00B65CF9" w:rsidP="00B67351">
      <w:pPr>
        <w:pStyle w:val="Cuadrculamedia1-nfasis21"/>
        <w:numPr>
          <w:ilvl w:val="0"/>
          <w:numId w:val="5"/>
        </w:numPr>
        <w:autoSpaceDE w:val="0"/>
        <w:autoSpaceDN w:val="0"/>
        <w:adjustRightInd w:val="0"/>
        <w:spacing w:after="0" w:line="240" w:lineRule="auto"/>
        <w:ind w:right="-34"/>
        <w:jc w:val="both"/>
        <w:rPr>
          <w:rFonts w:ascii="Cambria" w:hAnsi="Cambria" w:cs="Arial"/>
          <w:sz w:val="24"/>
          <w:szCs w:val="24"/>
        </w:rPr>
      </w:pPr>
      <w:r w:rsidRPr="00B67351">
        <w:rPr>
          <w:rFonts w:ascii="Cambria" w:hAnsi="Cambria" w:cs="Arial"/>
          <w:sz w:val="24"/>
          <w:szCs w:val="24"/>
        </w:rPr>
        <w:t xml:space="preserve">Informar y proponer instancias de capacitación a todos los integrantes de la comunidad educativa acerca de las consecuencias del maltrato, acoso u hostigamiento escolar y de cualquier tipo de conducta contraria a la sana convivencia escolar; </w:t>
      </w:r>
    </w:p>
    <w:p w:rsidR="00B65CF9" w:rsidRPr="00B67351" w:rsidRDefault="00B65CF9" w:rsidP="00B67351">
      <w:pPr>
        <w:pStyle w:val="Cuadrculamedia1-nfasis21"/>
        <w:numPr>
          <w:ilvl w:val="0"/>
          <w:numId w:val="5"/>
        </w:numPr>
        <w:autoSpaceDE w:val="0"/>
        <w:autoSpaceDN w:val="0"/>
        <w:adjustRightInd w:val="0"/>
        <w:spacing w:after="0" w:line="240" w:lineRule="auto"/>
        <w:ind w:right="-34"/>
        <w:jc w:val="both"/>
        <w:rPr>
          <w:rFonts w:ascii="Cambria" w:hAnsi="Cambria" w:cs="Arial"/>
          <w:sz w:val="24"/>
          <w:szCs w:val="24"/>
        </w:rPr>
      </w:pPr>
      <w:r w:rsidRPr="00B67351">
        <w:rPr>
          <w:rFonts w:ascii="Cambria" w:hAnsi="Cambria" w:cs="Arial"/>
          <w:sz w:val="24"/>
          <w:szCs w:val="24"/>
        </w:rPr>
        <w:t xml:space="preserve">Tomar conocimiento de los informes e investigaciones presentados por los Comités de Ciclo y solicitar a la Dirección, a los profesores o a quien corresponda, informes, reportes o antecedentes relativos a la convivencia escolar; </w:t>
      </w:r>
    </w:p>
    <w:p w:rsidR="00B65CF9" w:rsidRPr="00B67351" w:rsidRDefault="00B65CF9" w:rsidP="00B67351">
      <w:pPr>
        <w:pStyle w:val="Cuadrculamedia1-nfasis21"/>
        <w:numPr>
          <w:ilvl w:val="0"/>
          <w:numId w:val="5"/>
        </w:numPr>
        <w:autoSpaceDE w:val="0"/>
        <w:autoSpaceDN w:val="0"/>
        <w:adjustRightInd w:val="0"/>
        <w:spacing w:after="0" w:line="240" w:lineRule="auto"/>
        <w:ind w:right="-34"/>
        <w:jc w:val="both"/>
        <w:rPr>
          <w:rFonts w:ascii="Cambria" w:hAnsi="Cambria" w:cs="Arial"/>
          <w:sz w:val="24"/>
          <w:szCs w:val="24"/>
        </w:rPr>
      </w:pPr>
      <w:r w:rsidRPr="00B67351">
        <w:rPr>
          <w:rFonts w:ascii="Cambria" w:hAnsi="Cambria" w:cs="Arial"/>
          <w:sz w:val="24"/>
          <w:szCs w:val="24"/>
        </w:rPr>
        <w:t xml:space="preserve">Promover, a través de los Comités de Ciclo, las prácticas restaurativas, invitando  a los que han transgredido las normas de la sana convivencia, a responsabilizarse de las consecuencias de sus actos. </w:t>
      </w:r>
    </w:p>
    <w:p w:rsidR="00B65CF9" w:rsidRPr="00B67351" w:rsidRDefault="00B65CF9" w:rsidP="00B67351">
      <w:pPr>
        <w:pStyle w:val="Cuadrculamedia1-nfasis21"/>
        <w:numPr>
          <w:ilvl w:val="0"/>
          <w:numId w:val="5"/>
        </w:numPr>
        <w:autoSpaceDE w:val="0"/>
        <w:autoSpaceDN w:val="0"/>
        <w:adjustRightInd w:val="0"/>
        <w:spacing w:after="0" w:line="240" w:lineRule="auto"/>
        <w:ind w:right="-34"/>
        <w:jc w:val="both"/>
        <w:rPr>
          <w:rFonts w:ascii="Cambria" w:hAnsi="Cambria" w:cs="Arial"/>
          <w:sz w:val="24"/>
          <w:szCs w:val="24"/>
        </w:rPr>
      </w:pPr>
      <w:r w:rsidRPr="00B67351">
        <w:rPr>
          <w:rFonts w:ascii="Cambria" w:hAnsi="Cambria" w:cs="Arial"/>
          <w:sz w:val="24"/>
          <w:szCs w:val="24"/>
        </w:rPr>
        <w:t>Definir, al inicio del año escolar, los criterios para aplicar las reparaciones.</w:t>
      </w:r>
    </w:p>
    <w:p w:rsidR="00B65CF9" w:rsidRPr="00B67351" w:rsidRDefault="00B65CF9" w:rsidP="00B67351">
      <w:pPr>
        <w:pStyle w:val="Cuadrculamedia1-nfasis21"/>
        <w:numPr>
          <w:ilvl w:val="0"/>
          <w:numId w:val="5"/>
        </w:numPr>
        <w:autoSpaceDE w:val="0"/>
        <w:autoSpaceDN w:val="0"/>
        <w:adjustRightInd w:val="0"/>
        <w:spacing w:after="0" w:line="240" w:lineRule="auto"/>
        <w:ind w:right="-34"/>
        <w:jc w:val="both"/>
        <w:rPr>
          <w:rFonts w:ascii="Cambria" w:hAnsi="Cambria" w:cs="Arial"/>
          <w:sz w:val="24"/>
          <w:szCs w:val="24"/>
        </w:rPr>
      </w:pPr>
      <w:r w:rsidRPr="00B67351">
        <w:rPr>
          <w:rFonts w:ascii="Cambria" w:hAnsi="Cambria" w:cs="Arial"/>
          <w:sz w:val="24"/>
          <w:szCs w:val="24"/>
        </w:rPr>
        <w:t xml:space="preserve">Promover, a través de los Comités de Ciclo, procesos mediante los cuales  las partes involucradas, resuelvan en forma colectiva la manera de lidiar con las consecuencias inmediatas de los conflictos y sus repercusiones </w:t>
      </w:r>
    </w:p>
    <w:p w:rsidR="00B65CF9" w:rsidRPr="00B67351" w:rsidRDefault="00B65CF9" w:rsidP="00B67351">
      <w:pPr>
        <w:pStyle w:val="Cuadrculamedia1-nfasis21"/>
        <w:numPr>
          <w:ilvl w:val="0"/>
          <w:numId w:val="5"/>
        </w:numPr>
        <w:autoSpaceDE w:val="0"/>
        <w:autoSpaceDN w:val="0"/>
        <w:adjustRightInd w:val="0"/>
        <w:spacing w:after="0" w:line="240" w:lineRule="auto"/>
        <w:ind w:right="-34"/>
        <w:jc w:val="both"/>
        <w:rPr>
          <w:rFonts w:ascii="Cambria" w:hAnsi="Cambria" w:cs="Arial"/>
          <w:sz w:val="24"/>
          <w:szCs w:val="24"/>
        </w:rPr>
      </w:pPr>
      <w:r w:rsidRPr="00B67351">
        <w:rPr>
          <w:rFonts w:ascii="Cambria" w:hAnsi="Cambria" w:cs="Arial"/>
          <w:sz w:val="24"/>
          <w:szCs w:val="24"/>
        </w:rPr>
        <w:t xml:space="preserve">Facilitar, a través de los Comités de Ciclo, los actos de reparación por el daño causado, favoreciendo la pacificación y la integración social, tanto de los infractores como de los  afectados. </w:t>
      </w:r>
    </w:p>
    <w:p w:rsidR="00B65CF9" w:rsidRPr="00B67351" w:rsidRDefault="00B65CF9" w:rsidP="00B67351">
      <w:pPr>
        <w:pStyle w:val="Cuadrculamedia1-nfasis21"/>
        <w:numPr>
          <w:ilvl w:val="0"/>
          <w:numId w:val="5"/>
        </w:numPr>
        <w:autoSpaceDE w:val="0"/>
        <w:autoSpaceDN w:val="0"/>
        <w:adjustRightInd w:val="0"/>
        <w:spacing w:after="0" w:line="240" w:lineRule="auto"/>
        <w:ind w:right="-34"/>
        <w:jc w:val="both"/>
        <w:rPr>
          <w:rStyle w:val="A6"/>
          <w:rFonts w:ascii="Cambria" w:hAnsi="Cambria" w:cs="Arial"/>
          <w:sz w:val="24"/>
          <w:szCs w:val="24"/>
        </w:rPr>
      </w:pPr>
      <w:r w:rsidRPr="00B67351">
        <w:rPr>
          <w:rStyle w:val="A6"/>
          <w:rFonts w:ascii="Cambria" w:hAnsi="Cambria" w:cs="Arial"/>
          <w:sz w:val="24"/>
          <w:szCs w:val="24"/>
        </w:rPr>
        <w:t>Supervisar el cumplimiento efectivo de las reparaciones y correcciones en los términos en que hayan sido aplicadas, conformes a lo especificado en loa capítulos VII y VIII de esta Guía.</w:t>
      </w:r>
    </w:p>
    <w:p w:rsidR="00B65CF9" w:rsidRPr="00B67351" w:rsidRDefault="00B65CF9" w:rsidP="00B67351">
      <w:pPr>
        <w:pStyle w:val="Cuadrculamedia1-nfasis21"/>
        <w:numPr>
          <w:ilvl w:val="0"/>
          <w:numId w:val="5"/>
        </w:numPr>
        <w:autoSpaceDE w:val="0"/>
        <w:autoSpaceDN w:val="0"/>
        <w:adjustRightInd w:val="0"/>
        <w:spacing w:after="0" w:line="240" w:lineRule="auto"/>
        <w:ind w:right="-34"/>
        <w:jc w:val="both"/>
        <w:rPr>
          <w:rFonts w:ascii="Cambria" w:hAnsi="Cambria" w:cs="Arial"/>
          <w:sz w:val="24"/>
          <w:szCs w:val="24"/>
        </w:rPr>
      </w:pPr>
      <w:r w:rsidRPr="00B67351">
        <w:rPr>
          <w:rFonts w:ascii="Cambria" w:hAnsi="Cambria" w:cs="Arial"/>
          <w:sz w:val="24"/>
          <w:szCs w:val="24"/>
        </w:rPr>
        <w:lastRenderedPageBreak/>
        <w:t xml:space="preserve"> Determinar, con alcance general, qué tipo de procedimientos restaurativos  serán de su  propia competencia y aquellos que; resolverán directamente los Comités de Ciclo. Fijar, en cada caso, los procedimientos a seguir </w:t>
      </w:r>
    </w:p>
    <w:p w:rsidR="00B65CF9" w:rsidRPr="00B67351" w:rsidRDefault="00B65CF9" w:rsidP="00B67351">
      <w:pPr>
        <w:pStyle w:val="Cuadrculamedia1-nfasis21"/>
        <w:numPr>
          <w:ilvl w:val="0"/>
          <w:numId w:val="5"/>
        </w:numPr>
        <w:autoSpaceDE w:val="0"/>
        <w:autoSpaceDN w:val="0"/>
        <w:adjustRightInd w:val="0"/>
        <w:spacing w:after="0" w:line="240" w:lineRule="auto"/>
        <w:ind w:right="-34"/>
        <w:jc w:val="both"/>
        <w:rPr>
          <w:rFonts w:ascii="Cambria" w:hAnsi="Cambria" w:cs="Arial"/>
          <w:sz w:val="24"/>
          <w:szCs w:val="24"/>
        </w:rPr>
      </w:pPr>
      <w:r w:rsidRPr="00B67351">
        <w:rPr>
          <w:rFonts w:ascii="Cambria" w:hAnsi="Cambria" w:cs="Arial"/>
          <w:sz w:val="24"/>
          <w:szCs w:val="24"/>
        </w:rPr>
        <w:t xml:space="preserve">Determinar qué tipo de sanciones serán de su propia </w:t>
      </w:r>
      <w:proofErr w:type="gramStart"/>
      <w:r w:rsidRPr="00B67351">
        <w:rPr>
          <w:rFonts w:ascii="Cambria" w:hAnsi="Cambria" w:cs="Arial"/>
          <w:sz w:val="24"/>
          <w:szCs w:val="24"/>
        </w:rPr>
        <w:t>competencia,  .</w:t>
      </w:r>
      <w:proofErr w:type="gramEnd"/>
      <w:r w:rsidRPr="00B67351">
        <w:rPr>
          <w:rFonts w:ascii="Cambria" w:hAnsi="Cambria" w:cs="Arial"/>
          <w:sz w:val="24"/>
          <w:szCs w:val="24"/>
        </w:rPr>
        <w:t xml:space="preserve"> cuáles del Comité de Ciclo y cuáles deberán someterse al Consejo de Profesores y, en última instancia, a la Dirección del Colegio.</w:t>
      </w:r>
    </w:p>
    <w:p w:rsidR="00B65CF9" w:rsidRPr="00B67351" w:rsidRDefault="00B65CF9" w:rsidP="00B67351">
      <w:pPr>
        <w:pStyle w:val="Cuadrculamedia1-nfasis21"/>
        <w:numPr>
          <w:ilvl w:val="0"/>
          <w:numId w:val="5"/>
        </w:numPr>
        <w:autoSpaceDE w:val="0"/>
        <w:autoSpaceDN w:val="0"/>
        <w:adjustRightInd w:val="0"/>
        <w:spacing w:after="0" w:line="240" w:lineRule="auto"/>
        <w:ind w:right="-34"/>
        <w:jc w:val="both"/>
        <w:rPr>
          <w:rFonts w:ascii="Cambria" w:hAnsi="Cambria" w:cs="Arial"/>
          <w:sz w:val="24"/>
          <w:szCs w:val="24"/>
        </w:rPr>
      </w:pPr>
      <w:r w:rsidRPr="00B67351">
        <w:rPr>
          <w:rFonts w:ascii="Cambria" w:hAnsi="Cambria" w:cs="Arial"/>
          <w:sz w:val="24"/>
          <w:szCs w:val="24"/>
        </w:rPr>
        <w:t>Nombrar a un Encargado de la Convivencia Escolar en cada Ciclo, que habitualmente será el Inspector del mismo</w:t>
      </w:r>
    </w:p>
    <w:p w:rsidR="00B65CF9" w:rsidRPr="00B67351" w:rsidRDefault="00B65CF9" w:rsidP="00B65CF9">
      <w:pPr>
        <w:autoSpaceDE w:val="0"/>
        <w:autoSpaceDN w:val="0"/>
        <w:adjustRightInd w:val="0"/>
        <w:ind w:left="360" w:right="-34"/>
        <w:jc w:val="both"/>
        <w:rPr>
          <w:rFonts w:cs="Arial"/>
        </w:rPr>
      </w:pPr>
    </w:p>
    <w:p w:rsidR="00B65CF9" w:rsidRPr="00B67351" w:rsidRDefault="00B65CF9" w:rsidP="00B65CF9">
      <w:pPr>
        <w:autoSpaceDE w:val="0"/>
        <w:autoSpaceDN w:val="0"/>
        <w:adjustRightInd w:val="0"/>
        <w:ind w:left="360" w:right="-34"/>
        <w:jc w:val="both"/>
        <w:rPr>
          <w:rFonts w:cs="Arial"/>
        </w:rPr>
      </w:pPr>
    </w:p>
    <w:p w:rsidR="00B65CF9" w:rsidRPr="00B67351" w:rsidRDefault="00B65CF9" w:rsidP="00B65CF9">
      <w:pPr>
        <w:jc w:val="center"/>
        <w:rPr>
          <w:rFonts w:cs="Arial"/>
          <w:b/>
          <w:lang w:val="es-CL"/>
        </w:rPr>
      </w:pPr>
    </w:p>
    <w:p w:rsidR="00B65CF9" w:rsidRPr="00B67351" w:rsidRDefault="00B65CF9" w:rsidP="00B65CF9">
      <w:pPr>
        <w:jc w:val="center"/>
        <w:rPr>
          <w:rFonts w:cs="Arial"/>
          <w:b/>
        </w:rPr>
      </w:pPr>
      <w:r w:rsidRPr="00B67351">
        <w:rPr>
          <w:rFonts w:cs="Arial"/>
          <w:b/>
          <w:lang w:val="es-CL"/>
        </w:rPr>
        <w:t xml:space="preserve">3.3. CRITERIOS QUE GUIARÁN AL </w:t>
      </w:r>
      <w:r w:rsidRPr="00B67351">
        <w:rPr>
          <w:rFonts w:cs="Arial"/>
          <w:b/>
        </w:rPr>
        <w:t xml:space="preserve">COMITÉ DE SANA CONVIVENCIA, </w:t>
      </w:r>
    </w:p>
    <w:p w:rsidR="00B65CF9" w:rsidRPr="00B67351" w:rsidRDefault="00B65CF9" w:rsidP="00B65CF9">
      <w:pPr>
        <w:jc w:val="center"/>
        <w:rPr>
          <w:rFonts w:cs="Arial"/>
          <w:b/>
        </w:rPr>
      </w:pPr>
      <w:r w:rsidRPr="00B67351">
        <w:rPr>
          <w:rFonts w:cs="Arial"/>
          <w:b/>
        </w:rPr>
        <w:t xml:space="preserve">A LOS COMITÉS DE CICLO Y </w:t>
      </w:r>
    </w:p>
    <w:p w:rsidR="00B65CF9" w:rsidRPr="00B67351" w:rsidRDefault="00B65CF9" w:rsidP="00B65CF9">
      <w:pPr>
        <w:jc w:val="center"/>
        <w:rPr>
          <w:rFonts w:cs="Arial"/>
          <w:b/>
        </w:rPr>
      </w:pPr>
      <w:r w:rsidRPr="00B67351">
        <w:rPr>
          <w:rFonts w:cs="Arial"/>
          <w:b/>
        </w:rPr>
        <w:t>AL ENCARGADO DE CONVIVENCIA ESCOLAR.</w:t>
      </w:r>
    </w:p>
    <w:p w:rsidR="00B65CF9" w:rsidRPr="00B67351" w:rsidRDefault="00B65CF9" w:rsidP="00B65CF9">
      <w:pPr>
        <w:jc w:val="center"/>
        <w:rPr>
          <w:rFonts w:cs="Arial"/>
          <w:b/>
        </w:rPr>
      </w:pPr>
    </w:p>
    <w:p w:rsidR="00B65CF9" w:rsidRPr="00B67351" w:rsidRDefault="00B65CF9" w:rsidP="00B65CF9">
      <w:pPr>
        <w:ind w:left="426"/>
        <w:jc w:val="both"/>
        <w:rPr>
          <w:rFonts w:cs="Arial"/>
        </w:rPr>
      </w:pPr>
      <w:r w:rsidRPr="00B67351">
        <w:rPr>
          <w:rFonts w:cs="Arial"/>
        </w:rPr>
        <w:t>1) Estarán atentos a descubrir las causas más comunes de los comportamientos    inadecuados de los estudiantes, con la finalidad de ofrecer información oportuna para una mayor   prevención.</w:t>
      </w:r>
    </w:p>
    <w:p w:rsidR="00B65CF9" w:rsidRPr="00B67351" w:rsidRDefault="00B65CF9" w:rsidP="00B65CF9">
      <w:pPr>
        <w:autoSpaceDE w:val="0"/>
        <w:autoSpaceDN w:val="0"/>
        <w:adjustRightInd w:val="0"/>
        <w:ind w:left="426"/>
        <w:jc w:val="both"/>
        <w:rPr>
          <w:rFonts w:eastAsia="Cambria" w:cs="Arial"/>
          <w:lang w:val="es-CL"/>
        </w:rPr>
      </w:pPr>
      <w:r w:rsidRPr="00B67351">
        <w:rPr>
          <w:rFonts w:cs="Arial"/>
          <w:lang w:val="es-CL"/>
        </w:rPr>
        <w:t>2)</w:t>
      </w:r>
      <w:r w:rsidRPr="00B67351">
        <w:rPr>
          <w:rFonts w:cs="Arial"/>
        </w:rPr>
        <w:t xml:space="preserve"> S</w:t>
      </w:r>
      <w:r w:rsidRPr="00B67351">
        <w:rPr>
          <w:rFonts w:eastAsia="Cambria" w:cs="Arial"/>
          <w:lang w:val="es-CL"/>
        </w:rPr>
        <w:t xml:space="preserve">e centrarán en las consecuencias de las faltas o infracciones. Las abordarán desde el daño ocasionado a personas concretas y a la comunidad. Evitarán un enfoque retributivo, que centra su accionar en la búsqueda de culpables que han vulnerado los reglamentos. </w:t>
      </w:r>
    </w:p>
    <w:p w:rsidR="00B65CF9" w:rsidRPr="00B67351" w:rsidRDefault="00B65CF9" w:rsidP="00B65CF9">
      <w:pPr>
        <w:autoSpaceDE w:val="0"/>
        <w:autoSpaceDN w:val="0"/>
        <w:adjustRightInd w:val="0"/>
        <w:ind w:left="426" w:hanging="426"/>
        <w:jc w:val="both"/>
        <w:rPr>
          <w:rFonts w:eastAsia="Cambria" w:cs="Arial"/>
          <w:lang w:val="es-CL"/>
        </w:rPr>
      </w:pPr>
    </w:p>
    <w:p w:rsidR="00B65CF9" w:rsidRPr="00B67351" w:rsidRDefault="00B65CF9" w:rsidP="00B65CF9">
      <w:pPr>
        <w:autoSpaceDE w:val="0"/>
        <w:autoSpaceDN w:val="0"/>
        <w:adjustRightInd w:val="0"/>
        <w:ind w:left="426"/>
        <w:jc w:val="both"/>
        <w:rPr>
          <w:rFonts w:cs="Arial"/>
          <w:strike/>
          <w:lang w:val="es-CL"/>
        </w:rPr>
      </w:pPr>
      <w:r w:rsidRPr="00B67351">
        <w:rPr>
          <w:rFonts w:cs="Arial"/>
        </w:rPr>
        <w:t xml:space="preserve">3) Procurarán que </w:t>
      </w:r>
      <w:r w:rsidRPr="00B67351">
        <w:rPr>
          <w:rFonts w:eastAsia="Cambria" w:cs="Arial"/>
          <w:lang w:val="es-CL"/>
        </w:rPr>
        <w:t xml:space="preserve">las faltas e infracciones cometidas conlleven obligaciones, resaltando la importancia de la responsabilidad activa del infractor y de las consecuencias que se derivan de sus actos. En este sentido, priorizarán la reparación del daño causado, sin descartar la eventual sanción prevista en esta Guía.  </w:t>
      </w:r>
    </w:p>
    <w:p w:rsidR="00B65CF9" w:rsidRPr="00B67351" w:rsidRDefault="00B65CF9" w:rsidP="00B65CF9">
      <w:pPr>
        <w:pStyle w:val="Default"/>
        <w:ind w:left="426" w:hanging="426"/>
        <w:jc w:val="both"/>
        <w:rPr>
          <w:rFonts w:ascii="Cambria" w:hAnsi="Cambria"/>
          <w:color w:val="auto"/>
          <w:lang w:val="es-CL"/>
        </w:rPr>
      </w:pPr>
    </w:p>
    <w:p w:rsidR="00B65CF9" w:rsidRPr="00B67351" w:rsidRDefault="00B65CF9" w:rsidP="00B65CF9">
      <w:pPr>
        <w:autoSpaceDE w:val="0"/>
        <w:autoSpaceDN w:val="0"/>
        <w:adjustRightInd w:val="0"/>
        <w:ind w:left="426"/>
        <w:jc w:val="both"/>
        <w:rPr>
          <w:rFonts w:eastAsia="Cambria" w:cs="Arial"/>
          <w:lang w:val="es-CL"/>
        </w:rPr>
      </w:pPr>
      <w:r w:rsidRPr="00B67351">
        <w:rPr>
          <w:rFonts w:cs="Arial"/>
        </w:rPr>
        <w:t>4) P</w:t>
      </w:r>
      <w:r w:rsidRPr="00B67351">
        <w:rPr>
          <w:rFonts w:eastAsia="Cambria" w:cs="Arial"/>
          <w:lang w:val="es-CL"/>
        </w:rPr>
        <w:t>romoverán el compromiso y la participación. El principio de la participación implica que las partes que se han visto involucradas y afectadas por la falta puedan ejercer roles fundamentales en el proceso de resolución del conflicto. El compromiso implica la voluntad de llevar a efecto la reparación y la autovigilancia para evitar comportamientos lesivos.</w:t>
      </w:r>
    </w:p>
    <w:p w:rsidR="00B65CF9" w:rsidRPr="00B67351" w:rsidRDefault="00B65CF9" w:rsidP="00B65CF9">
      <w:pPr>
        <w:autoSpaceDE w:val="0"/>
        <w:autoSpaceDN w:val="0"/>
        <w:adjustRightInd w:val="0"/>
        <w:ind w:left="426" w:hanging="426"/>
        <w:jc w:val="both"/>
        <w:rPr>
          <w:rFonts w:eastAsia="Cambria" w:cs="Arial"/>
          <w:lang w:val="es-CL"/>
        </w:rPr>
      </w:pPr>
    </w:p>
    <w:p w:rsidR="00B65CF9" w:rsidRPr="00B67351" w:rsidRDefault="00B65CF9" w:rsidP="00B65CF9">
      <w:pPr>
        <w:autoSpaceDE w:val="0"/>
        <w:autoSpaceDN w:val="0"/>
        <w:adjustRightInd w:val="0"/>
        <w:ind w:left="426"/>
        <w:jc w:val="both"/>
        <w:rPr>
          <w:rFonts w:eastAsia="Cambria" w:cs="Arial"/>
          <w:lang w:val="es-CL"/>
        </w:rPr>
      </w:pPr>
      <w:r w:rsidRPr="00B67351">
        <w:rPr>
          <w:rFonts w:cs="Arial"/>
        </w:rPr>
        <w:t>5) P</w:t>
      </w:r>
      <w:r w:rsidRPr="00B67351">
        <w:rPr>
          <w:rFonts w:eastAsia="Cambria" w:cs="Arial"/>
          <w:lang w:val="es-CL"/>
        </w:rPr>
        <w:t>romoverán las prácticas restaurativas sobre los  tres pilares   siguientes:</w:t>
      </w:r>
    </w:p>
    <w:p w:rsidR="00B65CF9" w:rsidRPr="00B67351" w:rsidRDefault="00B65CF9" w:rsidP="00B65CF9">
      <w:pPr>
        <w:autoSpaceDE w:val="0"/>
        <w:autoSpaceDN w:val="0"/>
        <w:adjustRightInd w:val="0"/>
        <w:ind w:left="426" w:firstLine="282"/>
        <w:jc w:val="both"/>
        <w:rPr>
          <w:rFonts w:eastAsia="Cambria" w:cs="Arial"/>
          <w:lang w:val="es-CL"/>
        </w:rPr>
      </w:pPr>
      <w:r w:rsidRPr="00B67351">
        <w:rPr>
          <w:rFonts w:eastAsia="Cambria" w:cs="Arial"/>
          <w:lang w:val="es-CL"/>
        </w:rPr>
        <w:t>a) los daños y las necesidades asociados a ellos,</w:t>
      </w:r>
    </w:p>
    <w:p w:rsidR="00B65CF9" w:rsidRPr="00B67351" w:rsidRDefault="00B65CF9" w:rsidP="00B65CF9">
      <w:pPr>
        <w:autoSpaceDE w:val="0"/>
        <w:autoSpaceDN w:val="0"/>
        <w:adjustRightInd w:val="0"/>
        <w:ind w:left="426" w:firstLine="282"/>
        <w:jc w:val="both"/>
        <w:rPr>
          <w:rFonts w:eastAsia="Cambria" w:cs="Arial"/>
          <w:lang w:val="es-CL"/>
        </w:rPr>
      </w:pPr>
      <w:r w:rsidRPr="00B67351">
        <w:rPr>
          <w:rFonts w:eastAsia="Cambria" w:cs="Arial"/>
          <w:lang w:val="es-CL"/>
        </w:rPr>
        <w:t>b) las obligaciones que conlleva este daño y el compromiso de reparación,</w:t>
      </w:r>
    </w:p>
    <w:p w:rsidR="00B65CF9" w:rsidRPr="00B67351" w:rsidRDefault="00B65CF9" w:rsidP="00B65CF9">
      <w:pPr>
        <w:autoSpaceDE w:val="0"/>
        <w:autoSpaceDN w:val="0"/>
        <w:adjustRightInd w:val="0"/>
        <w:ind w:left="426" w:firstLine="282"/>
        <w:jc w:val="both"/>
        <w:rPr>
          <w:rFonts w:cs="Arial"/>
          <w:strike/>
          <w:lang w:val="es-CL"/>
        </w:rPr>
      </w:pPr>
      <w:r w:rsidRPr="00B67351">
        <w:rPr>
          <w:rFonts w:eastAsia="Cambria" w:cs="Arial"/>
          <w:lang w:val="es-CL"/>
        </w:rPr>
        <w:t>c) la participación de todas aquellas personas que tengan un interés legítimo en el hecho y su reparación.</w:t>
      </w:r>
    </w:p>
    <w:p w:rsidR="00B65CF9" w:rsidRPr="00B67351" w:rsidRDefault="00B65CF9" w:rsidP="00B65CF9">
      <w:pPr>
        <w:pStyle w:val="Default"/>
        <w:jc w:val="both"/>
        <w:rPr>
          <w:rFonts w:ascii="Cambria" w:hAnsi="Cambria"/>
          <w:color w:val="auto"/>
          <w:lang w:val="es-CL"/>
        </w:rPr>
      </w:pPr>
    </w:p>
    <w:p w:rsidR="00B65CF9" w:rsidRPr="00B67351" w:rsidRDefault="00B65CF9" w:rsidP="00B65CF9">
      <w:pPr>
        <w:pStyle w:val="Default"/>
        <w:jc w:val="both"/>
        <w:rPr>
          <w:rFonts w:ascii="Cambria" w:hAnsi="Cambria"/>
          <w:color w:val="auto"/>
          <w:lang w:val="es-CL"/>
        </w:rPr>
      </w:pPr>
    </w:p>
    <w:p w:rsidR="00B65CF9" w:rsidRPr="00B67351" w:rsidRDefault="00B65CF9" w:rsidP="00B65CF9">
      <w:pPr>
        <w:pStyle w:val="Default"/>
        <w:jc w:val="both"/>
        <w:rPr>
          <w:rFonts w:ascii="Cambria" w:hAnsi="Cambria"/>
          <w:color w:val="auto"/>
          <w:lang w:val="es-CL"/>
        </w:rPr>
      </w:pPr>
    </w:p>
    <w:p w:rsidR="00B65CF9" w:rsidRPr="00B67351" w:rsidRDefault="00B65CF9" w:rsidP="00B65CF9">
      <w:pPr>
        <w:pStyle w:val="Default"/>
        <w:jc w:val="both"/>
        <w:rPr>
          <w:rFonts w:ascii="Cambria" w:hAnsi="Cambria"/>
          <w:color w:val="auto"/>
          <w:lang w:val="es-CL"/>
        </w:rPr>
      </w:pPr>
    </w:p>
    <w:p w:rsidR="00B65CF9" w:rsidRPr="00B67351" w:rsidRDefault="00B65CF9" w:rsidP="00B65CF9">
      <w:pPr>
        <w:pStyle w:val="Default"/>
        <w:jc w:val="both"/>
        <w:rPr>
          <w:rFonts w:ascii="Cambria" w:hAnsi="Cambria"/>
          <w:color w:val="auto"/>
          <w:lang w:val="es-CL"/>
        </w:rPr>
      </w:pPr>
    </w:p>
    <w:p w:rsidR="00B65CF9" w:rsidRPr="00B67351" w:rsidRDefault="00B65CF9" w:rsidP="00B65CF9">
      <w:pPr>
        <w:pStyle w:val="Default"/>
        <w:jc w:val="both"/>
        <w:rPr>
          <w:rFonts w:ascii="Cambria" w:hAnsi="Cambria"/>
          <w:color w:val="auto"/>
          <w:lang w:val="es-CL"/>
        </w:rPr>
      </w:pPr>
    </w:p>
    <w:p w:rsidR="00B65CF9" w:rsidRPr="00B67351" w:rsidRDefault="00B65CF9" w:rsidP="00B65CF9">
      <w:pPr>
        <w:jc w:val="center"/>
        <w:rPr>
          <w:rFonts w:cs="Arial"/>
          <w:b/>
          <w:u w:val="single"/>
        </w:rPr>
      </w:pPr>
      <w:r w:rsidRPr="00B67351">
        <w:rPr>
          <w:rFonts w:cs="Arial"/>
          <w:b/>
          <w:u w:val="single"/>
        </w:rPr>
        <w:t>IV. LOS DERECHOS DE LOS COMPONENTES DE LA COMUNIDAD EDUCATIVA</w:t>
      </w:r>
    </w:p>
    <w:p w:rsidR="00B65CF9" w:rsidRPr="00B67351" w:rsidRDefault="00B65CF9" w:rsidP="00B65CF9">
      <w:pPr>
        <w:jc w:val="center"/>
        <w:rPr>
          <w:rFonts w:cs="Arial"/>
          <w:b/>
          <w:u w:val="single"/>
        </w:rPr>
      </w:pPr>
    </w:p>
    <w:p w:rsidR="00B65CF9" w:rsidRPr="00B67351" w:rsidRDefault="00B65CF9" w:rsidP="00B65CF9">
      <w:pPr>
        <w:ind w:left="360"/>
        <w:jc w:val="both"/>
        <w:rPr>
          <w:rFonts w:cs="Arial"/>
          <w:i/>
        </w:rPr>
      </w:pPr>
      <w:r w:rsidRPr="00B67351">
        <w:rPr>
          <w:rFonts w:cs="Arial"/>
          <w:i/>
        </w:rPr>
        <w:t xml:space="preserve">Los valores destacados en el Capítulo II son fuente de derechos y de deberes para todos los componentes de la comunidad educativa, en vistas a crear y mantener una sana convivencia escolar. No se puede concebir un derecho sin el deber correspondiente de respetar ese derecho en los demás. Por lo tanto, todos los miembros de la comunidad escolar son responsables de la creación de las mejores condiciones para que se respeten. La Dirección del colegio, en coordinación con las otras instancias organizadas de la comunidad escolar, se </w:t>
      </w:r>
      <w:proofErr w:type="gramStart"/>
      <w:r w:rsidRPr="00B67351">
        <w:rPr>
          <w:rFonts w:cs="Arial"/>
          <w:i/>
        </w:rPr>
        <w:t>harán</w:t>
      </w:r>
      <w:proofErr w:type="gramEnd"/>
      <w:r w:rsidRPr="00B67351">
        <w:rPr>
          <w:rFonts w:cs="Arial"/>
          <w:i/>
        </w:rPr>
        <w:t xml:space="preserve"> un deber de garantizarlos y exigirlos.</w:t>
      </w:r>
    </w:p>
    <w:p w:rsidR="00B65CF9" w:rsidRPr="00B67351" w:rsidRDefault="00B65CF9" w:rsidP="00B65CF9">
      <w:pPr>
        <w:ind w:left="360"/>
        <w:jc w:val="both"/>
        <w:rPr>
          <w:rFonts w:cs="Arial"/>
          <w:i/>
        </w:rPr>
      </w:pPr>
    </w:p>
    <w:p w:rsidR="00B65CF9" w:rsidRPr="00B67351" w:rsidRDefault="00B65CF9" w:rsidP="00B65CF9">
      <w:pPr>
        <w:rPr>
          <w:rFonts w:cs="Arial"/>
          <w:b/>
        </w:rPr>
      </w:pPr>
      <w:r w:rsidRPr="00B67351">
        <w:rPr>
          <w:rFonts w:cs="Arial"/>
          <w:b/>
        </w:rPr>
        <w:t>4.1 Derechos de todos los miembros de la comunidad educativa.</w:t>
      </w:r>
    </w:p>
    <w:p w:rsidR="00B65CF9" w:rsidRPr="00B67351" w:rsidRDefault="00B65CF9" w:rsidP="00B65CF9">
      <w:pPr>
        <w:rPr>
          <w:rFonts w:cs="Arial"/>
        </w:rPr>
      </w:pPr>
      <w:r w:rsidRPr="00B67351">
        <w:rPr>
          <w:rFonts w:cs="Arial"/>
        </w:rPr>
        <w:t>Todos los miembros de la comunidad educativa tienen derecho a:</w:t>
      </w:r>
    </w:p>
    <w:p w:rsidR="00B65CF9" w:rsidRPr="00B67351" w:rsidRDefault="00B65CF9" w:rsidP="00B65CF9">
      <w:pPr>
        <w:ind w:firstLine="708"/>
        <w:rPr>
          <w:rFonts w:cs="Arial"/>
        </w:rPr>
      </w:pPr>
      <w:r w:rsidRPr="00B67351">
        <w:rPr>
          <w:rFonts w:cs="Arial"/>
        </w:rPr>
        <w:t>1) ser respetado en su dignidad de persona,</w:t>
      </w:r>
    </w:p>
    <w:p w:rsidR="00B65CF9" w:rsidRPr="00B67351" w:rsidRDefault="00B65CF9" w:rsidP="00B65CF9">
      <w:pPr>
        <w:ind w:firstLine="708"/>
        <w:rPr>
          <w:rFonts w:cs="Arial"/>
        </w:rPr>
      </w:pPr>
      <w:r w:rsidRPr="00B67351">
        <w:rPr>
          <w:rFonts w:cs="Arial"/>
        </w:rPr>
        <w:t>2) una sana convivencia escolar, libre de violencia,</w:t>
      </w:r>
    </w:p>
    <w:p w:rsidR="00B65CF9" w:rsidRPr="00B67351" w:rsidRDefault="00B65CF9" w:rsidP="00B65CF9">
      <w:pPr>
        <w:ind w:firstLine="708"/>
        <w:rPr>
          <w:rFonts w:cs="Arial"/>
        </w:rPr>
      </w:pPr>
      <w:r w:rsidRPr="00B67351">
        <w:rPr>
          <w:rFonts w:cs="Arial"/>
        </w:rPr>
        <w:t>3) la posibilidad de  un desarrollo integral de todas sus capacidades,</w:t>
      </w:r>
    </w:p>
    <w:p w:rsidR="00B65CF9" w:rsidRPr="00B67351" w:rsidRDefault="00B65CF9" w:rsidP="00B65CF9">
      <w:pPr>
        <w:ind w:firstLine="708"/>
        <w:rPr>
          <w:rFonts w:cs="Arial"/>
        </w:rPr>
      </w:pPr>
      <w:r w:rsidRPr="00B67351">
        <w:rPr>
          <w:rFonts w:cs="Arial"/>
        </w:rPr>
        <w:t>4) ser escuchado en sus planteamientos y reclamos,</w:t>
      </w:r>
    </w:p>
    <w:p w:rsidR="00B65CF9" w:rsidRPr="00B67351" w:rsidRDefault="00B65CF9" w:rsidP="00B65CF9">
      <w:pPr>
        <w:ind w:firstLine="708"/>
        <w:rPr>
          <w:rFonts w:cs="Arial"/>
        </w:rPr>
      </w:pPr>
      <w:r w:rsidRPr="00B67351">
        <w:rPr>
          <w:rFonts w:cs="Arial"/>
        </w:rPr>
        <w:t>5) denunciar y reclamar cuando sus derechos no son respetados</w:t>
      </w:r>
    </w:p>
    <w:p w:rsidR="00B65CF9" w:rsidRPr="00B67351" w:rsidRDefault="00B65CF9" w:rsidP="00B65CF9">
      <w:pPr>
        <w:rPr>
          <w:rFonts w:cs="Arial"/>
        </w:rPr>
      </w:pPr>
    </w:p>
    <w:p w:rsidR="00B65CF9" w:rsidRPr="00B67351" w:rsidRDefault="00B65CF9" w:rsidP="00B65CF9">
      <w:pPr>
        <w:rPr>
          <w:rStyle w:val="A4"/>
          <w:rFonts w:cs="Arial"/>
          <w:sz w:val="24"/>
          <w:szCs w:val="24"/>
        </w:rPr>
      </w:pPr>
      <w:r w:rsidRPr="00B67351">
        <w:rPr>
          <w:rStyle w:val="A4"/>
          <w:rFonts w:cs="Arial"/>
          <w:sz w:val="24"/>
          <w:szCs w:val="24"/>
        </w:rPr>
        <w:t>4.2. Derechos de los Estudiantes</w:t>
      </w:r>
    </w:p>
    <w:p w:rsidR="00B65CF9" w:rsidRPr="00B67351" w:rsidRDefault="00B65CF9" w:rsidP="00B65CF9">
      <w:pPr>
        <w:pStyle w:val="Pa12"/>
        <w:spacing w:line="240" w:lineRule="auto"/>
        <w:jc w:val="both"/>
        <w:rPr>
          <w:rStyle w:val="A6"/>
          <w:rFonts w:ascii="Cambria" w:hAnsi="Cambria" w:cs="Arial"/>
          <w:sz w:val="24"/>
          <w:szCs w:val="24"/>
        </w:rPr>
      </w:pPr>
      <w:r w:rsidRPr="00B67351">
        <w:rPr>
          <w:rStyle w:val="A6"/>
          <w:rFonts w:ascii="Cambria" w:hAnsi="Cambria" w:cs="Arial"/>
          <w:sz w:val="24"/>
          <w:szCs w:val="24"/>
        </w:rPr>
        <w:t>Todos los miembros de la comu</w:t>
      </w:r>
      <w:r w:rsidRPr="00B67351">
        <w:rPr>
          <w:rStyle w:val="A6"/>
          <w:rFonts w:ascii="Cambria" w:hAnsi="Cambria" w:cs="Arial"/>
          <w:sz w:val="24"/>
          <w:szCs w:val="24"/>
        </w:rPr>
        <w:softHyphen/>
        <w:t>nidad educativa están obligados a respetar los derechos de los estudiantes, sin perjuicio de las naturales limitaciones que dichos derechos pudieran tener.  Estos derechos son:</w:t>
      </w:r>
    </w:p>
    <w:p w:rsidR="00B65CF9" w:rsidRPr="00B67351" w:rsidRDefault="00B65CF9" w:rsidP="00B65CF9">
      <w:pPr>
        <w:pStyle w:val="Default"/>
        <w:rPr>
          <w:rFonts w:ascii="Cambria" w:hAnsi="Cambria"/>
          <w:color w:val="auto"/>
        </w:rPr>
      </w:pPr>
    </w:p>
    <w:p w:rsidR="00B65CF9" w:rsidRPr="00B67351" w:rsidRDefault="00B65CF9" w:rsidP="00B65CF9">
      <w:pPr>
        <w:ind w:left="708"/>
        <w:jc w:val="both"/>
        <w:rPr>
          <w:rStyle w:val="A6"/>
          <w:rFonts w:cs="Arial"/>
          <w:sz w:val="24"/>
          <w:szCs w:val="24"/>
        </w:rPr>
      </w:pPr>
      <w:r w:rsidRPr="00B67351">
        <w:rPr>
          <w:rStyle w:val="A6"/>
          <w:rFonts w:cs="Arial"/>
          <w:bCs/>
          <w:sz w:val="24"/>
          <w:szCs w:val="24"/>
        </w:rPr>
        <w:t xml:space="preserve">1) Recibir una educación integral, </w:t>
      </w:r>
      <w:r w:rsidRPr="00B67351">
        <w:rPr>
          <w:rStyle w:val="A6"/>
          <w:rFonts w:cs="Arial"/>
          <w:sz w:val="24"/>
          <w:szCs w:val="24"/>
        </w:rPr>
        <w:t>que asegure el pleno desarrollo de su personalidad, de acuerdo a sus propias capacidades y aptitudes, en sintonía con el Proyecto Educativo del Colegio NSA.</w:t>
      </w:r>
    </w:p>
    <w:p w:rsidR="00B65CF9" w:rsidRPr="00B67351" w:rsidRDefault="00B65CF9" w:rsidP="00B65CF9">
      <w:pPr>
        <w:pStyle w:val="Default"/>
        <w:ind w:left="708"/>
        <w:rPr>
          <w:rStyle w:val="A6"/>
          <w:rFonts w:ascii="Cambria" w:hAnsi="Cambria"/>
          <w:color w:val="auto"/>
          <w:sz w:val="24"/>
          <w:szCs w:val="24"/>
        </w:rPr>
      </w:pPr>
      <w:r w:rsidRPr="00B67351">
        <w:rPr>
          <w:rStyle w:val="A6"/>
          <w:rFonts w:ascii="Cambria" w:hAnsi="Cambria"/>
          <w:bCs/>
          <w:color w:val="auto"/>
          <w:sz w:val="24"/>
          <w:szCs w:val="24"/>
        </w:rPr>
        <w:t xml:space="preserve">2) Que el rendimiento escolar sea evaluado acorde a lo trabajado, y </w:t>
      </w:r>
      <w:r w:rsidRPr="00B67351">
        <w:rPr>
          <w:rStyle w:val="A6"/>
          <w:rFonts w:ascii="Cambria" w:hAnsi="Cambria"/>
          <w:color w:val="auto"/>
          <w:sz w:val="24"/>
          <w:szCs w:val="24"/>
        </w:rPr>
        <w:t xml:space="preserve">en coherencia con las destrezas, contenidos y metodologías utilizadas en  la asignatura o actividad evaluada. </w:t>
      </w:r>
    </w:p>
    <w:p w:rsidR="00B65CF9" w:rsidRPr="00B67351" w:rsidRDefault="00B65CF9" w:rsidP="00B65CF9">
      <w:pPr>
        <w:pStyle w:val="Default"/>
        <w:ind w:firstLine="708"/>
        <w:rPr>
          <w:rFonts w:ascii="Cambria" w:hAnsi="Cambria"/>
          <w:color w:val="auto"/>
          <w:highlight w:val="yellow"/>
        </w:rPr>
      </w:pPr>
    </w:p>
    <w:p w:rsidR="00B65CF9" w:rsidRPr="00B67351" w:rsidRDefault="00B65CF9" w:rsidP="00B65CF9">
      <w:pPr>
        <w:pStyle w:val="Default"/>
        <w:ind w:left="708"/>
        <w:rPr>
          <w:rFonts w:ascii="Cambria" w:hAnsi="Cambria"/>
          <w:color w:val="auto"/>
        </w:rPr>
      </w:pPr>
      <w:r w:rsidRPr="00B67351">
        <w:rPr>
          <w:rFonts w:ascii="Cambria" w:hAnsi="Cambria"/>
          <w:color w:val="auto"/>
        </w:rPr>
        <w:t>3)  Recibir una atención adecuada y oportuna, en el caso de tener necesidades educativas especiales.</w:t>
      </w:r>
    </w:p>
    <w:p w:rsidR="00B65CF9" w:rsidRPr="00B67351" w:rsidRDefault="00B65CF9" w:rsidP="00B65CF9">
      <w:pPr>
        <w:pStyle w:val="Default"/>
        <w:ind w:firstLine="708"/>
        <w:rPr>
          <w:rStyle w:val="A6"/>
          <w:rFonts w:ascii="Cambria" w:hAnsi="Cambria"/>
          <w:color w:val="auto"/>
          <w:sz w:val="24"/>
          <w:szCs w:val="24"/>
        </w:rPr>
      </w:pPr>
    </w:p>
    <w:p w:rsidR="00B65CF9" w:rsidRPr="00B67351" w:rsidRDefault="00B65CF9" w:rsidP="00B65CF9">
      <w:pPr>
        <w:pStyle w:val="Default"/>
        <w:ind w:firstLine="708"/>
        <w:rPr>
          <w:rFonts w:ascii="Cambria" w:hAnsi="Cambria"/>
          <w:color w:val="auto"/>
        </w:rPr>
      </w:pPr>
      <w:r w:rsidRPr="00B67351">
        <w:rPr>
          <w:rStyle w:val="A6"/>
          <w:rFonts w:ascii="Cambria" w:hAnsi="Cambria"/>
          <w:color w:val="auto"/>
          <w:sz w:val="24"/>
          <w:szCs w:val="24"/>
        </w:rPr>
        <w:t xml:space="preserve">4) </w:t>
      </w:r>
      <w:r w:rsidRPr="00B67351">
        <w:rPr>
          <w:rFonts w:ascii="Cambria" w:hAnsi="Cambria"/>
          <w:color w:val="auto"/>
        </w:rPr>
        <w:t xml:space="preserve"> Ser evaluado diferenciadamente cuando corresponda.</w:t>
      </w:r>
    </w:p>
    <w:p w:rsidR="00B65CF9" w:rsidRPr="00B67351" w:rsidRDefault="00B65CF9" w:rsidP="00B65CF9">
      <w:pPr>
        <w:pStyle w:val="Pa25"/>
        <w:spacing w:line="240" w:lineRule="auto"/>
        <w:ind w:firstLine="708"/>
        <w:jc w:val="both"/>
        <w:rPr>
          <w:rStyle w:val="A6"/>
          <w:rFonts w:ascii="Cambria" w:hAnsi="Cambria" w:cs="Arial"/>
          <w:sz w:val="24"/>
          <w:szCs w:val="24"/>
        </w:rPr>
      </w:pPr>
    </w:p>
    <w:p w:rsidR="00B65CF9" w:rsidRPr="00B67351" w:rsidRDefault="00B65CF9" w:rsidP="00B65CF9">
      <w:pPr>
        <w:pStyle w:val="Default"/>
        <w:ind w:firstLine="708"/>
        <w:rPr>
          <w:rFonts w:ascii="Cambria" w:hAnsi="Cambria"/>
          <w:color w:val="auto"/>
        </w:rPr>
      </w:pPr>
      <w:r w:rsidRPr="00B67351">
        <w:rPr>
          <w:rFonts w:ascii="Cambria" w:hAnsi="Cambria"/>
          <w:color w:val="auto"/>
        </w:rPr>
        <w:t>5) Estudiar en un ambiente tolerante y de respeto mutuo.</w:t>
      </w:r>
    </w:p>
    <w:p w:rsidR="00B65CF9" w:rsidRPr="00B67351" w:rsidRDefault="00B65CF9" w:rsidP="00B65CF9">
      <w:pPr>
        <w:pStyle w:val="Default"/>
        <w:rPr>
          <w:rFonts w:ascii="Cambria" w:hAnsi="Cambria"/>
          <w:color w:val="auto"/>
        </w:rPr>
      </w:pPr>
    </w:p>
    <w:p w:rsidR="00B65CF9" w:rsidRPr="00B67351" w:rsidRDefault="00B65CF9" w:rsidP="00B65CF9">
      <w:pPr>
        <w:pStyle w:val="Pa25"/>
        <w:spacing w:line="240" w:lineRule="auto"/>
        <w:ind w:left="708"/>
        <w:jc w:val="both"/>
        <w:rPr>
          <w:rStyle w:val="A6"/>
          <w:rFonts w:ascii="Cambria" w:hAnsi="Cambria" w:cs="Arial"/>
          <w:sz w:val="24"/>
          <w:szCs w:val="24"/>
        </w:rPr>
      </w:pPr>
      <w:r w:rsidRPr="00B67351">
        <w:rPr>
          <w:rStyle w:val="A6"/>
          <w:rFonts w:ascii="Cambria" w:hAnsi="Cambria" w:cs="Arial"/>
          <w:bCs/>
          <w:sz w:val="24"/>
          <w:szCs w:val="24"/>
        </w:rPr>
        <w:t xml:space="preserve">6) </w:t>
      </w:r>
      <w:r w:rsidRPr="00B67351">
        <w:rPr>
          <w:rStyle w:val="A6"/>
          <w:rFonts w:ascii="Cambria" w:hAnsi="Cambria" w:cs="Arial"/>
          <w:sz w:val="24"/>
          <w:szCs w:val="24"/>
        </w:rPr>
        <w:t xml:space="preserve">Solicitar y recibir  información de las decisiones y calificaciones que, como resultado del proceso de evaluación, se adopten al finalizar el período de evaluación, y consultar cuando se tenga alguna duda al respecto. </w:t>
      </w:r>
    </w:p>
    <w:p w:rsidR="00B65CF9" w:rsidRPr="00B67351" w:rsidRDefault="00B65CF9" w:rsidP="00B65CF9">
      <w:pPr>
        <w:pStyle w:val="Default"/>
        <w:rPr>
          <w:rFonts w:ascii="Cambria" w:hAnsi="Cambria"/>
          <w:color w:val="auto"/>
        </w:rPr>
      </w:pPr>
    </w:p>
    <w:p w:rsidR="00B53344" w:rsidRPr="00B67351" w:rsidRDefault="00B53344" w:rsidP="00B65CF9">
      <w:pPr>
        <w:pStyle w:val="Default"/>
        <w:rPr>
          <w:rFonts w:ascii="Cambria" w:hAnsi="Cambria"/>
          <w:color w:val="auto"/>
        </w:rPr>
      </w:pPr>
    </w:p>
    <w:p w:rsidR="00B53344" w:rsidRPr="00B67351" w:rsidRDefault="00B53344" w:rsidP="00B65CF9">
      <w:pPr>
        <w:pStyle w:val="Default"/>
        <w:rPr>
          <w:rFonts w:ascii="Cambria" w:hAnsi="Cambria"/>
          <w:color w:val="auto"/>
        </w:rPr>
      </w:pPr>
    </w:p>
    <w:p w:rsidR="00B53344" w:rsidRPr="00B67351" w:rsidRDefault="00B53344" w:rsidP="00B65CF9">
      <w:pPr>
        <w:pStyle w:val="Default"/>
        <w:rPr>
          <w:rFonts w:ascii="Cambria" w:hAnsi="Cambria"/>
          <w:color w:val="auto"/>
        </w:rPr>
      </w:pPr>
    </w:p>
    <w:p w:rsidR="00B53344" w:rsidRPr="00B67351" w:rsidRDefault="00B53344" w:rsidP="00B65CF9">
      <w:pPr>
        <w:pStyle w:val="Default"/>
        <w:rPr>
          <w:rFonts w:ascii="Cambria" w:hAnsi="Cambria"/>
          <w:color w:val="auto"/>
        </w:rPr>
      </w:pPr>
    </w:p>
    <w:p w:rsidR="00B53344" w:rsidRPr="00B67351" w:rsidRDefault="00B53344" w:rsidP="00B65CF9">
      <w:pPr>
        <w:pStyle w:val="Default"/>
        <w:rPr>
          <w:rFonts w:ascii="Cambria" w:hAnsi="Cambria"/>
          <w:color w:val="auto"/>
        </w:rPr>
      </w:pPr>
    </w:p>
    <w:p w:rsidR="00B53344" w:rsidRPr="00B67351" w:rsidRDefault="00B53344" w:rsidP="00B65CF9">
      <w:pPr>
        <w:pStyle w:val="Default"/>
        <w:rPr>
          <w:rFonts w:ascii="Cambria" w:hAnsi="Cambria"/>
          <w:color w:val="auto"/>
        </w:rPr>
      </w:pPr>
    </w:p>
    <w:p w:rsidR="00B53344" w:rsidRPr="00B67351" w:rsidRDefault="00B53344" w:rsidP="00B65CF9">
      <w:pPr>
        <w:pStyle w:val="Default"/>
        <w:rPr>
          <w:rFonts w:ascii="Cambria" w:hAnsi="Cambria"/>
          <w:color w:val="auto"/>
        </w:rPr>
      </w:pPr>
    </w:p>
    <w:p w:rsidR="00B65CF9" w:rsidRPr="00B67351" w:rsidRDefault="00B65CF9" w:rsidP="00B65CF9">
      <w:pPr>
        <w:pStyle w:val="Pa25"/>
        <w:spacing w:line="240" w:lineRule="auto"/>
        <w:ind w:left="708"/>
        <w:jc w:val="both"/>
        <w:rPr>
          <w:rStyle w:val="A6"/>
          <w:rFonts w:ascii="Cambria" w:hAnsi="Cambria" w:cs="Arial"/>
          <w:sz w:val="24"/>
          <w:szCs w:val="24"/>
        </w:rPr>
      </w:pPr>
      <w:r w:rsidRPr="00B67351">
        <w:rPr>
          <w:rStyle w:val="A6"/>
          <w:rFonts w:ascii="Cambria" w:hAnsi="Cambria" w:cs="Arial"/>
          <w:bCs/>
          <w:sz w:val="24"/>
          <w:szCs w:val="24"/>
        </w:rPr>
        <w:t xml:space="preserve">7) Recibir orientación escolar, vocacional y profesional,  </w:t>
      </w:r>
      <w:r w:rsidRPr="00B67351">
        <w:rPr>
          <w:rStyle w:val="A6"/>
          <w:rFonts w:ascii="Cambria" w:hAnsi="Cambria" w:cs="Arial"/>
          <w:sz w:val="24"/>
          <w:szCs w:val="24"/>
        </w:rPr>
        <w:t>para conseguir el máxi</w:t>
      </w:r>
      <w:r w:rsidRPr="00B67351">
        <w:rPr>
          <w:rStyle w:val="A6"/>
          <w:rFonts w:ascii="Cambria" w:hAnsi="Cambria" w:cs="Arial"/>
          <w:sz w:val="24"/>
          <w:szCs w:val="24"/>
        </w:rPr>
        <w:softHyphen/>
        <w:t xml:space="preserve">mo desarrollo personal, según sus capacidades, aspiraciones e intereses. </w:t>
      </w:r>
    </w:p>
    <w:p w:rsidR="00B65CF9" w:rsidRPr="00B67351" w:rsidRDefault="00B65CF9" w:rsidP="00B65CF9">
      <w:pPr>
        <w:pStyle w:val="Default"/>
        <w:rPr>
          <w:rFonts w:ascii="Cambria" w:hAnsi="Cambria"/>
          <w:color w:val="auto"/>
        </w:rPr>
      </w:pPr>
    </w:p>
    <w:p w:rsidR="00B65CF9" w:rsidRPr="00B67351" w:rsidRDefault="00B65CF9" w:rsidP="00B65CF9">
      <w:pPr>
        <w:pStyle w:val="Pa25"/>
        <w:spacing w:line="240" w:lineRule="auto"/>
        <w:ind w:left="708"/>
        <w:jc w:val="both"/>
        <w:rPr>
          <w:rStyle w:val="A6"/>
          <w:rFonts w:ascii="Cambria" w:hAnsi="Cambria" w:cs="Arial"/>
          <w:sz w:val="24"/>
          <w:szCs w:val="24"/>
        </w:rPr>
      </w:pPr>
      <w:r w:rsidRPr="00B67351">
        <w:rPr>
          <w:rStyle w:val="A6"/>
          <w:rFonts w:ascii="Cambria" w:hAnsi="Cambria" w:cs="Arial"/>
          <w:bCs/>
          <w:sz w:val="24"/>
          <w:szCs w:val="24"/>
        </w:rPr>
        <w:t xml:space="preserve">8) Disponer de condiciones adecuadas de seguridad e higiene, lo que implica recibir </w:t>
      </w:r>
      <w:r w:rsidRPr="00B67351">
        <w:rPr>
          <w:rStyle w:val="A6"/>
          <w:rFonts w:ascii="Cambria" w:hAnsi="Cambria" w:cs="Arial"/>
          <w:sz w:val="24"/>
          <w:szCs w:val="24"/>
        </w:rPr>
        <w:t xml:space="preserve">orientaciones sobre seguridad, tener acceso a primeros auxilios y planes de evacuación, así como instrucciones para actuar adecuadamente en casos de emergencia. </w:t>
      </w:r>
    </w:p>
    <w:p w:rsidR="00B65CF9" w:rsidRPr="00B67351" w:rsidRDefault="00B65CF9" w:rsidP="00B65CF9">
      <w:pPr>
        <w:pStyle w:val="Default"/>
        <w:rPr>
          <w:rFonts w:ascii="Cambria" w:hAnsi="Cambria"/>
          <w:color w:val="auto"/>
          <w:highlight w:val="yellow"/>
        </w:rPr>
      </w:pPr>
    </w:p>
    <w:p w:rsidR="00B65CF9" w:rsidRPr="00B67351" w:rsidRDefault="00B65CF9" w:rsidP="00B65CF9">
      <w:pPr>
        <w:pStyle w:val="Default"/>
        <w:ind w:firstLine="708"/>
        <w:rPr>
          <w:rFonts w:ascii="Cambria" w:hAnsi="Cambria"/>
          <w:color w:val="auto"/>
        </w:rPr>
      </w:pPr>
      <w:r w:rsidRPr="00B67351">
        <w:rPr>
          <w:rFonts w:ascii="Cambria" w:hAnsi="Cambria"/>
          <w:color w:val="auto"/>
        </w:rPr>
        <w:t>9) No ser discriminados arbitrariamente.</w:t>
      </w:r>
    </w:p>
    <w:p w:rsidR="00B65CF9" w:rsidRPr="00B67351" w:rsidRDefault="00B65CF9" w:rsidP="00B65CF9">
      <w:pPr>
        <w:pStyle w:val="Default"/>
        <w:rPr>
          <w:rFonts w:ascii="Cambria" w:hAnsi="Cambria"/>
          <w:color w:val="auto"/>
        </w:rPr>
      </w:pPr>
    </w:p>
    <w:p w:rsidR="00B65CF9" w:rsidRPr="00B67351" w:rsidRDefault="00B65CF9" w:rsidP="00B65CF9">
      <w:pPr>
        <w:pStyle w:val="Default"/>
        <w:ind w:left="708"/>
        <w:rPr>
          <w:rFonts w:ascii="Cambria" w:hAnsi="Cambria"/>
          <w:color w:val="auto"/>
        </w:rPr>
      </w:pPr>
      <w:r w:rsidRPr="00B67351">
        <w:rPr>
          <w:rFonts w:ascii="Cambria" w:hAnsi="Cambria"/>
          <w:color w:val="auto"/>
        </w:rPr>
        <w:t>10) Que se respete su libertad personal y de conciencia, sus convicciones religiosas e ideológicas y culturales, conforme al reglamente interno del colegio.</w:t>
      </w:r>
    </w:p>
    <w:p w:rsidR="00B65CF9" w:rsidRPr="00B67351" w:rsidRDefault="00B65CF9" w:rsidP="00B65CF9">
      <w:pPr>
        <w:pStyle w:val="Default"/>
        <w:rPr>
          <w:rFonts w:ascii="Cambria" w:hAnsi="Cambria"/>
          <w:color w:val="auto"/>
        </w:rPr>
      </w:pPr>
    </w:p>
    <w:p w:rsidR="00B65CF9" w:rsidRPr="00B67351" w:rsidRDefault="00B65CF9" w:rsidP="00B65CF9">
      <w:pPr>
        <w:pStyle w:val="Pa25"/>
        <w:spacing w:line="240" w:lineRule="auto"/>
        <w:ind w:left="708"/>
        <w:jc w:val="both"/>
        <w:rPr>
          <w:rStyle w:val="A6"/>
          <w:rFonts w:ascii="Cambria" w:hAnsi="Cambria" w:cs="Arial"/>
          <w:sz w:val="24"/>
          <w:szCs w:val="24"/>
        </w:rPr>
      </w:pPr>
      <w:r w:rsidRPr="00B67351">
        <w:rPr>
          <w:rStyle w:val="A6"/>
          <w:rFonts w:ascii="Cambria" w:hAnsi="Cambria" w:cs="Arial"/>
          <w:bCs/>
          <w:sz w:val="24"/>
          <w:szCs w:val="24"/>
        </w:rPr>
        <w:t>11) Que se respete su integridad física y moral, y su</w:t>
      </w:r>
      <w:r w:rsidRPr="00B67351">
        <w:rPr>
          <w:rStyle w:val="A6"/>
          <w:rFonts w:ascii="Cambria" w:hAnsi="Cambria" w:cs="Arial"/>
          <w:sz w:val="24"/>
          <w:szCs w:val="24"/>
        </w:rPr>
        <w:t xml:space="preserve"> dignidad personal, no pudiendo ser ob</w:t>
      </w:r>
      <w:r w:rsidRPr="00B67351">
        <w:rPr>
          <w:rStyle w:val="A6"/>
          <w:rFonts w:ascii="Cambria" w:hAnsi="Cambria" w:cs="Arial"/>
          <w:sz w:val="24"/>
          <w:szCs w:val="24"/>
        </w:rPr>
        <w:softHyphen/>
        <w:t xml:space="preserve">jeto de tratos vejatorios o degradantes, sin perjuicio de las medidas de seguridad y orden que pueda disponer el colegio, las que se aplicarán en caso de emergencia. No serán considerados tratos vejatorios la aplicación de sanciones disciplinarias basadas en esta Guía de convivencia. </w:t>
      </w:r>
    </w:p>
    <w:p w:rsidR="00B65CF9" w:rsidRPr="00B67351" w:rsidRDefault="00B65CF9" w:rsidP="00B65CF9">
      <w:pPr>
        <w:pStyle w:val="Default"/>
        <w:rPr>
          <w:rFonts w:ascii="Cambria" w:hAnsi="Cambria"/>
          <w:color w:val="auto"/>
        </w:rPr>
      </w:pPr>
      <w:r w:rsidRPr="00B67351">
        <w:rPr>
          <w:rFonts w:ascii="Cambria" w:hAnsi="Cambria"/>
          <w:color w:val="auto"/>
        </w:rPr>
        <w:tab/>
      </w:r>
    </w:p>
    <w:p w:rsidR="00B65CF9" w:rsidRPr="00B67351" w:rsidRDefault="00B65CF9" w:rsidP="00B65CF9">
      <w:pPr>
        <w:pStyle w:val="Pa25"/>
        <w:spacing w:line="240" w:lineRule="auto"/>
        <w:ind w:left="708"/>
        <w:jc w:val="both"/>
        <w:rPr>
          <w:rStyle w:val="A6"/>
          <w:rFonts w:ascii="Cambria" w:hAnsi="Cambria" w:cs="Arial"/>
          <w:sz w:val="24"/>
          <w:szCs w:val="24"/>
        </w:rPr>
      </w:pPr>
      <w:r w:rsidRPr="00B67351">
        <w:rPr>
          <w:rStyle w:val="A6"/>
          <w:rFonts w:ascii="Cambria" w:hAnsi="Cambria" w:cs="Arial"/>
          <w:bCs/>
          <w:sz w:val="24"/>
          <w:szCs w:val="24"/>
        </w:rPr>
        <w:t xml:space="preserve">12) Participar de la vida del colegio </w:t>
      </w:r>
      <w:r w:rsidRPr="00B67351">
        <w:rPr>
          <w:rStyle w:val="A6"/>
          <w:rFonts w:ascii="Cambria" w:hAnsi="Cambria" w:cs="Arial"/>
          <w:sz w:val="24"/>
          <w:szCs w:val="24"/>
        </w:rPr>
        <w:t>a través de las actividades escolares programadas, sea por las asignaturas, los ciclos o el colegio entero, excepto aquellos estudiantes que se encuen</w:t>
      </w:r>
      <w:r w:rsidRPr="00B67351">
        <w:rPr>
          <w:rStyle w:val="A6"/>
          <w:rFonts w:ascii="Cambria" w:hAnsi="Cambria" w:cs="Arial"/>
          <w:sz w:val="24"/>
          <w:szCs w:val="24"/>
        </w:rPr>
        <w:softHyphen/>
        <w:t xml:space="preserve">tren sancionados por esta Guía. </w:t>
      </w:r>
    </w:p>
    <w:p w:rsidR="00B65CF9" w:rsidRPr="00B67351" w:rsidRDefault="00B65CF9" w:rsidP="00B65CF9">
      <w:pPr>
        <w:pStyle w:val="Default"/>
        <w:rPr>
          <w:rFonts w:ascii="Cambria" w:hAnsi="Cambria"/>
          <w:color w:val="auto"/>
        </w:rPr>
      </w:pPr>
    </w:p>
    <w:p w:rsidR="00B65CF9" w:rsidRPr="00B67351" w:rsidRDefault="00B65CF9" w:rsidP="00B65CF9">
      <w:pPr>
        <w:pStyle w:val="Pa25"/>
        <w:spacing w:line="240" w:lineRule="auto"/>
        <w:ind w:left="708"/>
        <w:jc w:val="both"/>
        <w:rPr>
          <w:rFonts w:ascii="Cambria" w:hAnsi="Cambria" w:cs="Arial"/>
        </w:rPr>
      </w:pPr>
      <w:r w:rsidRPr="00B67351">
        <w:rPr>
          <w:rStyle w:val="A6"/>
          <w:rFonts w:ascii="Cambria" w:hAnsi="Cambria" w:cs="Arial"/>
          <w:bCs/>
          <w:sz w:val="24"/>
          <w:szCs w:val="24"/>
        </w:rPr>
        <w:t xml:space="preserve">13) Asociarse entre ellos y elegir a sus representantes </w:t>
      </w:r>
      <w:r w:rsidRPr="00B67351">
        <w:rPr>
          <w:rStyle w:val="A6"/>
          <w:rFonts w:ascii="Cambria" w:hAnsi="Cambria" w:cs="Arial"/>
          <w:sz w:val="24"/>
          <w:szCs w:val="24"/>
        </w:rPr>
        <w:t>mediante sufragio personal, directo y secre</w:t>
      </w:r>
      <w:r w:rsidRPr="00B67351">
        <w:rPr>
          <w:rStyle w:val="A6"/>
          <w:rFonts w:ascii="Cambria" w:hAnsi="Cambria" w:cs="Arial"/>
          <w:sz w:val="24"/>
          <w:szCs w:val="24"/>
        </w:rPr>
        <w:softHyphen/>
        <w:t>to, sea dentro de su comunidad curso cuando corresponda según el Plan de Estudios, sea la directiva del Centro de Estudiantes, según el reglamento aprobado por el colegio.</w:t>
      </w:r>
    </w:p>
    <w:p w:rsidR="00B65CF9" w:rsidRPr="00B67351" w:rsidRDefault="00B65CF9" w:rsidP="00B65CF9">
      <w:pPr>
        <w:pStyle w:val="Default"/>
        <w:rPr>
          <w:rFonts w:ascii="Cambria" w:hAnsi="Cambria"/>
          <w:color w:val="auto"/>
        </w:rPr>
      </w:pPr>
    </w:p>
    <w:p w:rsidR="00B65CF9" w:rsidRPr="00B67351" w:rsidRDefault="00B65CF9" w:rsidP="00B65CF9">
      <w:pPr>
        <w:pStyle w:val="Pa25"/>
        <w:spacing w:line="240" w:lineRule="auto"/>
        <w:ind w:left="708"/>
        <w:jc w:val="both"/>
        <w:rPr>
          <w:rStyle w:val="A6"/>
          <w:rFonts w:ascii="Cambria" w:hAnsi="Cambria" w:cs="Arial"/>
          <w:sz w:val="24"/>
          <w:szCs w:val="24"/>
        </w:rPr>
      </w:pPr>
      <w:r w:rsidRPr="00B67351">
        <w:rPr>
          <w:rStyle w:val="A6"/>
          <w:rFonts w:ascii="Cambria" w:hAnsi="Cambria" w:cs="Arial"/>
          <w:bCs/>
          <w:sz w:val="24"/>
          <w:szCs w:val="24"/>
        </w:rPr>
        <w:t>14)  Ser informados d</w:t>
      </w:r>
      <w:r w:rsidRPr="00B67351">
        <w:rPr>
          <w:rStyle w:val="A6"/>
          <w:rFonts w:ascii="Cambria" w:hAnsi="Cambria" w:cs="Arial"/>
          <w:sz w:val="24"/>
          <w:szCs w:val="24"/>
        </w:rPr>
        <w:t xml:space="preserve">e todas aquellas situaciones que les afecten individualmente, tanto del Ciclo, como del Colegio. </w:t>
      </w:r>
    </w:p>
    <w:p w:rsidR="00B65CF9" w:rsidRPr="00B67351" w:rsidRDefault="00B65CF9" w:rsidP="00B65CF9">
      <w:pPr>
        <w:pStyle w:val="Default"/>
        <w:rPr>
          <w:rFonts w:ascii="Cambria" w:hAnsi="Cambria"/>
          <w:color w:val="auto"/>
        </w:rPr>
      </w:pPr>
    </w:p>
    <w:p w:rsidR="00B65CF9" w:rsidRPr="00B67351" w:rsidRDefault="00B65CF9" w:rsidP="00B65CF9">
      <w:pPr>
        <w:pStyle w:val="Pa25"/>
        <w:spacing w:line="240" w:lineRule="auto"/>
        <w:ind w:left="708"/>
        <w:jc w:val="both"/>
        <w:rPr>
          <w:rFonts w:ascii="Cambria" w:hAnsi="Cambria" w:cs="Arial"/>
          <w:highlight w:val="yellow"/>
        </w:rPr>
      </w:pPr>
      <w:r w:rsidRPr="00B67351">
        <w:rPr>
          <w:rStyle w:val="A6"/>
          <w:rFonts w:ascii="Cambria" w:hAnsi="Cambria" w:cs="Arial"/>
          <w:bCs/>
          <w:sz w:val="24"/>
          <w:szCs w:val="24"/>
        </w:rPr>
        <w:t xml:space="preserve">15) Expresar su opinión y  discrepar </w:t>
      </w:r>
      <w:r w:rsidRPr="00B67351">
        <w:rPr>
          <w:rStyle w:val="A6"/>
          <w:rFonts w:ascii="Cambria" w:hAnsi="Cambria" w:cs="Arial"/>
          <w:sz w:val="24"/>
          <w:szCs w:val="24"/>
        </w:rPr>
        <w:t>respecto a las decisiones educativas que les afecten, siempre que se realicen en un clima de respeto y diálogo, coordinando los tiempos y momentos  para manifestar sus discrepancias.</w:t>
      </w:r>
    </w:p>
    <w:p w:rsidR="00B65CF9" w:rsidRPr="00B67351" w:rsidRDefault="00B65CF9" w:rsidP="00B65CF9">
      <w:pPr>
        <w:pStyle w:val="Pa25"/>
        <w:spacing w:line="240" w:lineRule="auto"/>
        <w:ind w:left="708"/>
        <w:jc w:val="both"/>
        <w:rPr>
          <w:rStyle w:val="A6"/>
          <w:rFonts w:ascii="Cambria" w:hAnsi="Cambria" w:cs="Arial"/>
          <w:sz w:val="24"/>
          <w:szCs w:val="24"/>
        </w:rPr>
      </w:pPr>
      <w:r w:rsidRPr="00B67351">
        <w:rPr>
          <w:rStyle w:val="A6"/>
          <w:rFonts w:ascii="Cambria" w:hAnsi="Cambria" w:cs="Arial"/>
          <w:sz w:val="24"/>
          <w:szCs w:val="24"/>
        </w:rPr>
        <w:t>Cuando la discrepancia revista carácter colectivo, la misma será canalizada a tra</w:t>
      </w:r>
      <w:r w:rsidRPr="00B67351">
        <w:rPr>
          <w:rStyle w:val="A6"/>
          <w:rFonts w:ascii="Cambria" w:hAnsi="Cambria" w:cs="Arial"/>
          <w:sz w:val="24"/>
          <w:szCs w:val="24"/>
        </w:rPr>
        <w:softHyphen/>
        <w:t xml:space="preserve">vés de los representantes de los estudiantes y expuesta a las autoridades académicas a modo de </w:t>
      </w:r>
      <w:r w:rsidRPr="00B67351">
        <w:rPr>
          <w:rStyle w:val="A6"/>
          <w:rFonts w:ascii="Cambria" w:hAnsi="Cambria" w:cs="Arial"/>
          <w:bCs/>
          <w:sz w:val="24"/>
          <w:szCs w:val="24"/>
        </w:rPr>
        <w:t xml:space="preserve">sugerencia o reclamación </w:t>
      </w:r>
      <w:r w:rsidRPr="00B67351">
        <w:rPr>
          <w:rStyle w:val="A6"/>
          <w:rFonts w:ascii="Cambria" w:hAnsi="Cambria" w:cs="Arial"/>
          <w:sz w:val="24"/>
          <w:szCs w:val="24"/>
        </w:rPr>
        <w:t xml:space="preserve">del grupo al que representa, respetando los conductos regulares. </w:t>
      </w:r>
    </w:p>
    <w:p w:rsidR="00B53344" w:rsidRDefault="00B53344" w:rsidP="00B53344">
      <w:pPr>
        <w:pStyle w:val="Default"/>
      </w:pPr>
    </w:p>
    <w:p w:rsidR="00B53344" w:rsidRDefault="00B53344" w:rsidP="00B53344">
      <w:pPr>
        <w:pStyle w:val="Default"/>
      </w:pPr>
    </w:p>
    <w:p w:rsidR="00B53344" w:rsidRDefault="00B53344" w:rsidP="00B53344">
      <w:pPr>
        <w:pStyle w:val="Default"/>
      </w:pPr>
    </w:p>
    <w:p w:rsidR="00B53344" w:rsidRPr="00B53344" w:rsidRDefault="00B53344" w:rsidP="00B53344">
      <w:pPr>
        <w:pStyle w:val="Default"/>
      </w:pPr>
    </w:p>
    <w:p w:rsidR="00B65CF9" w:rsidRPr="00B67351" w:rsidRDefault="00B65CF9" w:rsidP="00B65CF9">
      <w:pPr>
        <w:pStyle w:val="Default"/>
        <w:rPr>
          <w:rFonts w:ascii="Cambria" w:hAnsi="Cambria"/>
          <w:color w:val="auto"/>
        </w:rPr>
      </w:pPr>
    </w:p>
    <w:p w:rsidR="00B65CF9" w:rsidRPr="00B67351" w:rsidRDefault="00B65CF9" w:rsidP="00B65CF9">
      <w:pPr>
        <w:pStyle w:val="Pa25"/>
        <w:spacing w:line="240" w:lineRule="auto"/>
        <w:ind w:firstLine="708"/>
        <w:jc w:val="both"/>
        <w:rPr>
          <w:rFonts w:ascii="Cambria" w:hAnsi="Cambria" w:cs="Arial"/>
        </w:rPr>
      </w:pPr>
      <w:r w:rsidRPr="00B67351">
        <w:rPr>
          <w:rStyle w:val="A6"/>
          <w:rFonts w:ascii="Cambria" w:hAnsi="Cambria" w:cs="Arial"/>
          <w:bCs/>
          <w:sz w:val="24"/>
          <w:szCs w:val="24"/>
        </w:rPr>
        <w:t xml:space="preserve">16) Utilizar las instalaciones </w:t>
      </w:r>
      <w:r w:rsidRPr="00B67351">
        <w:rPr>
          <w:rStyle w:val="A6"/>
          <w:rFonts w:ascii="Cambria" w:hAnsi="Cambria" w:cs="Arial"/>
          <w:sz w:val="24"/>
          <w:szCs w:val="24"/>
        </w:rPr>
        <w:t xml:space="preserve">del colegio con las siguientes limitaciones: </w:t>
      </w:r>
    </w:p>
    <w:p w:rsidR="00B65CF9" w:rsidRPr="00B67351" w:rsidRDefault="00B65CF9" w:rsidP="00B65CF9">
      <w:pPr>
        <w:pStyle w:val="Pa26"/>
        <w:spacing w:line="240" w:lineRule="auto"/>
        <w:ind w:left="1416"/>
        <w:jc w:val="both"/>
        <w:rPr>
          <w:rFonts w:ascii="Cambria" w:hAnsi="Cambria" w:cs="Arial"/>
        </w:rPr>
      </w:pPr>
      <w:r w:rsidRPr="00B67351">
        <w:rPr>
          <w:rStyle w:val="A6"/>
          <w:rFonts w:ascii="Cambria" w:hAnsi="Cambria" w:cs="Arial"/>
          <w:sz w:val="24"/>
          <w:szCs w:val="24"/>
        </w:rPr>
        <w:t>a) aquellas derivadas de precauciones necesarias en relación con la seguridad de las per</w:t>
      </w:r>
      <w:r w:rsidRPr="00B67351">
        <w:rPr>
          <w:rStyle w:val="A6"/>
          <w:rFonts w:ascii="Cambria" w:hAnsi="Cambria" w:cs="Arial"/>
          <w:sz w:val="24"/>
          <w:szCs w:val="24"/>
        </w:rPr>
        <w:softHyphen/>
        <w:t xml:space="preserve">sonas, la adecuada conservación de los recursos y el correcto destino de los mismos; </w:t>
      </w:r>
    </w:p>
    <w:p w:rsidR="00B65CF9" w:rsidRPr="00B67351" w:rsidRDefault="00B65CF9" w:rsidP="00B65CF9">
      <w:pPr>
        <w:pStyle w:val="Pa26"/>
        <w:spacing w:line="240" w:lineRule="auto"/>
        <w:ind w:left="1416"/>
        <w:jc w:val="both"/>
        <w:rPr>
          <w:rFonts w:ascii="Cambria" w:hAnsi="Cambria" w:cs="Arial"/>
        </w:rPr>
      </w:pPr>
      <w:r w:rsidRPr="00B67351">
        <w:rPr>
          <w:rStyle w:val="A6"/>
          <w:rFonts w:ascii="Cambria" w:hAnsi="Cambria" w:cs="Arial"/>
          <w:sz w:val="24"/>
          <w:szCs w:val="24"/>
        </w:rPr>
        <w:t xml:space="preserve">b) aquellas impuestas como sanción por incumplimiento de las normas internas del colegio. </w:t>
      </w:r>
    </w:p>
    <w:p w:rsidR="00B65CF9" w:rsidRPr="00B67351" w:rsidRDefault="00B65CF9" w:rsidP="00B65CF9">
      <w:pPr>
        <w:pStyle w:val="Default"/>
        <w:ind w:left="720" w:firstLine="696"/>
        <w:rPr>
          <w:rFonts w:ascii="Cambria" w:hAnsi="Cambria"/>
          <w:color w:val="auto"/>
        </w:rPr>
      </w:pPr>
      <w:r w:rsidRPr="00B67351">
        <w:rPr>
          <w:rStyle w:val="A6"/>
          <w:rFonts w:ascii="Cambria" w:hAnsi="Cambria"/>
          <w:color w:val="auto"/>
          <w:sz w:val="24"/>
          <w:szCs w:val="24"/>
        </w:rPr>
        <w:t>c) aquellas derivadas de la edad y nivel de enseñanza de cada estudiante.</w:t>
      </w:r>
      <w:r w:rsidRPr="00B67351">
        <w:rPr>
          <w:rFonts w:ascii="Cambria" w:hAnsi="Cambria"/>
          <w:color w:val="auto"/>
          <w:highlight w:val="yellow"/>
        </w:rPr>
        <w:t xml:space="preserve"> </w:t>
      </w:r>
    </w:p>
    <w:p w:rsidR="00B65CF9" w:rsidRPr="00B67351" w:rsidRDefault="00B65CF9" w:rsidP="00B65CF9">
      <w:pPr>
        <w:pStyle w:val="Default"/>
        <w:ind w:left="720"/>
        <w:rPr>
          <w:rFonts w:ascii="Cambria" w:hAnsi="Cambria"/>
          <w:color w:val="auto"/>
        </w:rPr>
      </w:pPr>
    </w:p>
    <w:p w:rsidR="00B65CF9" w:rsidRPr="00B67351" w:rsidRDefault="00B65CF9" w:rsidP="00B67351">
      <w:pPr>
        <w:pStyle w:val="Default"/>
        <w:widowControl/>
        <w:numPr>
          <w:ilvl w:val="0"/>
          <w:numId w:val="17"/>
        </w:numPr>
        <w:rPr>
          <w:rFonts w:ascii="Cambria" w:hAnsi="Cambria"/>
          <w:color w:val="auto"/>
        </w:rPr>
      </w:pPr>
      <w:r w:rsidRPr="00B67351">
        <w:rPr>
          <w:rFonts w:ascii="Cambria" w:hAnsi="Cambria"/>
          <w:color w:val="auto"/>
        </w:rPr>
        <w:t>Acogerse al debido proceso en caso de verse envuelto en alguna infracción grave</w:t>
      </w:r>
    </w:p>
    <w:p w:rsidR="00B65CF9" w:rsidRPr="00B67351" w:rsidRDefault="00B65CF9" w:rsidP="00B65CF9">
      <w:pPr>
        <w:pStyle w:val="Default"/>
        <w:rPr>
          <w:rFonts w:ascii="Cambria" w:hAnsi="Cambria"/>
          <w:color w:val="auto"/>
        </w:rPr>
      </w:pPr>
      <w:r w:rsidRPr="00B67351">
        <w:rPr>
          <w:rFonts w:ascii="Cambria" w:hAnsi="Cambria"/>
          <w:color w:val="auto"/>
        </w:rPr>
        <w:tab/>
      </w:r>
    </w:p>
    <w:p w:rsidR="00B65CF9" w:rsidRPr="00B67351" w:rsidRDefault="00B65CF9" w:rsidP="00B65CF9">
      <w:pPr>
        <w:pStyle w:val="Pa12"/>
        <w:spacing w:line="240" w:lineRule="auto"/>
        <w:ind w:left="708"/>
        <w:jc w:val="both"/>
        <w:rPr>
          <w:rStyle w:val="A6"/>
          <w:rFonts w:ascii="Cambria" w:hAnsi="Cambria" w:cs="Arial"/>
          <w:sz w:val="24"/>
          <w:szCs w:val="24"/>
        </w:rPr>
      </w:pPr>
      <w:r w:rsidRPr="00B67351">
        <w:rPr>
          <w:rStyle w:val="A6"/>
          <w:rFonts w:ascii="Cambria" w:hAnsi="Cambria" w:cs="Arial"/>
          <w:sz w:val="24"/>
          <w:szCs w:val="24"/>
        </w:rPr>
        <w:t xml:space="preserve">18)  Derechos de estudiantes embarazadas. Frente a situaciones de embarazo, el colegio adhiere a lo establecido en la Ley de la República 19.668 del 10 de julio 2000. Por otra parte, facilitará todo lo necesario para que la estudiante, en su rol de madre, no vea afectado su cumplimiento escolar. </w:t>
      </w:r>
    </w:p>
    <w:p w:rsidR="00B65CF9" w:rsidRPr="00B67351" w:rsidRDefault="00B65CF9" w:rsidP="00B65CF9">
      <w:pPr>
        <w:pStyle w:val="Pa12"/>
        <w:spacing w:line="240" w:lineRule="auto"/>
        <w:ind w:left="708"/>
        <w:jc w:val="both"/>
        <w:rPr>
          <w:rStyle w:val="A6"/>
          <w:rFonts w:ascii="Cambria" w:hAnsi="Cambria" w:cs="Arial"/>
          <w:sz w:val="24"/>
          <w:szCs w:val="24"/>
        </w:rPr>
      </w:pPr>
      <w:r w:rsidRPr="00B67351">
        <w:rPr>
          <w:rStyle w:val="A6"/>
          <w:rFonts w:ascii="Cambria" w:hAnsi="Cambria" w:cs="Arial"/>
          <w:sz w:val="24"/>
          <w:szCs w:val="24"/>
        </w:rPr>
        <w:t>Del mismo modo se considerará la situación del aquellos estudiantes que, en su rol de madre o de padre, y previa constatación de la situación que les afecta, requieran de apoyo escolar especial.</w:t>
      </w:r>
    </w:p>
    <w:p w:rsidR="00B65CF9" w:rsidRPr="00B67351" w:rsidRDefault="00B65CF9" w:rsidP="00B65CF9">
      <w:pPr>
        <w:pStyle w:val="Pa14"/>
        <w:spacing w:line="240" w:lineRule="auto"/>
        <w:jc w:val="both"/>
        <w:rPr>
          <w:rStyle w:val="A4"/>
          <w:rFonts w:ascii="Cambria" w:hAnsi="Cambria" w:cs="Arial"/>
          <w:b w:val="0"/>
          <w:sz w:val="24"/>
          <w:szCs w:val="24"/>
        </w:rPr>
      </w:pPr>
    </w:p>
    <w:p w:rsidR="00B65CF9" w:rsidRPr="00B67351" w:rsidRDefault="00B65CF9" w:rsidP="00B65CF9">
      <w:pPr>
        <w:pStyle w:val="Default"/>
        <w:rPr>
          <w:rFonts w:ascii="Cambria" w:hAnsi="Cambria"/>
          <w:color w:val="auto"/>
        </w:rPr>
      </w:pPr>
    </w:p>
    <w:p w:rsidR="00B65CF9" w:rsidRPr="00B67351" w:rsidRDefault="00B65CF9" w:rsidP="00B65CF9">
      <w:pPr>
        <w:pStyle w:val="Pa14"/>
        <w:spacing w:line="240" w:lineRule="auto"/>
        <w:jc w:val="both"/>
        <w:rPr>
          <w:rStyle w:val="A4"/>
          <w:rFonts w:ascii="Cambria" w:hAnsi="Cambria" w:cs="Arial"/>
          <w:sz w:val="24"/>
          <w:szCs w:val="24"/>
        </w:rPr>
      </w:pPr>
      <w:r w:rsidRPr="00B67351">
        <w:rPr>
          <w:rStyle w:val="A4"/>
          <w:rFonts w:ascii="Cambria" w:hAnsi="Cambria" w:cs="Arial"/>
          <w:sz w:val="24"/>
          <w:szCs w:val="24"/>
        </w:rPr>
        <w:t>4.3. Derechos del personal directivo, docente y asistentes de la educación</w:t>
      </w:r>
    </w:p>
    <w:p w:rsidR="00B65CF9" w:rsidRPr="00B67351" w:rsidRDefault="00B65CF9" w:rsidP="00B65CF9">
      <w:pPr>
        <w:pStyle w:val="Default"/>
        <w:rPr>
          <w:rFonts w:ascii="Cambria" w:hAnsi="Cambria"/>
          <w:color w:val="auto"/>
        </w:rPr>
      </w:pPr>
    </w:p>
    <w:p w:rsidR="00B65CF9" w:rsidRPr="00B67351" w:rsidRDefault="00B65CF9" w:rsidP="00B65CF9">
      <w:pPr>
        <w:pStyle w:val="Default"/>
        <w:rPr>
          <w:rFonts w:ascii="Cambria" w:hAnsi="Cambria"/>
          <w:color w:val="auto"/>
        </w:rPr>
      </w:pPr>
      <w:r w:rsidRPr="00B67351">
        <w:rPr>
          <w:rFonts w:ascii="Cambria" w:hAnsi="Cambria"/>
          <w:color w:val="auto"/>
        </w:rPr>
        <w:t>Los siguientes son algunos de los derechos de los directivos, docentes y asistentes de la educación:</w:t>
      </w:r>
    </w:p>
    <w:p w:rsidR="00B65CF9" w:rsidRPr="00B67351" w:rsidRDefault="00B65CF9" w:rsidP="00B65CF9">
      <w:pPr>
        <w:pStyle w:val="Default"/>
        <w:rPr>
          <w:rFonts w:ascii="Cambria" w:hAnsi="Cambria"/>
          <w:color w:val="auto"/>
        </w:rPr>
      </w:pPr>
    </w:p>
    <w:p w:rsidR="00B65CF9" w:rsidRPr="00B67351" w:rsidRDefault="00B65CF9" w:rsidP="00B67351">
      <w:pPr>
        <w:pStyle w:val="Default"/>
        <w:widowControl/>
        <w:numPr>
          <w:ilvl w:val="0"/>
          <w:numId w:val="8"/>
        </w:numPr>
        <w:rPr>
          <w:rFonts w:ascii="Cambria" w:hAnsi="Cambria"/>
          <w:color w:val="auto"/>
        </w:rPr>
      </w:pPr>
      <w:r w:rsidRPr="00B67351">
        <w:rPr>
          <w:rFonts w:ascii="Cambria" w:hAnsi="Cambria"/>
          <w:color w:val="auto"/>
        </w:rPr>
        <w:t>A llamar la atención a cualquiera de los estudiantes que incumplen las normas de esta Guía de convivencia, sea o no de su curso o sección.</w:t>
      </w:r>
    </w:p>
    <w:p w:rsidR="00B65CF9" w:rsidRPr="00B67351" w:rsidRDefault="00B65CF9" w:rsidP="00B67351">
      <w:pPr>
        <w:pStyle w:val="Default"/>
        <w:widowControl/>
        <w:numPr>
          <w:ilvl w:val="0"/>
          <w:numId w:val="8"/>
        </w:numPr>
        <w:rPr>
          <w:rFonts w:ascii="Cambria" w:hAnsi="Cambria"/>
          <w:color w:val="auto"/>
        </w:rPr>
      </w:pPr>
      <w:r w:rsidRPr="00B67351">
        <w:rPr>
          <w:rFonts w:ascii="Cambria" w:hAnsi="Cambria"/>
          <w:color w:val="auto"/>
        </w:rPr>
        <w:t>A ser obedecidos por todos los estudiantes en forma diligente.</w:t>
      </w:r>
    </w:p>
    <w:p w:rsidR="00B65CF9" w:rsidRPr="00B67351" w:rsidRDefault="00B65CF9" w:rsidP="00B67351">
      <w:pPr>
        <w:pStyle w:val="Default"/>
        <w:widowControl/>
        <w:numPr>
          <w:ilvl w:val="0"/>
          <w:numId w:val="8"/>
        </w:numPr>
        <w:rPr>
          <w:rFonts w:ascii="Cambria" w:hAnsi="Cambria"/>
          <w:color w:val="auto"/>
        </w:rPr>
      </w:pPr>
      <w:r w:rsidRPr="00B67351">
        <w:rPr>
          <w:rFonts w:ascii="Cambria" w:hAnsi="Cambria"/>
          <w:color w:val="auto"/>
        </w:rPr>
        <w:t>A ser respetados en su función y en la privacidad de sus espacios.</w:t>
      </w:r>
    </w:p>
    <w:p w:rsidR="00B65CF9" w:rsidRPr="00B67351" w:rsidRDefault="00B65CF9" w:rsidP="00B67351">
      <w:pPr>
        <w:pStyle w:val="Default"/>
        <w:widowControl/>
        <w:numPr>
          <w:ilvl w:val="0"/>
          <w:numId w:val="8"/>
        </w:numPr>
        <w:rPr>
          <w:rFonts w:ascii="Cambria" w:hAnsi="Cambria"/>
          <w:color w:val="auto"/>
        </w:rPr>
      </w:pPr>
      <w:r w:rsidRPr="00B67351">
        <w:rPr>
          <w:rFonts w:ascii="Cambria" w:hAnsi="Cambria"/>
          <w:color w:val="auto"/>
        </w:rPr>
        <w:t>A trabajar en un ambiente tolerante y de respeto mutuo.</w:t>
      </w:r>
    </w:p>
    <w:p w:rsidR="00B65CF9" w:rsidRPr="00B67351" w:rsidRDefault="00B65CF9" w:rsidP="00B67351">
      <w:pPr>
        <w:pStyle w:val="Default"/>
        <w:widowControl/>
        <w:numPr>
          <w:ilvl w:val="0"/>
          <w:numId w:val="8"/>
        </w:numPr>
        <w:rPr>
          <w:rFonts w:ascii="Cambria" w:hAnsi="Cambria"/>
          <w:color w:val="auto"/>
        </w:rPr>
      </w:pPr>
      <w:r w:rsidRPr="00B67351">
        <w:rPr>
          <w:rFonts w:ascii="Cambria" w:hAnsi="Cambria"/>
          <w:color w:val="auto"/>
        </w:rPr>
        <w:t>A que se respete su integridad física, psicológica y moral, no pudiendo ser objeto de tratos vejatorios o degradantes por parte de los demás integrantes de la comunidad educativa.</w:t>
      </w:r>
    </w:p>
    <w:p w:rsidR="00B65CF9" w:rsidRPr="00B67351" w:rsidRDefault="00B65CF9" w:rsidP="00B67351">
      <w:pPr>
        <w:pStyle w:val="Default"/>
        <w:widowControl/>
        <w:numPr>
          <w:ilvl w:val="0"/>
          <w:numId w:val="8"/>
        </w:numPr>
        <w:rPr>
          <w:rFonts w:ascii="Cambria" w:hAnsi="Cambria"/>
          <w:color w:val="auto"/>
        </w:rPr>
      </w:pPr>
      <w:r w:rsidRPr="00B67351">
        <w:rPr>
          <w:rFonts w:ascii="Cambria" w:hAnsi="Cambria"/>
          <w:color w:val="auto"/>
        </w:rPr>
        <w:t>A proponer las iniciativas que estimen útiles para el progreso del establecimiento.</w:t>
      </w:r>
    </w:p>
    <w:p w:rsidR="00B65CF9" w:rsidRPr="00B67351" w:rsidRDefault="00B65CF9" w:rsidP="00B67351">
      <w:pPr>
        <w:pStyle w:val="Default"/>
        <w:widowControl/>
        <w:numPr>
          <w:ilvl w:val="0"/>
          <w:numId w:val="8"/>
        </w:numPr>
        <w:rPr>
          <w:rFonts w:ascii="Cambria" w:hAnsi="Cambria"/>
          <w:color w:val="auto"/>
        </w:rPr>
      </w:pPr>
      <w:r w:rsidRPr="00B67351">
        <w:rPr>
          <w:rFonts w:ascii="Cambria" w:hAnsi="Cambria"/>
          <w:color w:val="auto"/>
        </w:rPr>
        <w:t>A disponer de los espacios adecuados para realizar de la mejor forma posible su trabajo.</w:t>
      </w:r>
    </w:p>
    <w:p w:rsidR="00B65CF9" w:rsidRPr="00B67351" w:rsidRDefault="00B65CF9" w:rsidP="00B65CF9">
      <w:pPr>
        <w:pStyle w:val="Default"/>
        <w:rPr>
          <w:rFonts w:ascii="Cambria" w:hAnsi="Cambria"/>
          <w:color w:val="auto"/>
        </w:rPr>
      </w:pPr>
    </w:p>
    <w:p w:rsidR="00B65CF9" w:rsidRPr="00B67351" w:rsidRDefault="00B65CF9" w:rsidP="00B65CF9">
      <w:pPr>
        <w:pStyle w:val="Pa14"/>
        <w:spacing w:line="240" w:lineRule="auto"/>
        <w:jc w:val="both"/>
        <w:rPr>
          <w:rStyle w:val="A4"/>
          <w:rFonts w:ascii="Cambria" w:hAnsi="Cambria" w:cs="Arial"/>
          <w:sz w:val="24"/>
          <w:szCs w:val="24"/>
          <w:u w:val="single"/>
        </w:rPr>
      </w:pPr>
    </w:p>
    <w:p w:rsidR="00B65CF9" w:rsidRPr="00B67351" w:rsidRDefault="00B65CF9" w:rsidP="00B65CF9">
      <w:pPr>
        <w:pStyle w:val="Default"/>
        <w:rPr>
          <w:rFonts w:ascii="Cambria" w:hAnsi="Cambria"/>
          <w:color w:val="auto"/>
        </w:rPr>
      </w:pPr>
    </w:p>
    <w:p w:rsidR="00B53344" w:rsidRPr="00B67351" w:rsidRDefault="00B53344" w:rsidP="00B65CF9">
      <w:pPr>
        <w:pStyle w:val="Default"/>
        <w:rPr>
          <w:rFonts w:ascii="Cambria" w:hAnsi="Cambria"/>
          <w:color w:val="auto"/>
        </w:rPr>
      </w:pPr>
    </w:p>
    <w:p w:rsidR="00B53344" w:rsidRPr="00B67351" w:rsidRDefault="00B53344" w:rsidP="00B65CF9">
      <w:pPr>
        <w:pStyle w:val="Default"/>
        <w:rPr>
          <w:rFonts w:ascii="Cambria" w:hAnsi="Cambria"/>
          <w:color w:val="auto"/>
        </w:rPr>
      </w:pPr>
    </w:p>
    <w:p w:rsidR="00B53344" w:rsidRPr="00B67351" w:rsidRDefault="00B53344" w:rsidP="00B65CF9">
      <w:pPr>
        <w:pStyle w:val="Default"/>
        <w:rPr>
          <w:rFonts w:ascii="Cambria" w:hAnsi="Cambria"/>
          <w:color w:val="auto"/>
        </w:rPr>
      </w:pPr>
    </w:p>
    <w:p w:rsidR="00B53344" w:rsidRPr="00B67351" w:rsidRDefault="00B53344" w:rsidP="00B65CF9">
      <w:pPr>
        <w:pStyle w:val="Default"/>
        <w:rPr>
          <w:rFonts w:ascii="Cambria" w:hAnsi="Cambria"/>
          <w:color w:val="auto"/>
        </w:rPr>
      </w:pPr>
    </w:p>
    <w:p w:rsidR="00B53344" w:rsidRPr="00B67351" w:rsidRDefault="00B53344" w:rsidP="00B65CF9">
      <w:pPr>
        <w:pStyle w:val="Default"/>
        <w:rPr>
          <w:rFonts w:ascii="Cambria" w:hAnsi="Cambria"/>
          <w:color w:val="auto"/>
        </w:rPr>
      </w:pPr>
    </w:p>
    <w:p w:rsidR="00B53344" w:rsidRPr="00B67351" w:rsidRDefault="00B53344" w:rsidP="00B65CF9">
      <w:pPr>
        <w:pStyle w:val="Default"/>
        <w:rPr>
          <w:rFonts w:ascii="Cambria" w:hAnsi="Cambria"/>
          <w:color w:val="auto"/>
        </w:rPr>
      </w:pPr>
    </w:p>
    <w:p w:rsidR="00B53344" w:rsidRPr="00B67351" w:rsidRDefault="00B53344" w:rsidP="00B65CF9">
      <w:pPr>
        <w:pStyle w:val="Default"/>
        <w:rPr>
          <w:rFonts w:ascii="Cambria" w:hAnsi="Cambria"/>
          <w:color w:val="auto"/>
        </w:rPr>
      </w:pPr>
    </w:p>
    <w:p w:rsidR="00B65CF9" w:rsidRPr="00B67351" w:rsidRDefault="00B65CF9" w:rsidP="00B65CF9">
      <w:pPr>
        <w:pStyle w:val="Default"/>
        <w:rPr>
          <w:rFonts w:ascii="Cambria" w:hAnsi="Cambria"/>
          <w:color w:val="auto"/>
        </w:rPr>
      </w:pPr>
    </w:p>
    <w:p w:rsidR="00B65CF9" w:rsidRPr="00B67351" w:rsidRDefault="00B65CF9" w:rsidP="00B65CF9">
      <w:pPr>
        <w:pStyle w:val="Pa14"/>
        <w:spacing w:line="240" w:lineRule="auto"/>
        <w:jc w:val="center"/>
        <w:rPr>
          <w:rStyle w:val="A4"/>
          <w:rFonts w:ascii="Cambria" w:hAnsi="Cambria" w:cs="Arial"/>
          <w:sz w:val="24"/>
          <w:szCs w:val="24"/>
          <w:u w:val="single"/>
        </w:rPr>
      </w:pPr>
      <w:r w:rsidRPr="00B67351">
        <w:rPr>
          <w:rStyle w:val="A4"/>
          <w:rFonts w:ascii="Cambria" w:hAnsi="Cambria" w:cs="Arial"/>
          <w:sz w:val="24"/>
          <w:szCs w:val="24"/>
          <w:u w:val="single"/>
        </w:rPr>
        <w:t>V.- LOS DEBERES Y OBLIGACIONES</w:t>
      </w:r>
    </w:p>
    <w:p w:rsidR="00B65CF9" w:rsidRPr="00B67351" w:rsidRDefault="00B65CF9" w:rsidP="00B65CF9">
      <w:pPr>
        <w:pStyle w:val="Default"/>
        <w:rPr>
          <w:rFonts w:ascii="Cambria" w:hAnsi="Cambria"/>
        </w:rPr>
      </w:pPr>
    </w:p>
    <w:p w:rsidR="00B65CF9" w:rsidRPr="00B67351" w:rsidRDefault="00B65CF9" w:rsidP="00B65CF9">
      <w:pPr>
        <w:pStyle w:val="Default"/>
        <w:rPr>
          <w:rFonts w:ascii="Cambria" w:hAnsi="Cambria"/>
          <w:i/>
          <w:color w:val="auto"/>
        </w:rPr>
      </w:pPr>
    </w:p>
    <w:p w:rsidR="00B65CF9" w:rsidRPr="00B67351" w:rsidRDefault="00B65CF9" w:rsidP="00B65CF9">
      <w:pPr>
        <w:pStyle w:val="Default"/>
        <w:jc w:val="both"/>
        <w:rPr>
          <w:rFonts w:ascii="Cambria" w:hAnsi="Cambria"/>
          <w:i/>
          <w:color w:val="auto"/>
        </w:rPr>
      </w:pPr>
      <w:r w:rsidRPr="00B67351">
        <w:rPr>
          <w:rFonts w:ascii="Cambria" w:hAnsi="Cambria"/>
          <w:i/>
          <w:color w:val="auto"/>
        </w:rPr>
        <w:t>La escuela es la primera experiencia organizada que tienen los niños. En ella se aprende que los deberes están en íntima relación con los derechos.  Se puede decir que son las dos caras de la misma moneda, que es la sana convivencia escolar. La declaración de estos deberes y  obligaciones implica la coherencia, de parte de la Dirección del colegio, de velar por su cumplimiento.</w:t>
      </w:r>
    </w:p>
    <w:p w:rsidR="00B65CF9" w:rsidRPr="00B67351" w:rsidRDefault="00B65CF9" w:rsidP="00B65CF9">
      <w:pPr>
        <w:pStyle w:val="Default"/>
        <w:jc w:val="both"/>
        <w:rPr>
          <w:rFonts w:ascii="Cambria" w:hAnsi="Cambria"/>
          <w:color w:val="auto"/>
        </w:rPr>
      </w:pPr>
    </w:p>
    <w:p w:rsidR="00B65CF9" w:rsidRPr="00B67351" w:rsidRDefault="00B65CF9" w:rsidP="00B65CF9">
      <w:pPr>
        <w:pStyle w:val="Default"/>
        <w:rPr>
          <w:rFonts w:ascii="Cambria" w:hAnsi="Cambria"/>
          <w:b/>
          <w:color w:val="auto"/>
        </w:rPr>
      </w:pPr>
      <w:r w:rsidRPr="00B67351">
        <w:rPr>
          <w:rFonts w:ascii="Cambria" w:hAnsi="Cambria"/>
          <w:b/>
          <w:color w:val="auto"/>
        </w:rPr>
        <w:t>5.1. Deberes de todos los miembros de la comunidad  escolar:</w:t>
      </w:r>
    </w:p>
    <w:p w:rsidR="00B65CF9" w:rsidRPr="00B67351" w:rsidRDefault="00B65CF9" w:rsidP="00B65CF9">
      <w:pPr>
        <w:pStyle w:val="Default"/>
        <w:rPr>
          <w:rFonts w:ascii="Cambria" w:hAnsi="Cambria"/>
          <w:color w:val="auto"/>
        </w:rPr>
      </w:pPr>
    </w:p>
    <w:p w:rsidR="00B65CF9" w:rsidRPr="00B67351" w:rsidRDefault="00B65CF9" w:rsidP="00B65CF9">
      <w:pPr>
        <w:pStyle w:val="Default"/>
        <w:rPr>
          <w:rFonts w:ascii="Cambria" w:hAnsi="Cambria"/>
          <w:color w:val="auto"/>
        </w:rPr>
      </w:pPr>
      <w:r w:rsidRPr="00B67351">
        <w:rPr>
          <w:rFonts w:ascii="Cambria" w:hAnsi="Cambria"/>
          <w:color w:val="auto"/>
        </w:rPr>
        <w:t>De forma general, todos los miembros de la comunidad educativa se sentirán obligados a:</w:t>
      </w:r>
    </w:p>
    <w:p w:rsidR="00B65CF9" w:rsidRPr="00B67351" w:rsidRDefault="00B65CF9" w:rsidP="00B65CF9">
      <w:pPr>
        <w:rPr>
          <w:rFonts w:cs="Arial"/>
        </w:rPr>
      </w:pPr>
    </w:p>
    <w:p w:rsidR="00B65CF9" w:rsidRPr="00B67351" w:rsidRDefault="00B65CF9" w:rsidP="00B65CF9">
      <w:pPr>
        <w:ind w:firstLine="708"/>
        <w:rPr>
          <w:rStyle w:val="A6"/>
          <w:rFonts w:cs="Arial"/>
          <w:sz w:val="24"/>
          <w:szCs w:val="24"/>
        </w:rPr>
      </w:pPr>
      <w:r w:rsidRPr="00B67351">
        <w:rPr>
          <w:rFonts w:cs="Arial"/>
        </w:rPr>
        <w:t>1) a</w:t>
      </w:r>
      <w:r w:rsidRPr="00B67351">
        <w:rPr>
          <w:rStyle w:val="A6"/>
          <w:rFonts w:cs="Arial"/>
          <w:sz w:val="24"/>
          <w:szCs w:val="24"/>
        </w:rPr>
        <w:t>dherir al Proyecto Educativo del Colegio Nuestra Señora de Andacollo;</w:t>
      </w:r>
    </w:p>
    <w:p w:rsidR="00B65CF9" w:rsidRPr="00B67351" w:rsidRDefault="00B65CF9" w:rsidP="00B65CF9">
      <w:pPr>
        <w:ind w:firstLine="708"/>
        <w:rPr>
          <w:rFonts w:cs="Arial"/>
        </w:rPr>
      </w:pPr>
      <w:r w:rsidRPr="00B67351">
        <w:rPr>
          <w:rFonts w:cs="Arial"/>
        </w:rPr>
        <w:t>2) colaborar en la creación de una sana convivencia escolar;</w:t>
      </w:r>
    </w:p>
    <w:p w:rsidR="00B65CF9" w:rsidRPr="00B67351" w:rsidRDefault="00B65CF9" w:rsidP="00B65CF9">
      <w:pPr>
        <w:ind w:firstLine="708"/>
        <w:rPr>
          <w:rFonts w:cs="Arial"/>
        </w:rPr>
      </w:pPr>
      <w:r w:rsidRPr="00B67351">
        <w:rPr>
          <w:rFonts w:cs="Arial"/>
        </w:rPr>
        <w:t>3) respetar la libertad de conciencia y la dignidad de los demás;</w:t>
      </w:r>
    </w:p>
    <w:p w:rsidR="00B65CF9" w:rsidRPr="00B67351" w:rsidRDefault="00B65CF9" w:rsidP="00B65CF9">
      <w:pPr>
        <w:ind w:firstLine="708"/>
        <w:rPr>
          <w:rFonts w:cs="Arial"/>
        </w:rPr>
      </w:pPr>
      <w:r w:rsidRPr="00B67351">
        <w:rPr>
          <w:rFonts w:cs="Arial"/>
        </w:rPr>
        <w:t>4) ser tolerantes con las diferencias;</w:t>
      </w:r>
    </w:p>
    <w:p w:rsidR="00B65CF9" w:rsidRPr="00B67351" w:rsidRDefault="00B65CF9" w:rsidP="00B65CF9">
      <w:pPr>
        <w:ind w:left="708"/>
        <w:rPr>
          <w:rFonts w:cs="Arial"/>
        </w:rPr>
      </w:pPr>
      <w:r w:rsidRPr="00B67351">
        <w:rPr>
          <w:rFonts w:cs="Arial"/>
        </w:rPr>
        <w:t>5) denunciar el incumplimiento de los derechos y obligaciones y de las normas de esta Guía de convivencia;</w:t>
      </w:r>
    </w:p>
    <w:p w:rsidR="00B65CF9" w:rsidRPr="00B67351" w:rsidRDefault="00B65CF9" w:rsidP="00B65CF9">
      <w:pPr>
        <w:ind w:firstLine="708"/>
        <w:rPr>
          <w:rFonts w:cs="Arial"/>
        </w:rPr>
      </w:pPr>
      <w:r w:rsidRPr="00B67351">
        <w:rPr>
          <w:rFonts w:cs="Arial"/>
        </w:rPr>
        <w:t>6) colaborar en la solución de los conflictos y en el esclarecimiento de los hechos;</w:t>
      </w:r>
    </w:p>
    <w:p w:rsidR="00B65CF9" w:rsidRPr="00B67351" w:rsidRDefault="00B65CF9" w:rsidP="00B65CF9">
      <w:pPr>
        <w:ind w:left="708"/>
        <w:rPr>
          <w:rFonts w:cs="Arial"/>
        </w:rPr>
      </w:pPr>
      <w:r w:rsidRPr="00B67351">
        <w:rPr>
          <w:rFonts w:cs="Arial"/>
        </w:rPr>
        <w:t>7) promover hábitos de autocuidado y de prevención de todo aquello que pueda dañar a los miembros de la comunidad educativa, especialmente a los estudiantes, como la violencia, el acoso y/o abuso sexual, el consumo de sustancias ilícitas, etc.</w:t>
      </w:r>
    </w:p>
    <w:p w:rsidR="00B65CF9" w:rsidRPr="00B67351" w:rsidRDefault="00B65CF9" w:rsidP="00B65CF9">
      <w:pPr>
        <w:ind w:firstLine="708"/>
        <w:rPr>
          <w:rFonts w:cs="Arial"/>
        </w:rPr>
      </w:pPr>
    </w:p>
    <w:p w:rsidR="00B65CF9" w:rsidRPr="00B67351" w:rsidRDefault="00B65CF9" w:rsidP="00B65CF9">
      <w:pPr>
        <w:pStyle w:val="Default"/>
        <w:rPr>
          <w:rFonts w:ascii="Cambria" w:hAnsi="Cambria"/>
          <w:color w:val="auto"/>
        </w:rPr>
      </w:pPr>
    </w:p>
    <w:p w:rsidR="00B65CF9" w:rsidRPr="00B67351" w:rsidRDefault="00B65CF9" w:rsidP="00B65CF9">
      <w:pPr>
        <w:pStyle w:val="Default"/>
        <w:rPr>
          <w:rFonts w:ascii="Cambria" w:hAnsi="Cambria"/>
          <w:color w:val="auto"/>
        </w:rPr>
      </w:pPr>
    </w:p>
    <w:p w:rsidR="00B65CF9" w:rsidRPr="00B67351" w:rsidRDefault="00B65CF9" w:rsidP="00B65CF9">
      <w:pPr>
        <w:pStyle w:val="Default"/>
        <w:rPr>
          <w:rFonts w:ascii="Cambria" w:hAnsi="Cambria"/>
          <w:b/>
          <w:color w:val="auto"/>
        </w:rPr>
      </w:pPr>
      <w:r w:rsidRPr="00B67351">
        <w:rPr>
          <w:rFonts w:ascii="Cambria" w:hAnsi="Cambria"/>
          <w:b/>
          <w:color w:val="auto"/>
        </w:rPr>
        <w:t xml:space="preserve">5.2. Deberes de los estudiantes </w:t>
      </w:r>
    </w:p>
    <w:p w:rsidR="00B65CF9" w:rsidRPr="00B67351" w:rsidRDefault="00B65CF9" w:rsidP="00B65CF9">
      <w:pPr>
        <w:pStyle w:val="Pa12"/>
        <w:spacing w:line="240" w:lineRule="auto"/>
        <w:jc w:val="both"/>
        <w:rPr>
          <w:rStyle w:val="A6"/>
          <w:rFonts w:ascii="Cambria" w:hAnsi="Cambria" w:cs="Arial"/>
          <w:sz w:val="24"/>
          <w:szCs w:val="24"/>
        </w:rPr>
      </w:pPr>
    </w:p>
    <w:p w:rsidR="00B65CF9" w:rsidRPr="00B67351" w:rsidRDefault="00B65CF9" w:rsidP="00B65CF9">
      <w:pPr>
        <w:pStyle w:val="Pa12"/>
        <w:spacing w:line="240" w:lineRule="auto"/>
        <w:jc w:val="both"/>
        <w:rPr>
          <w:rStyle w:val="A6"/>
          <w:rFonts w:ascii="Cambria" w:hAnsi="Cambria" w:cs="Arial"/>
          <w:i/>
          <w:sz w:val="24"/>
          <w:szCs w:val="24"/>
        </w:rPr>
      </w:pPr>
      <w:r w:rsidRPr="00B67351">
        <w:rPr>
          <w:rStyle w:val="A6"/>
          <w:rFonts w:ascii="Cambria" w:hAnsi="Cambria" w:cs="Arial"/>
          <w:i/>
          <w:sz w:val="24"/>
          <w:szCs w:val="24"/>
        </w:rPr>
        <w:t>La formación integral de la persona, en su dimensión espiritual, moral, afectiva, intelectual, ética artística, física y social, es el objetivo primordial del proyecto educativo del colegio. Esto implica que los estudiantes, además de los derechos citados en el capítulo anterior, tienen que hacerse capaces de cumplir con determinadas obligaciones o deberes. La actitud positiva para asumir como propios estos deberes y el empeño por cumplirlos, es uno de los dinamismos más apropiados para contribuir a una sana convivencia escolar, tanto en el aula como fuera de ella.</w:t>
      </w:r>
    </w:p>
    <w:p w:rsidR="00B65CF9" w:rsidRPr="00B67351" w:rsidRDefault="00B65CF9" w:rsidP="00B65CF9">
      <w:pPr>
        <w:pStyle w:val="Pa12"/>
        <w:spacing w:line="240" w:lineRule="auto"/>
        <w:jc w:val="both"/>
        <w:rPr>
          <w:rStyle w:val="A6"/>
          <w:rFonts w:ascii="Cambria" w:hAnsi="Cambria" w:cs="Arial"/>
          <w:i/>
          <w:sz w:val="24"/>
          <w:szCs w:val="24"/>
        </w:rPr>
      </w:pPr>
      <w:r w:rsidRPr="00B67351">
        <w:rPr>
          <w:rStyle w:val="A6"/>
          <w:rFonts w:ascii="Cambria" w:hAnsi="Cambria" w:cs="Arial"/>
          <w:i/>
          <w:sz w:val="24"/>
          <w:szCs w:val="24"/>
        </w:rPr>
        <w:t xml:space="preserve"> A continuación se especifican algunos deberes cuyo cumplimiento hará realidad el PEI.</w:t>
      </w:r>
    </w:p>
    <w:p w:rsidR="00B53344" w:rsidRDefault="00B53344" w:rsidP="00B53344">
      <w:pPr>
        <w:pStyle w:val="Default"/>
      </w:pPr>
    </w:p>
    <w:p w:rsidR="00B53344" w:rsidRDefault="00B53344" w:rsidP="00B53344">
      <w:pPr>
        <w:pStyle w:val="Default"/>
      </w:pPr>
    </w:p>
    <w:p w:rsidR="00B53344" w:rsidRDefault="00B53344" w:rsidP="00B53344">
      <w:pPr>
        <w:pStyle w:val="Default"/>
      </w:pPr>
    </w:p>
    <w:p w:rsidR="00B53344" w:rsidRPr="00B53344" w:rsidRDefault="00B53344" w:rsidP="00B53344">
      <w:pPr>
        <w:pStyle w:val="Default"/>
      </w:pPr>
    </w:p>
    <w:p w:rsidR="00B65CF9" w:rsidRPr="00B67351" w:rsidRDefault="00B65CF9" w:rsidP="00B65CF9">
      <w:pPr>
        <w:pStyle w:val="Default"/>
        <w:rPr>
          <w:rFonts w:ascii="Cambria" w:hAnsi="Cambria"/>
          <w:color w:val="auto"/>
        </w:rPr>
      </w:pPr>
    </w:p>
    <w:p w:rsidR="00B65CF9" w:rsidRPr="00B67351" w:rsidRDefault="00B65CF9" w:rsidP="00B65CF9">
      <w:pPr>
        <w:pStyle w:val="Pa12"/>
        <w:spacing w:line="240" w:lineRule="auto"/>
        <w:ind w:left="708"/>
        <w:jc w:val="both"/>
        <w:rPr>
          <w:rStyle w:val="A6"/>
          <w:rFonts w:ascii="Cambria" w:hAnsi="Cambria" w:cs="Arial"/>
          <w:sz w:val="24"/>
          <w:szCs w:val="24"/>
        </w:rPr>
      </w:pPr>
      <w:r w:rsidRPr="00B67351">
        <w:rPr>
          <w:rStyle w:val="A6"/>
          <w:rFonts w:ascii="Cambria" w:hAnsi="Cambria" w:cs="Arial"/>
          <w:bCs/>
          <w:sz w:val="24"/>
          <w:szCs w:val="24"/>
        </w:rPr>
        <w:t xml:space="preserve">1) Asistir a clases y a los compromisos obligatorios. </w:t>
      </w:r>
      <w:r w:rsidRPr="00B67351">
        <w:rPr>
          <w:rStyle w:val="A6"/>
          <w:rFonts w:ascii="Cambria" w:hAnsi="Cambria" w:cs="Arial"/>
          <w:sz w:val="24"/>
          <w:szCs w:val="24"/>
        </w:rPr>
        <w:t>La asistencia diaria, imprescindible para lograr un adecuado proceso de enseñanza-aprendizaje y el desarrollo armónico de los estudiantes, es uno de los valores básicos de los estudiantes. Lo mismo se aplica a la participación en los Actos Oficiales que organice el colegio</w:t>
      </w:r>
    </w:p>
    <w:p w:rsidR="00B65CF9" w:rsidRPr="00B67351" w:rsidRDefault="00B65CF9" w:rsidP="00B65CF9">
      <w:pPr>
        <w:pStyle w:val="Default"/>
        <w:rPr>
          <w:rStyle w:val="A6"/>
          <w:rFonts w:ascii="Cambria" w:hAnsi="Cambria"/>
          <w:color w:val="auto"/>
          <w:sz w:val="24"/>
          <w:szCs w:val="24"/>
        </w:rPr>
      </w:pPr>
    </w:p>
    <w:p w:rsidR="00B65CF9" w:rsidRPr="00B67351" w:rsidRDefault="00B65CF9" w:rsidP="00B65CF9">
      <w:pPr>
        <w:pStyle w:val="Default"/>
        <w:ind w:left="708"/>
        <w:rPr>
          <w:rStyle w:val="A6"/>
          <w:rFonts w:ascii="Cambria" w:hAnsi="Cambria"/>
          <w:color w:val="auto"/>
          <w:sz w:val="24"/>
          <w:szCs w:val="24"/>
        </w:rPr>
      </w:pPr>
      <w:r w:rsidRPr="00B67351">
        <w:rPr>
          <w:rStyle w:val="A6"/>
          <w:rFonts w:ascii="Cambria" w:hAnsi="Cambria"/>
          <w:color w:val="auto"/>
          <w:sz w:val="24"/>
          <w:szCs w:val="24"/>
        </w:rPr>
        <w:t>2) Justificar oportunamente las inasistencias, de acuerdo al procedimiento señalado en el capítulo VII, 7.3.1)</w:t>
      </w:r>
    </w:p>
    <w:p w:rsidR="00B65CF9" w:rsidRPr="00B67351" w:rsidRDefault="00B65CF9" w:rsidP="00B65CF9">
      <w:pPr>
        <w:pStyle w:val="Default"/>
        <w:rPr>
          <w:rStyle w:val="A6"/>
          <w:rFonts w:ascii="Cambria" w:hAnsi="Cambria"/>
          <w:color w:val="auto"/>
          <w:sz w:val="24"/>
          <w:szCs w:val="24"/>
        </w:rPr>
      </w:pPr>
    </w:p>
    <w:p w:rsidR="00B65CF9" w:rsidRPr="00B67351" w:rsidRDefault="00B65CF9" w:rsidP="00B65CF9">
      <w:pPr>
        <w:pStyle w:val="Default"/>
        <w:rPr>
          <w:rFonts w:ascii="Cambria" w:hAnsi="Cambria"/>
          <w:color w:val="auto"/>
        </w:rPr>
      </w:pPr>
    </w:p>
    <w:p w:rsidR="00B65CF9" w:rsidRPr="00B67351" w:rsidRDefault="00B65CF9" w:rsidP="00B65CF9">
      <w:pPr>
        <w:pStyle w:val="Default"/>
        <w:ind w:left="708"/>
        <w:rPr>
          <w:rFonts w:ascii="Cambria" w:hAnsi="Cambria"/>
          <w:color w:val="auto"/>
        </w:rPr>
      </w:pPr>
      <w:r w:rsidRPr="00B67351">
        <w:rPr>
          <w:rFonts w:ascii="Cambria" w:hAnsi="Cambria"/>
          <w:color w:val="auto"/>
        </w:rPr>
        <w:t xml:space="preserve">3) </w:t>
      </w:r>
      <w:r w:rsidRPr="00B67351">
        <w:rPr>
          <w:rFonts w:ascii="Cambria" w:hAnsi="Cambria"/>
          <w:color w:val="auto"/>
          <w:u w:val="single"/>
        </w:rPr>
        <w:t>Ser puntual</w:t>
      </w:r>
      <w:r w:rsidRPr="00B67351">
        <w:rPr>
          <w:rFonts w:ascii="Cambria" w:hAnsi="Cambria"/>
          <w:color w:val="auto"/>
        </w:rPr>
        <w:t xml:space="preserve"> en llegar a las clases y compromisos. La puntualidad, que  es una de las mejores muestras de responsabilidad y de respeto a los demás, implica:</w:t>
      </w:r>
    </w:p>
    <w:p w:rsidR="00B65CF9" w:rsidRPr="00B67351" w:rsidRDefault="00B65CF9" w:rsidP="00B65CF9">
      <w:pPr>
        <w:pStyle w:val="Default"/>
        <w:ind w:left="1410"/>
        <w:rPr>
          <w:rFonts w:ascii="Cambria" w:hAnsi="Cambria"/>
          <w:color w:val="auto"/>
        </w:rPr>
      </w:pPr>
      <w:r w:rsidRPr="00B67351">
        <w:rPr>
          <w:rFonts w:ascii="Cambria" w:hAnsi="Cambria"/>
          <w:color w:val="auto"/>
        </w:rPr>
        <w:t>a)  llegar al colegio antes de las 08.00 de la mañana y antes de las 14.00 horas en la tarde si se sale a almorzar fuera del colegio.</w:t>
      </w:r>
    </w:p>
    <w:p w:rsidR="00B65CF9" w:rsidRPr="00B67351" w:rsidRDefault="00B65CF9" w:rsidP="00B65CF9">
      <w:pPr>
        <w:pStyle w:val="Default"/>
        <w:ind w:left="708" w:firstLine="708"/>
        <w:rPr>
          <w:rFonts w:ascii="Cambria" w:hAnsi="Cambria"/>
          <w:color w:val="auto"/>
        </w:rPr>
      </w:pPr>
      <w:r w:rsidRPr="00B67351">
        <w:rPr>
          <w:rFonts w:ascii="Cambria" w:hAnsi="Cambria"/>
          <w:color w:val="auto"/>
        </w:rPr>
        <w:t>b)  dirigirse a la formación al primer toque del timbre al término de los recreos;</w:t>
      </w:r>
    </w:p>
    <w:p w:rsidR="00B65CF9" w:rsidRPr="00B67351" w:rsidRDefault="00B65CF9" w:rsidP="00B65CF9">
      <w:pPr>
        <w:pStyle w:val="Pa12"/>
        <w:spacing w:line="240" w:lineRule="auto"/>
        <w:ind w:left="1416"/>
        <w:jc w:val="both"/>
        <w:rPr>
          <w:rStyle w:val="A6"/>
          <w:rFonts w:ascii="Cambria" w:hAnsi="Cambria" w:cs="Arial"/>
          <w:sz w:val="24"/>
          <w:szCs w:val="24"/>
        </w:rPr>
      </w:pPr>
      <w:r w:rsidRPr="00B67351">
        <w:rPr>
          <w:rFonts w:ascii="Cambria" w:hAnsi="Cambria" w:cs="Arial"/>
        </w:rPr>
        <w:t>c) e</w:t>
      </w:r>
      <w:r w:rsidRPr="00B67351">
        <w:rPr>
          <w:rStyle w:val="A6"/>
          <w:rFonts w:ascii="Cambria" w:hAnsi="Cambria" w:cs="Arial"/>
          <w:sz w:val="24"/>
          <w:szCs w:val="24"/>
        </w:rPr>
        <w:t>star al comienzo de cada clase o a la hora señalada para cada actividad organizada por el colegio</w:t>
      </w:r>
    </w:p>
    <w:p w:rsidR="00B65CF9" w:rsidRPr="00B67351" w:rsidRDefault="00B65CF9" w:rsidP="00B65CF9">
      <w:pPr>
        <w:pStyle w:val="Pa12"/>
        <w:spacing w:line="240" w:lineRule="auto"/>
        <w:jc w:val="both"/>
        <w:rPr>
          <w:rStyle w:val="A6"/>
          <w:rFonts w:ascii="Cambria" w:hAnsi="Cambria" w:cs="Arial"/>
          <w:sz w:val="24"/>
          <w:szCs w:val="24"/>
        </w:rPr>
      </w:pPr>
    </w:p>
    <w:p w:rsidR="00B65CF9" w:rsidRPr="00B67351" w:rsidRDefault="00B65CF9" w:rsidP="00B65CF9">
      <w:pPr>
        <w:pStyle w:val="Pa12"/>
        <w:spacing w:line="240" w:lineRule="auto"/>
        <w:ind w:left="708"/>
        <w:jc w:val="both"/>
        <w:rPr>
          <w:rStyle w:val="A6"/>
          <w:rFonts w:ascii="Cambria" w:hAnsi="Cambria" w:cs="Arial"/>
          <w:sz w:val="24"/>
          <w:szCs w:val="24"/>
        </w:rPr>
      </w:pPr>
      <w:r w:rsidRPr="00B67351">
        <w:rPr>
          <w:rStyle w:val="A6"/>
          <w:rFonts w:ascii="Cambria" w:hAnsi="Cambria" w:cs="Arial"/>
          <w:sz w:val="24"/>
          <w:szCs w:val="24"/>
        </w:rPr>
        <w:t xml:space="preserve">4)  </w:t>
      </w:r>
      <w:r w:rsidRPr="00B67351">
        <w:rPr>
          <w:rStyle w:val="A6"/>
          <w:rFonts w:ascii="Cambria" w:hAnsi="Cambria" w:cs="Arial"/>
          <w:sz w:val="24"/>
          <w:szCs w:val="24"/>
          <w:u w:val="single"/>
        </w:rPr>
        <w:t>Estudiar.</w:t>
      </w:r>
      <w:r w:rsidRPr="00B67351">
        <w:rPr>
          <w:rStyle w:val="A6"/>
          <w:rFonts w:ascii="Cambria" w:hAnsi="Cambria" w:cs="Arial"/>
          <w:sz w:val="24"/>
          <w:szCs w:val="24"/>
        </w:rPr>
        <w:t xml:space="preserve"> El deber del estudio “profesión” propia del estudiante, se concreta en las obligaciones siguientes: </w:t>
      </w:r>
    </w:p>
    <w:p w:rsidR="00B65CF9" w:rsidRPr="00B67351" w:rsidRDefault="00B65CF9" w:rsidP="00B65CF9">
      <w:pPr>
        <w:pStyle w:val="Pa12"/>
        <w:spacing w:line="240" w:lineRule="auto"/>
        <w:ind w:left="1416"/>
        <w:jc w:val="both"/>
        <w:rPr>
          <w:rStyle w:val="A6"/>
          <w:rFonts w:ascii="Cambria" w:hAnsi="Cambria" w:cs="Arial"/>
          <w:sz w:val="24"/>
          <w:szCs w:val="24"/>
        </w:rPr>
      </w:pPr>
      <w:r w:rsidRPr="00B67351">
        <w:rPr>
          <w:rStyle w:val="A6"/>
          <w:rFonts w:ascii="Cambria" w:hAnsi="Cambria" w:cs="Arial"/>
          <w:sz w:val="24"/>
          <w:szCs w:val="24"/>
        </w:rPr>
        <w:t>a)  asistir a clases con puntualidad y participar con interés en las actividades que desarrollan los planes de estudio;</w:t>
      </w:r>
    </w:p>
    <w:p w:rsidR="00B65CF9" w:rsidRPr="00B67351" w:rsidRDefault="00B65CF9" w:rsidP="00B65CF9">
      <w:pPr>
        <w:pStyle w:val="Pa12"/>
        <w:spacing w:line="240" w:lineRule="auto"/>
        <w:ind w:left="1416"/>
        <w:jc w:val="both"/>
        <w:rPr>
          <w:rStyle w:val="A6"/>
          <w:rFonts w:ascii="Cambria" w:hAnsi="Cambria" w:cs="Arial"/>
          <w:sz w:val="24"/>
          <w:szCs w:val="24"/>
        </w:rPr>
      </w:pPr>
      <w:r w:rsidRPr="00B67351">
        <w:rPr>
          <w:rStyle w:val="A6"/>
          <w:rFonts w:ascii="Cambria" w:hAnsi="Cambria" w:cs="Arial"/>
          <w:sz w:val="24"/>
          <w:szCs w:val="24"/>
        </w:rPr>
        <w:t xml:space="preserve">b) seguir las orientaciones del profesorado y realizar las tareas que solicite en el aula o como trabajo complementario; </w:t>
      </w:r>
    </w:p>
    <w:p w:rsidR="00B65CF9" w:rsidRPr="00B67351" w:rsidRDefault="00B65CF9" w:rsidP="00B65CF9">
      <w:pPr>
        <w:pStyle w:val="Pa12"/>
        <w:spacing w:line="240" w:lineRule="auto"/>
        <w:ind w:left="1416"/>
        <w:jc w:val="both"/>
        <w:rPr>
          <w:rStyle w:val="A6"/>
          <w:rFonts w:ascii="Cambria" w:hAnsi="Cambria" w:cs="Arial"/>
          <w:sz w:val="24"/>
          <w:szCs w:val="24"/>
        </w:rPr>
      </w:pPr>
      <w:r w:rsidRPr="00B67351">
        <w:rPr>
          <w:rStyle w:val="A6"/>
          <w:rFonts w:ascii="Cambria" w:hAnsi="Cambria" w:cs="Arial"/>
          <w:sz w:val="24"/>
          <w:szCs w:val="24"/>
        </w:rPr>
        <w:t xml:space="preserve">c) respetar el derecho de los compañeros a estudiar en un ambiente que favorezca el aprendizaje significativo. </w:t>
      </w:r>
    </w:p>
    <w:p w:rsidR="00B65CF9" w:rsidRPr="00B67351" w:rsidRDefault="00B65CF9" w:rsidP="00B65CF9">
      <w:pPr>
        <w:pStyle w:val="Default"/>
        <w:ind w:left="708" w:firstLine="708"/>
        <w:rPr>
          <w:rFonts w:ascii="Cambria" w:hAnsi="Cambria"/>
        </w:rPr>
      </w:pPr>
      <w:r w:rsidRPr="00B67351">
        <w:rPr>
          <w:rFonts w:ascii="Cambria" w:hAnsi="Cambria"/>
        </w:rPr>
        <w:t>d) esforzarse por alcanzar el máximo desarrollo de sus capacidades</w:t>
      </w:r>
    </w:p>
    <w:p w:rsidR="00B65CF9" w:rsidRPr="00B67351" w:rsidRDefault="00B65CF9" w:rsidP="00B65CF9">
      <w:pPr>
        <w:pStyle w:val="Pa12"/>
        <w:spacing w:line="240" w:lineRule="auto"/>
        <w:ind w:left="1416"/>
        <w:jc w:val="both"/>
        <w:rPr>
          <w:rStyle w:val="A6"/>
          <w:rFonts w:ascii="Cambria" w:hAnsi="Cambria" w:cs="Arial"/>
          <w:sz w:val="24"/>
          <w:szCs w:val="24"/>
        </w:rPr>
      </w:pPr>
      <w:r w:rsidRPr="00B67351">
        <w:rPr>
          <w:rStyle w:val="A6"/>
          <w:rFonts w:ascii="Cambria" w:hAnsi="Cambria" w:cs="Arial"/>
          <w:sz w:val="24"/>
          <w:szCs w:val="24"/>
        </w:rPr>
        <w:t>e) asistir a las clases de reforzamiento cuando así lo deter</w:t>
      </w:r>
      <w:r w:rsidRPr="00B67351">
        <w:rPr>
          <w:rStyle w:val="A6"/>
          <w:rFonts w:ascii="Cambria" w:hAnsi="Cambria" w:cs="Arial"/>
          <w:sz w:val="24"/>
          <w:szCs w:val="24"/>
        </w:rPr>
        <w:softHyphen/>
        <w:t>mine el Profesor Tutor y/o de Asignatura.</w:t>
      </w:r>
    </w:p>
    <w:p w:rsidR="00B65CF9" w:rsidRPr="00B67351" w:rsidRDefault="00B65CF9" w:rsidP="00B65CF9">
      <w:pPr>
        <w:pStyle w:val="Pa12"/>
        <w:spacing w:line="240" w:lineRule="auto"/>
        <w:ind w:firstLine="708"/>
        <w:jc w:val="both"/>
        <w:rPr>
          <w:rStyle w:val="A6"/>
          <w:rFonts w:ascii="Cambria" w:hAnsi="Cambria" w:cs="Arial"/>
          <w:sz w:val="24"/>
          <w:szCs w:val="24"/>
        </w:rPr>
      </w:pPr>
    </w:p>
    <w:p w:rsidR="00B65CF9" w:rsidRPr="00B67351" w:rsidRDefault="00B65CF9" w:rsidP="00B65CF9">
      <w:pPr>
        <w:pStyle w:val="Pa12"/>
        <w:spacing w:line="240" w:lineRule="auto"/>
        <w:jc w:val="both"/>
        <w:rPr>
          <w:rFonts w:ascii="Cambria" w:hAnsi="Cambria" w:cs="Arial"/>
        </w:rPr>
      </w:pPr>
      <w:r w:rsidRPr="00B67351">
        <w:rPr>
          <w:rStyle w:val="A6"/>
          <w:rFonts w:ascii="Cambria" w:hAnsi="Cambria" w:cs="Arial"/>
          <w:sz w:val="24"/>
          <w:szCs w:val="24"/>
        </w:rPr>
        <w:t>Nota 1. Los estudiantes que por razones médicas no realicen clases de Educación Física, de</w:t>
      </w:r>
      <w:r w:rsidRPr="00B67351">
        <w:rPr>
          <w:rStyle w:val="A6"/>
          <w:rFonts w:ascii="Cambria" w:hAnsi="Cambria" w:cs="Arial"/>
          <w:sz w:val="24"/>
          <w:szCs w:val="24"/>
        </w:rPr>
        <w:softHyphen/>
        <w:t>berán asistir regularmente a ellas y cumplir con trabajos teóricos que el profesor les asigne, los que serán evaluados.</w:t>
      </w:r>
    </w:p>
    <w:p w:rsidR="00B65CF9" w:rsidRPr="00B67351" w:rsidRDefault="00B65CF9" w:rsidP="00B65CF9">
      <w:pPr>
        <w:pStyle w:val="Default"/>
        <w:jc w:val="both"/>
        <w:rPr>
          <w:rStyle w:val="A6"/>
          <w:rFonts w:ascii="Cambria" w:hAnsi="Cambria"/>
          <w:color w:val="auto"/>
          <w:sz w:val="24"/>
          <w:szCs w:val="24"/>
        </w:rPr>
      </w:pPr>
      <w:r w:rsidRPr="00B67351">
        <w:rPr>
          <w:rStyle w:val="A6"/>
          <w:rFonts w:ascii="Cambria" w:hAnsi="Cambria"/>
          <w:bCs/>
          <w:color w:val="auto"/>
          <w:sz w:val="24"/>
          <w:szCs w:val="24"/>
        </w:rPr>
        <w:t>Nota 2. No habrá eximición de ninguna asignatura, a no ser por razones médicas certificadas por un profesional competente.</w:t>
      </w:r>
      <w:r w:rsidRPr="00B67351">
        <w:rPr>
          <w:rStyle w:val="A6"/>
          <w:rFonts w:ascii="Cambria" w:hAnsi="Cambria"/>
          <w:color w:val="auto"/>
          <w:sz w:val="24"/>
          <w:szCs w:val="24"/>
        </w:rPr>
        <w:t xml:space="preserve"> </w:t>
      </w:r>
    </w:p>
    <w:p w:rsidR="00B65CF9" w:rsidRPr="00B67351" w:rsidRDefault="00B65CF9" w:rsidP="00B65CF9">
      <w:pPr>
        <w:pStyle w:val="Default"/>
        <w:ind w:left="708"/>
        <w:rPr>
          <w:rStyle w:val="A6"/>
          <w:rFonts w:ascii="Cambria" w:hAnsi="Cambria"/>
          <w:color w:val="auto"/>
          <w:sz w:val="24"/>
          <w:szCs w:val="24"/>
        </w:rPr>
      </w:pPr>
    </w:p>
    <w:p w:rsidR="00B65CF9" w:rsidRPr="00B67351" w:rsidRDefault="00B65CF9" w:rsidP="00B65CF9">
      <w:pPr>
        <w:pStyle w:val="Default"/>
        <w:ind w:left="708"/>
        <w:rPr>
          <w:rStyle w:val="A6"/>
          <w:rFonts w:ascii="Cambria" w:hAnsi="Cambria"/>
          <w:color w:val="auto"/>
          <w:sz w:val="24"/>
          <w:szCs w:val="24"/>
        </w:rPr>
      </w:pPr>
      <w:r w:rsidRPr="00B67351">
        <w:rPr>
          <w:rStyle w:val="A6"/>
          <w:rFonts w:ascii="Cambria" w:hAnsi="Cambria"/>
          <w:color w:val="auto"/>
          <w:sz w:val="24"/>
          <w:szCs w:val="24"/>
        </w:rPr>
        <w:t>5) A ser retirado de la jornada de clase por su apoderado por razón justificada, de acuerdo al procedimiento indicado en el capítulo VII, 7.3.2.</w:t>
      </w:r>
    </w:p>
    <w:p w:rsidR="00B65CF9" w:rsidRPr="00B67351" w:rsidRDefault="00B65CF9" w:rsidP="00B65CF9">
      <w:pPr>
        <w:pStyle w:val="Pa19"/>
        <w:spacing w:line="240" w:lineRule="auto"/>
        <w:ind w:left="320" w:firstLine="388"/>
        <w:jc w:val="both"/>
        <w:rPr>
          <w:rStyle w:val="A6"/>
          <w:rFonts w:ascii="Cambria" w:hAnsi="Cambria" w:cs="Arial"/>
          <w:sz w:val="24"/>
          <w:szCs w:val="24"/>
        </w:rPr>
      </w:pPr>
    </w:p>
    <w:p w:rsidR="00B53344" w:rsidRDefault="00B53344" w:rsidP="00B53344">
      <w:pPr>
        <w:pStyle w:val="Default"/>
      </w:pPr>
    </w:p>
    <w:p w:rsidR="00B53344" w:rsidRDefault="00B53344" w:rsidP="00B53344">
      <w:pPr>
        <w:pStyle w:val="Default"/>
      </w:pPr>
    </w:p>
    <w:p w:rsidR="00B53344" w:rsidRDefault="00B53344" w:rsidP="00B53344">
      <w:pPr>
        <w:pStyle w:val="Default"/>
      </w:pPr>
    </w:p>
    <w:p w:rsidR="00B53344" w:rsidRDefault="00B53344" w:rsidP="00B53344">
      <w:pPr>
        <w:pStyle w:val="Default"/>
      </w:pPr>
    </w:p>
    <w:p w:rsidR="00B53344" w:rsidRDefault="00B53344" w:rsidP="00B53344">
      <w:pPr>
        <w:pStyle w:val="Default"/>
      </w:pPr>
    </w:p>
    <w:p w:rsidR="00B53344" w:rsidRDefault="00B53344" w:rsidP="00B53344">
      <w:pPr>
        <w:pStyle w:val="Default"/>
      </w:pPr>
    </w:p>
    <w:p w:rsidR="00B53344" w:rsidRDefault="00B53344" w:rsidP="00B53344">
      <w:pPr>
        <w:pStyle w:val="Default"/>
      </w:pPr>
    </w:p>
    <w:p w:rsidR="00B53344" w:rsidRDefault="00B53344" w:rsidP="00B53344">
      <w:pPr>
        <w:pStyle w:val="Default"/>
      </w:pPr>
    </w:p>
    <w:p w:rsidR="00B53344" w:rsidRPr="00B53344" w:rsidRDefault="00B53344" w:rsidP="00B53344">
      <w:pPr>
        <w:pStyle w:val="Default"/>
      </w:pPr>
    </w:p>
    <w:p w:rsidR="00B65CF9" w:rsidRPr="00B67351" w:rsidRDefault="00B65CF9" w:rsidP="00B65CF9">
      <w:pPr>
        <w:pStyle w:val="Pa19"/>
        <w:spacing w:line="240" w:lineRule="auto"/>
        <w:ind w:left="320" w:firstLine="388"/>
        <w:jc w:val="both"/>
        <w:rPr>
          <w:rStyle w:val="A6"/>
          <w:rFonts w:ascii="Cambria" w:hAnsi="Cambria" w:cs="Arial"/>
          <w:sz w:val="24"/>
          <w:szCs w:val="24"/>
        </w:rPr>
      </w:pPr>
      <w:r w:rsidRPr="00B67351">
        <w:rPr>
          <w:rStyle w:val="A6"/>
          <w:rFonts w:ascii="Cambria" w:hAnsi="Cambria" w:cs="Arial"/>
          <w:sz w:val="24"/>
          <w:szCs w:val="24"/>
        </w:rPr>
        <w:t>6) Respetar los espacios destinadas a cada sección y no desplazarse a otros sin autorización del inspector respectivo</w:t>
      </w:r>
    </w:p>
    <w:p w:rsidR="00B65CF9" w:rsidRPr="00B67351" w:rsidRDefault="00B65CF9" w:rsidP="00B65CF9">
      <w:pPr>
        <w:pStyle w:val="Default"/>
        <w:rPr>
          <w:rFonts w:ascii="Cambria" w:hAnsi="Cambria"/>
        </w:rPr>
      </w:pPr>
    </w:p>
    <w:p w:rsidR="00B65CF9" w:rsidRPr="00B67351" w:rsidRDefault="00B65CF9" w:rsidP="00B65CF9">
      <w:pPr>
        <w:pStyle w:val="Pa19"/>
        <w:spacing w:line="240" w:lineRule="auto"/>
        <w:ind w:left="320" w:firstLine="388"/>
        <w:jc w:val="both"/>
        <w:rPr>
          <w:rStyle w:val="A6"/>
          <w:rFonts w:ascii="Cambria" w:hAnsi="Cambria" w:cs="Arial"/>
          <w:sz w:val="24"/>
          <w:szCs w:val="24"/>
        </w:rPr>
      </w:pPr>
      <w:r w:rsidRPr="00B67351">
        <w:rPr>
          <w:rStyle w:val="A6"/>
          <w:rFonts w:ascii="Cambria" w:hAnsi="Cambria" w:cs="Arial"/>
          <w:sz w:val="24"/>
          <w:szCs w:val="24"/>
        </w:rPr>
        <w:t xml:space="preserve">7) Cuidar y usar correctamente los bienes e instalaciones del colegio, lo que implica no ensuciarlos ni deteriorarlos, y colaborar a que estén en las mejores condiciones de uso. </w:t>
      </w:r>
    </w:p>
    <w:p w:rsidR="00B65CF9" w:rsidRPr="00B67351" w:rsidRDefault="00B65CF9" w:rsidP="00B65CF9">
      <w:pPr>
        <w:pStyle w:val="Default"/>
        <w:rPr>
          <w:rFonts w:ascii="Cambria" w:hAnsi="Cambria"/>
          <w:color w:val="auto"/>
        </w:rPr>
      </w:pPr>
    </w:p>
    <w:p w:rsidR="00B65CF9" w:rsidRPr="00B67351" w:rsidRDefault="00B65CF9" w:rsidP="00B65CF9">
      <w:pPr>
        <w:ind w:firstLine="708"/>
        <w:jc w:val="both"/>
        <w:rPr>
          <w:rStyle w:val="A6"/>
          <w:rFonts w:cs="Arial"/>
          <w:sz w:val="24"/>
          <w:szCs w:val="24"/>
        </w:rPr>
      </w:pPr>
      <w:r w:rsidRPr="00B67351">
        <w:rPr>
          <w:rStyle w:val="A6"/>
          <w:rFonts w:cs="Arial"/>
          <w:sz w:val="24"/>
          <w:szCs w:val="24"/>
        </w:rPr>
        <w:t>8) Participar constructivamente en la vida del colegio: actividades pastorales, académicas, deportivas, artísticas, culturales, solidarias, etc.</w:t>
      </w:r>
    </w:p>
    <w:p w:rsidR="00B65CF9" w:rsidRPr="00B67351" w:rsidRDefault="00B65CF9" w:rsidP="00B65CF9">
      <w:pPr>
        <w:ind w:firstLine="708"/>
        <w:jc w:val="both"/>
        <w:rPr>
          <w:rFonts w:cs="Arial"/>
        </w:rPr>
      </w:pPr>
      <w:r w:rsidRPr="00B67351">
        <w:rPr>
          <w:rStyle w:val="A6"/>
          <w:rFonts w:cs="Arial"/>
          <w:sz w:val="24"/>
          <w:szCs w:val="24"/>
        </w:rPr>
        <w:t xml:space="preserve">9) Respetar y cuidar la higiene personal y del entorno: baños, salas, patios, etc. </w:t>
      </w:r>
    </w:p>
    <w:p w:rsidR="00B65CF9" w:rsidRPr="00B67351" w:rsidRDefault="00B65CF9" w:rsidP="00B65CF9">
      <w:pPr>
        <w:pStyle w:val="Pa27"/>
        <w:spacing w:line="240" w:lineRule="auto"/>
        <w:ind w:left="340" w:firstLine="368"/>
        <w:jc w:val="both"/>
        <w:rPr>
          <w:rStyle w:val="A6"/>
          <w:rFonts w:ascii="Cambria" w:hAnsi="Cambria" w:cs="Arial"/>
          <w:sz w:val="24"/>
          <w:szCs w:val="24"/>
        </w:rPr>
      </w:pPr>
      <w:r w:rsidRPr="00B67351">
        <w:rPr>
          <w:rStyle w:val="A6"/>
          <w:rFonts w:ascii="Cambria" w:hAnsi="Cambria" w:cs="Arial"/>
          <w:sz w:val="24"/>
          <w:szCs w:val="24"/>
        </w:rPr>
        <w:t xml:space="preserve">10) Responsabilizarse de su autocuidado, velando por su seguridad e integridad física y la de los demás, evitando juegos peligrosos y violentos que puedan producir accidentes, o el consumo de sustancias perjudiciales para la salud (tabaco, alcohol, drogas prohibidas, etc.). </w:t>
      </w:r>
    </w:p>
    <w:p w:rsidR="00B65CF9" w:rsidRPr="00B67351" w:rsidRDefault="00B65CF9" w:rsidP="00B65CF9">
      <w:pPr>
        <w:pStyle w:val="Default"/>
        <w:rPr>
          <w:rFonts w:ascii="Cambria" w:hAnsi="Cambria"/>
          <w:color w:val="auto"/>
        </w:rPr>
      </w:pPr>
    </w:p>
    <w:p w:rsidR="00B65CF9" w:rsidRPr="00B67351" w:rsidRDefault="00B65CF9" w:rsidP="00B65CF9">
      <w:pPr>
        <w:ind w:left="708"/>
        <w:rPr>
          <w:rStyle w:val="A6"/>
          <w:rFonts w:cs="Arial"/>
          <w:bCs/>
          <w:sz w:val="24"/>
          <w:szCs w:val="24"/>
        </w:rPr>
      </w:pPr>
      <w:r w:rsidRPr="00B67351">
        <w:rPr>
          <w:rStyle w:val="A6"/>
          <w:rFonts w:cs="Arial"/>
          <w:bCs/>
          <w:sz w:val="24"/>
          <w:szCs w:val="24"/>
        </w:rPr>
        <w:t xml:space="preserve">11) </w:t>
      </w:r>
      <w:r w:rsidRPr="00B67351">
        <w:rPr>
          <w:rStyle w:val="A6"/>
          <w:rFonts w:cs="Arial"/>
          <w:sz w:val="24"/>
          <w:szCs w:val="24"/>
        </w:rPr>
        <w:t xml:space="preserve">Brindar un trato digno, respetuoso y no discriminatorio a todos los integrantes de la comunidad educativa, y </w:t>
      </w:r>
      <w:r w:rsidRPr="00B67351">
        <w:rPr>
          <w:rStyle w:val="A6"/>
          <w:rFonts w:cs="Arial"/>
          <w:bCs/>
          <w:sz w:val="24"/>
          <w:szCs w:val="24"/>
        </w:rPr>
        <w:t>obedecer a todo el personal que trabaja en el colegio, sea o no su profesor:</w:t>
      </w:r>
    </w:p>
    <w:p w:rsidR="00B65CF9" w:rsidRPr="00B67351" w:rsidRDefault="00B65CF9" w:rsidP="00B65CF9">
      <w:pPr>
        <w:ind w:firstLine="708"/>
        <w:rPr>
          <w:rStyle w:val="A6"/>
          <w:rFonts w:cs="Arial"/>
          <w:bCs/>
          <w:sz w:val="24"/>
          <w:szCs w:val="24"/>
        </w:rPr>
      </w:pPr>
      <w:r w:rsidRPr="00B67351">
        <w:rPr>
          <w:rStyle w:val="A6"/>
          <w:rFonts w:cs="Arial"/>
          <w:bCs/>
          <w:sz w:val="24"/>
          <w:szCs w:val="24"/>
        </w:rPr>
        <w:t>12) Hacerse cargo personalmente, o por su Apoderado, de los perjuicios causados al colegio, o a alguna persona, debido a su conducta inadecuada.</w:t>
      </w:r>
    </w:p>
    <w:p w:rsidR="00B65CF9" w:rsidRPr="00B67351" w:rsidRDefault="00B65CF9" w:rsidP="00B65CF9">
      <w:pPr>
        <w:pStyle w:val="Default"/>
        <w:ind w:firstLine="708"/>
        <w:rPr>
          <w:rStyle w:val="A6"/>
          <w:rFonts w:ascii="Cambria" w:hAnsi="Cambria"/>
          <w:color w:val="auto"/>
          <w:sz w:val="24"/>
          <w:szCs w:val="24"/>
        </w:rPr>
      </w:pPr>
      <w:r w:rsidRPr="00B67351">
        <w:rPr>
          <w:rStyle w:val="A6"/>
          <w:rFonts w:ascii="Cambria" w:hAnsi="Cambria"/>
          <w:color w:val="auto"/>
          <w:sz w:val="24"/>
          <w:szCs w:val="24"/>
        </w:rPr>
        <w:t>13) Traer todos los días su Agenda Escolar y mantenerla en buenas condiciones.</w:t>
      </w:r>
    </w:p>
    <w:p w:rsidR="00B65CF9" w:rsidRPr="00B67351" w:rsidRDefault="00B65CF9" w:rsidP="00B65CF9">
      <w:pPr>
        <w:pStyle w:val="Default"/>
        <w:rPr>
          <w:rStyle w:val="A6"/>
          <w:rFonts w:ascii="Cambria" w:hAnsi="Cambria"/>
          <w:color w:val="auto"/>
          <w:sz w:val="24"/>
          <w:szCs w:val="24"/>
        </w:rPr>
      </w:pPr>
    </w:p>
    <w:p w:rsidR="00B65CF9" w:rsidRPr="00B67351" w:rsidRDefault="00B65CF9" w:rsidP="00B65CF9">
      <w:pPr>
        <w:pStyle w:val="Pa12"/>
        <w:spacing w:line="240" w:lineRule="auto"/>
        <w:ind w:left="360" w:firstLine="348"/>
        <w:jc w:val="both"/>
        <w:rPr>
          <w:rStyle w:val="A6"/>
          <w:rFonts w:ascii="Cambria" w:hAnsi="Cambria" w:cs="Arial"/>
          <w:sz w:val="24"/>
          <w:szCs w:val="24"/>
        </w:rPr>
      </w:pPr>
      <w:r w:rsidRPr="00B67351">
        <w:rPr>
          <w:rStyle w:val="A6"/>
          <w:rFonts w:ascii="Cambria" w:hAnsi="Cambria" w:cs="Arial"/>
          <w:sz w:val="24"/>
          <w:szCs w:val="24"/>
        </w:rPr>
        <w:t>14) Colaborar y cooperar en mejorar la convivencia escolar y en el cumplimiento de las normas de disciplina establecidas en esta Guía de Convivencia.</w:t>
      </w:r>
    </w:p>
    <w:p w:rsidR="00B65CF9" w:rsidRPr="00B67351" w:rsidRDefault="00B65CF9" w:rsidP="00B65CF9">
      <w:pPr>
        <w:pStyle w:val="Default"/>
        <w:rPr>
          <w:rFonts w:ascii="Cambria" w:hAnsi="Cambria"/>
          <w:color w:val="auto"/>
        </w:rPr>
      </w:pPr>
      <w:r w:rsidRPr="00B67351">
        <w:rPr>
          <w:rStyle w:val="A6"/>
          <w:rFonts w:ascii="Cambria" w:hAnsi="Cambria"/>
          <w:color w:val="auto"/>
          <w:sz w:val="24"/>
          <w:szCs w:val="24"/>
        </w:rPr>
        <w:t>.</w:t>
      </w:r>
    </w:p>
    <w:p w:rsidR="00B65CF9" w:rsidRPr="00B67351" w:rsidRDefault="00B65CF9" w:rsidP="00B65CF9">
      <w:pPr>
        <w:pStyle w:val="Default"/>
        <w:ind w:left="708"/>
        <w:jc w:val="both"/>
        <w:rPr>
          <w:rStyle w:val="A6"/>
          <w:rFonts w:ascii="Cambria" w:hAnsi="Cambria"/>
          <w:color w:val="auto"/>
          <w:sz w:val="24"/>
          <w:szCs w:val="24"/>
        </w:rPr>
      </w:pPr>
      <w:r w:rsidRPr="00B67351">
        <w:rPr>
          <w:rStyle w:val="A6"/>
          <w:rFonts w:ascii="Cambria" w:hAnsi="Cambria"/>
          <w:bCs/>
          <w:color w:val="auto"/>
          <w:sz w:val="24"/>
          <w:szCs w:val="24"/>
        </w:rPr>
        <w:t xml:space="preserve">15)  </w:t>
      </w:r>
      <w:r w:rsidRPr="00B67351">
        <w:rPr>
          <w:rStyle w:val="A6"/>
          <w:rFonts w:ascii="Cambria" w:hAnsi="Cambria"/>
          <w:bCs/>
          <w:color w:val="auto"/>
          <w:sz w:val="24"/>
          <w:szCs w:val="24"/>
          <w:u w:val="single"/>
        </w:rPr>
        <w:t>Cuidar su presentación personal</w:t>
      </w:r>
      <w:r w:rsidRPr="00B67351">
        <w:rPr>
          <w:rStyle w:val="A6"/>
          <w:rFonts w:ascii="Cambria" w:hAnsi="Cambria"/>
          <w:bCs/>
          <w:color w:val="auto"/>
          <w:sz w:val="24"/>
          <w:szCs w:val="24"/>
        </w:rPr>
        <w:t xml:space="preserve"> en coherencia</w:t>
      </w:r>
      <w:r w:rsidRPr="00B67351">
        <w:rPr>
          <w:rStyle w:val="A6"/>
          <w:rFonts w:ascii="Cambria" w:hAnsi="Cambria"/>
          <w:color w:val="auto"/>
          <w:sz w:val="24"/>
          <w:szCs w:val="24"/>
        </w:rPr>
        <w:t xml:space="preserve"> con los valores que promueve el colegio.</w:t>
      </w:r>
    </w:p>
    <w:p w:rsidR="00B65CF9" w:rsidRPr="00B67351" w:rsidRDefault="00B65CF9" w:rsidP="00B65CF9">
      <w:pPr>
        <w:pStyle w:val="Default"/>
        <w:ind w:left="708"/>
        <w:rPr>
          <w:rStyle w:val="A6"/>
          <w:rFonts w:ascii="Cambria" w:hAnsi="Cambria"/>
          <w:color w:val="auto"/>
          <w:sz w:val="24"/>
          <w:szCs w:val="24"/>
        </w:rPr>
      </w:pPr>
      <w:r w:rsidRPr="00B67351">
        <w:rPr>
          <w:rStyle w:val="A6"/>
          <w:rFonts w:ascii="Cambria" w:hAnsi="Cambria"/>
          <w:color w:val="auto"/>
          <w:sz w:val="24"/>
          <w:szCs w:val="24"/>
        </w:rPr>
        <w:t xml:space="preserve"> </w:t>
      </w:r>
    </w:p>
    <w:p w:rsidR="00B65CF9" w:rsidRPr="00B67351" w:rsidRDefault="00B65CF9" w:rsidP="00B67351">
      <w:pPr>
        <w:pStyle w:val="Pa12"/>
        <w:numPr>
          <w:ilvl w:val="0"/>
          <w:numId w:val="11"/>
        </w:numPr>
        <w:spacing w:line="240" w:lineRule="auto"/>
        <w:jc w:val="both"/>
        <w:rPr>
          <w:rStyle w:val="A6"/>
          <w:rFonts w:ascii="Cambria" w:hAnsi="Cambria" w:cs="Arial"/>
          <w:sz w:val="24"/>
          <w:szCs w:val="24"/>
        </w:rPr>
      </w:pPr>
      <w:r w:rsidRPr="00B67351">
        <w:rPr>
          <w:rStyle w:val="A6"/>
          <w:rFonts w:ascii="Cambria" w:hAnsi="Cambria" w:cs="Arial"/>
          <w:sz w:val="24"/>
          <w:szCs w:val="24"/>
        </w:rPr>
        <w:t xml:space="preserve">Los varones deberán asistir a clases con el cabello corto y parejo (corte escolar), sin teñir y debidamente afeitados. </w:t>
      </w:r>
    </w:p>
    <w:p w:rsidR="00B65CF9" w:rsidRPr="00B67351" w:rsidRDefault="00B65CF9" w:rsidP="00B67351">
      <w:pPr>
        <w:pStyle w:val="Default"/>
        <w:widowControl/>
        <w:numPr>
          <w:ilvl w:val="0"/>
          <w:numId w:val="11"/>
        </w:numPr>
        <w:jc w:val="both"/>
        <w:rPr>
          <w:rStyle w:val="A6"/>
          <w:rFonts w:ascii="Cambria" w:hAnsi="Cambria"/>
          <w:color w:val="auto"/>
          <w:sz w:val="24"/>
          <w:szCs w:val="24"/>
        </w:rPr>
      </w:pPr>
      <w:r w:rsidRPr="00B67351">
        <w:rPr>
          <w:rFonts w:ascii="Cambria" w:hAnsi="Cambria"/>
          <w:color w:val="auto"/>
        </w:rPr>
        <w:t>Las</w:t>
      </w:r>
      <w:r w:rsidRPr="00B67351">
        <w:rPr>
          <w:rStyle w:val="A6"/>
          <w:rFonts w:ascii="Cambria" w:hAnsi="Cambria"/>
          <w:color w:val="auto"/>
          <w:sz w:val="24"/>
          <w:szCs w:val="24"/>
        </w:rPr>
        <w:t xml:space="preserve"> damas, a su vez, con su cabello ordenado (uso de la traba o del cintillo azul) y sin tinturas, ni maquillaje, ni pintura de uñas. </w:t>
      </w:r>
    </w:p>
    <w:p w:rsidR="00B65CF9" w:rsidRPr="00B67351" w:rsidRDefault="00B65CF9" w:rsidP="00B67351">
      <w:pPr>
        <w:pStyle w:val="Pa12"/>
        <w:numPr>
          <w:ilvl w:val="0"/>
          <w:numId w:val="11"/>
        </w:numPr>
        <w:spacing w:line="240" w:lineRule="auto"/>
        <w:jc w:val="both"/>
        <w:rPr>
          <w:rStyle w:val="A6"/>
          <w:rFonts w:ascii="Cambria" w:hAnsi="Cambria" w:cs="Arial"/>
          <w:sz w:val="24"/>
          <w:szCs w:val="24"/>
        </w:rPr>
      </w:pPr>
      <w:r w:rsidRPr="00B67351">
        <w:rPr>
          <w:rStyle w:val="A6"/>
          <w:rFonts w:ascii="Cambria" w:hAnsi="Cambria" w:cs="Arial"/>
          <w:sz w:val="24"/>
          <w:szCs w:val="24"/>
        </w:rPr>
        <w:t xml:space="preserve">No están permitidos los tatuajes visibles de ninguna especie. Tampoco el uso de pulseras, collares, anillos, </w:t>
      </w:r>
      <w:proofErr w:type="spellStart"/>
      <w:r w:rsidRPr="00B67351">
        <w:rPr>
          <w:rStyle w:val="A6"/>
          <w:rFonts w:ascii="Cambria" w:hAnsi="Cambria" w:cs="Arial"/>
          <w:sz w:val="24"/>
          <w:szCs w:val="24"/>
        </w:rPr>
        <w:t>piercing</w:t>
      </w:r>
      <w:proofErr w:type="spellEnd"/>
      <w:r w:rsidRPr="00B67351">
        <w:rPr>
          <w:rStyle w:val="A6"/>
          <w:rFonts w:ascii="Cambria" w:hAnsi="Cambria" w:cs="Arial"/>
          <w:sz w:val="24"/>
          <w:szCs w:val="24"/>
        </w:rPr>
        <w:t>, expansiones, etc.</w:t>
      </w:r>
    </w:p>
    <w:p w:rsidR="00B65CF9" w:rsidRPr="00B67351" w:rsidRDefault="00B65CF9" w:rsidP="00B67351">
      <w:pPr>
        <w:pStyle w:val="Pa12"/>
        <w:numPr>
          <w:ilvl w:val="0"/>
          <w:numId w:val="11"/>
        </w:numPr>
        <w:spacing w:line="240" w:lineRule="auto"/>
        <w:jc w:val="both"/>
        <w:rPr>
          <w:rStyle w:val="A6"/>
          <w:rFonts w:ascii="Cambria" w:hAnsi="Cambria" w:cs="Arial"/>
          <w:sz w:val="24"/>
          <w:szCs w:val="24"/>
        </w:rPr>
      </w:pPr>
      <w:r w:rsidRPr="00B67351">
        <w:rPr>
          <w:rStyle w:val="A6"/>
          <w:rFonts w:ascii="Cambria" w:hAnsi="Cambria" w:cs="Arial"/>
          <w:sz w:val="24"/>
          <w:szCs w:val="24"/>
        </w:rPr>
        <w:t xml:space="preserve">En cuanto a los aretes y/o aros, están prohibidos a las damas los aros colgantes, y todo tipo de ellos a los varones </w:t>
      </w:r>
    </w:p>
    <w:p w:rsidR="00B53344" w:rsidRDefault="00B53344" w:rsidP="00B53344">
      <w:pPr>
        <w:pStyle w:val="Default"/>
      </w:pPr>
    </w:p>
    <w:p w:rsidR="00B53344" w:rsidRDefault="00B53344" w:rsidP="00B53344">
      <w:pPr>
        <w:pStyle w:val="Default"/>
      </w:pPr>
    </w:p>
    <w:p w:rsidR="00B53344" w:rsidRDefault="00B53344" w:rsidP="00B53344">
      <w:pPr>
        <w:pStyle w:val="Default"/>
      </w:pPr>
    </w:p>
    <w:p w:rsidR="00B53344" w:rsidRDefault="00B53344" w:rsidP="00B53344">
      <w:pPr>
        <w:pStyle w:val="Default"/>
      </w:pPr>
    </w:p>
    <w:p w:rsidR="00B53344" w:rsidRDefault="00B53344" w:rsidP="00B53344">
      <w:pPr>
        <w:pStyle w:val="Default"/>
      </w:pPr>
    </w:p>
    <w:p w:rsidR="00B53344" w:rsidRDefault="00B53344" w:rsidP="00B53344">
      <w:pPr>
        <w:pStyle w:val="Default"/>
      </w:pPr>
    </w:p>
    <w:p w:rsidR="00B53344" w:rsidRDefault="00B53344" w:rsidP="00B53344">
      <w:pPr>
        <w:pStyle w:val="Default"/>
      </w:pPr>
    </w:p>
    <w:p w:rsidR="00B53344" w:rsidRPr="00B53344" w:rsidRDefault="00B53344" w:rsidP="00B53344">
      <w:pPr>
        <w:pStyle w:val="Default"/>
      </w:pPr>
    </w:p>
    <w:p w:rsidR="00B65CF9" w:rsidRPr="00B67351" w:rsidRDefault="00B65CF9" w:rsidP="00B67351">
      <w:pPr>
        <w:pStyle w:val="Pa12"/>
        <w:numPr>
          <w:ilvl w:val="0"/>
          <w:numId w:val="11"/>
        </w:numPr>
        <w:spacing w:line="240" w:lineRule="auto"/>
        <w:jc w:val="both"/>
        <w:rPr>
          <w:rStyle w:val="A6"/>
          <w:rFonts w:ascii="Cambria" w:hAnsi="Cambria" w:cs="Arial"/>
          <w:sz w:val="24"/>
          <w:szCs w:val="24"/>
        </w:rPr>
      </w:pPr>
      <w:r w:rsidRPr="00B67351">
        <w:rPr>
          <w:rStyle w:val="A6"/>
          <w:rFonts w:ascii="Cambria" w:hAnsi="Cambria" w:cs="Arial"/>
          <w:sz w:val="24"/>
          <w:szCs w:val="24"/>
        </w:rPr>
        <w:t xml:space="preserve">La presentación personal evidenciará los hábitos de higiene personal y cuidado de su cuerpo. </w:t>
      </w:r>
    </w:p>
    <w:p w:rsidR="00B65CF9" w:rsidRPr="00B67351" w:rsidRDefault="00B65CF9" w:rsidP="00B65CF9">
      <w:pPr>
        <w:pStyle w:val="Default"/>
        <w:rPr>
          <w:rFonts w:ascii="Cambria" w:hAnsi="Cambria"/>
          <w:color w:val="auto"/>
        </w:rPr>
      </w:pPr>
    </w:p>
    <w:p w:rsidR="00B65CF9" w:rsidRPr="00B67351" w:rsidRDefault="00B65CF9" w:rsidP="00B67351">
      <w:pPr>
        <w:pStyle w:val="Pa12"/>
        <w:numPr>
          <w:ilvl w:val="0"/>
          <w:numId w:val="5"/>
        </w:numPr>
        <w:spacing w:line="240" w:lineRule="auto"/>
        <w:jc w:val="both"/>
        <w:rPr>
          <w:rStyle w:val="A6"/>
          <w:rFonts w:ascii="Cambria" w:hAnsi="Cambria" w:cs="Arial"/>
          <w:sz w:val="24"/>
          <w:szCs w:val="24"/>
        </w:rPr>
      </w:pPr>
      <w:r w:rsidRPr="00B67351">
        <w:rPr>
          <w:rStyle w:val="A6"/>
          <w:rFonts w:ascii="Cambria" w:hAnsi="Cambria" w:cs="Arial"/>
          <w:bCs/>
          <w:sz w:val="24"/>
          <w:szCs w:val="24"/>
          <w:u w:val="single"/>
        </w:rPr>
        <w:t xml:space="preserve">Vestir el uniforme escolar que se indica. </w:t>
      </w:r>
      <w:r w:rsidRPr="00B67351">
        <w:rPr>
          <w:rStyle w:val="A6"/>
          <w:rFonts w:ascii="Cambria" w:hAnsi="Cambria" w:cs="Arial"/>
          <w:sz w:val="24"/>
          <w:szCs w:val="24"/>
        </w:rPr>
        <w:t xml:space="preserve">Con el objeto de eliminar las diferencias en el vestir, que pueden producir preocupación en los estudiantes y en sus familias, y como un medio importante de lograr economía, todos los estudiantes del colegio Nuestra Señora de Andacollo  deberán usar  uniforme. </w:t>
      </w:r>
    </w:p>
    <w:p w:rsidR="00B65CF9" w:rsidRPr="00B67351" w:rsidRDefault="00B65CF9" w:rsidP="00B65CF9">
      <w:pPr>
        <w:pStyle w:val="Default"/>
        <w:ind w:left="720"/>
        <w:rPr>
          <w:rFonts w:ascii="Cambria" w:hAnsi="Cambria"/>
        </w:rPr>
      </w:pPr>
    </w:p>
    <w:p w:rsidR="00B65CF9" w:rsidRPr="00B67351" w:rsidRDefault="00B65CF9" w:rsidP="00B65CF9">
      <w:pPr>
        <w:pStyle w:val="Default"/>
        <w:rPr>
          <w:rFonts w:ascii="Cambria" w:hAnsi="Cambria"/>
          <w:color w:val="auto"/>
          <w:u w:val="single"/>
        </w:rPr>
      </w:pPr>
      <w:r w:rsidRPr="00B67351">
        <w:rPr>
          <w:rFonts w:ascii="Cambria" w:hAnsi="Cambria"/>
          <w:color w:val="auto"/>
        </w:rPr>
        <w:tab/>
      </w:r>
      <w:r w:rsidRPr="00B67351">
        <w:rPr>
          <w:rFonts w:ascii="Cambria" w:hAnsi="Cambria"/>
          <w:color w:val="auto"/>
          <w:u w:val="single"/>
        </w:rPr>
        <w:t>16.1) Uniforme común:</w:t>
      </w:r>
    </w:p>
    <w:p w:rsidR="00B65CF9" w:rsidRPr="00B67351" w:rsidRDefault="00B65CF9" w:rsidP="00B67351">
      <w:pPr>
        <w:pStyle w:val="Cuadrculamedia1-nfasis21"/>
        <w:numPr>
          <w:ilvl w:val="0"/>
          <w:numId w:val="12"/>
        </w:numPr>
        <w:spacing w:line="240" w:lineRule="auto"/>
        <w:jc w:val="both"/>
        <w:rPr>
          <w:rFonts w:ascii="Cambria" w:hAnsi="Cambria" w:cs="Arial"/>
          <w:sz w:val="24"/>
          <w:szCs w:val="24"/>
        </w:rPr>
      </w:pPr>
      <w:r w:rsidRPr="00B67351">
        <w:rPr>
          <w:rFonts w:ascii="Cambria" w:hAnsi="Cambria" w:cs="Arial"/>
          <w:sz w:val="24"/>
          <w:szCs w:val="24"/>
        </w:rPr>
        <w:t>Los varones,  el chaleco azul, insignia del Colegio cosida o bordada al lado superior izquierdo, corbata del colegio, zapatos negros, pantalón gris, camisa blanca y calcetas azules. Como alternativa, la polera blanca con insignia bordada.</w:t>
      </w:r>
    </w:p>
    <w:p w:rsidR="00B65CF9" w:rsidRPr="00B67351" w:rsidRDefault="00B65CF9" w:rsidP="00B67351">
      <w:pPr>
        <w:pStyle w:val="Cuadrculamedia1-nfasis21"/>
        <w:numPr>
          <w:ilvl w:val="0"/>
          <w:numId w:val="12"/>
        </w:numPr>
        <w:spacing w:line="240" w:lineRule="auto"/>
        <w:jc w:val="both"/>
        <w:rPr>
          <w:rFonts w:ascii="Cambria" w:hAnsi="Cambria" w:cs="Arial"/>
          <w:sz w:val="24"/>
          <w:szCs w:val="24"/>
        </w:rPr>
      </w:pPr>
      <w:r w:rsidRPr="00B67351">
        <w:rPr>
          <w:rFonts w:ascii="Cambria" w:hAnsi="Cambria" w:cs="Arial"/>
          <w:sz w:val="24"/>
          <w:szCs w:val="24"/>
        </w:rPr>
        <w:t>Las damas, el jumper azul cuyo largo debe llegar a cinco centímetros de la rodilla, insignia del Colegio cosida o bordada al lado superior izquierdo, corbata del colegio, zapatos negros, camisa blanca y calcetas azules. Como alternativa, la falda plisada institucional con calzas y la polera blanca con insignia bordada.</w:t>
      </w:r>
    </w:p>
    <w:p w:rsidR="00B65CF9" w:rsidRPr="00B67351" w:rsidRDefault="00B65CF9" w:rsidP="00B67351">
      <w:pPr>
        <w:pStyle w:val="Cuadrculamedia1-nfasis21"/>
        <w:numPr>
          <w:ilvl w:val="0"/>
          <w:numId w:val="12"/>
        </w:numPr>
        <w:spacing w:line="240" w:lineRule="auto"/>
        <w:jc w:val="both"/>
        <w:rPr>
          <w:rFonts w:ascii="Cambria" w:hAnsi="Cambria" w:cs="Arial"/>
          <w:sz w:val="24"/>
          <w:szCs w:val="24"/>
        </w:rPr>
      </w:pPr>
      <w:r w:rsidRPr="00B67351">
        <w:rPr>
          <w:rFonts w:ascii="Cambria" w:hAnsi="Cambria" w:cs="Arial"/>
          <w:sz w:val="24"/>
          <w:szCs w:val="24"/>
        </w:rPr>
        <w:t>Durante el invierno se puede usar parka, gorro, bufanda y guantes,  siempre y cuando éstos sean de color azul marino sin otras combinaciones de colores. Su uso se limitará a lugares abiertos. Además, las damas podrán utilizar un pantalón azul de tela y de corte recto, no ceñido ni elasticado.</w:t>
      </w:r>
    </w:p>
    <w:p w:rsidR="00B65CF9" w:rsidRPr="00B67351" w:rsidRDefault="00B65CF9" w:rsidP="00B67351">
      <w:pPr>
        <w:pStyle w:val="Cuadrculamedia1-nfasis21"/>
        <w:numPr>
          <w:ilvl w:val="0"/>
          <w:numId w:val="12"/>
        </w:numPr>
        <w:spacing w:line="240" w:lineRule="auto"/>
        <w:jc w:val="both"/>
        <w:rPr>
          <w:rFonts w:ascii="Cambria" w:hAnsi="Cambria" w:cs="Arial"/>
          <w:sz w:val="24"/>
          <w:szCs w:val="24"/>
        </w:rPr>
      </w:pPr>
      <w:r w:rsidRPr="00B67351">
        <w:rPr>
          <w:rFonts w:ascii="Cambria" w:hAnsi="Cambria" w:cs="Arial"/>
          <w:sz w:val="24"/>
          <w:szCs w:val="24"/>
        </w:rPr>
        <w:t>Cuando deban representar al colegio: desfiles, actos comunales y otros, las damas  podrán usar cintas blancas para su peinado, y tanto las damas como los varones, guantes blancos.</w:t>
      </w:r>
    </w:p>
    <w:p w:rsidR="00B65CF9" w:rsidRPr="00B67351" w:rsidRDefault="00B65CF9" w:rsidP="00B67351">
      <w:pPr>
        <w:pStyle w:val="Cuadrculamedia1-nfasis21"/>
        <w:numPr>
          <w:ilvl w:val="0"/>
          <w:numId w:val="12"/>
        </w:numPr>
        <w:spacing w:after="0" w:line="240" w:lineRule="auto"/>
        <w:jc w:val="both"/>
        <w:rPr>
          <w:rFonts w:ascii="Cambria" w:hAnsi="Cambria" w:cs="Arial"/>
          <w:sz w:val="24"/>
          <w:szCs w:val="24"/>
        </w:rPr>
      </w:pPr>
      <w:r w:rsidRPr="00B67351">
        <w:rPr>
          <w:rFonts w:ascii="Cambria" w:hAnsi="Cambria" w:cs="Arial"/>
          <w:sz w:val="24"/>
          <w:szCs w:val="24"/>
        </w:rPr>
        <w:t>Las damas de Prekinder a 8º Básico usarán delantal cuadrillé celeste y los varones, cotona color beige.</w:t>
      </w:r>
    </w:p>
    <w:p w:rsidR="00B65CF9" w:rsidRPr="00B67351" w:rsidRDefault="00B65CF9" w:rsidP="00B67351">
      <w:pPr>
        <w:numPr>
          <w:ilvl w:val="0"/>
          <w:numId w:val="12"/>
        </w:numPr>
        <w:jc w:val="both"/>
        <w:rPr>
          <w:rFonts w:cs="Arial"/>
        </w:rPr>
      </w:pPr>
      <w:r w:rsidRPr="00B67351">
        <w:rPr>
          <w:rFonts w:cs="Arial"/>
        </w:rPr>
        <w:t>Los estudiantes de 1º y 2º Medio usarán cotona azul  para los talleres vocacionales.</w:t>
      </w:r>
    </w:p>
    <w:p w:rsidR="00B65CF9" w:rsidRPr="00B67351" w:rsidRDefault="00B65CF9" w:rsidP="00B65CF9">
      <w:pPr>
        <w:ind w:left="1068"/>
        <w:jc w:val="both"/>
        <w:rPr>
          <w:rFonts w:cs="Arial"/>
        </w:rPr>
      </w:pPr>
    </w:p>
    <w:p w:rsidR="00B65CF9" w:rsidRPr="00B67351" w:rsidRDefault="00B65CF9" w:rsidP="00B65CF9">
      <w:pPr>
        <w:ind w:left="720"/>
        <w:jc w:val="both"/>
        <w:rPr>
          <w:rFonts w:cs="Arial"/>
        </w:rPr>
      </w:pPr>
    </w:p>
    <w:p w:rsidR="00B65CF9" w:rsidRPr="00B67351" w:rsidRDefault="00B65CF9" w:rsidP="00B65CF9">
      <w:pPr>
        <w:pStyle w:val="Cuadrculamedia1-nfasis21"/>
        <w:spacing w:after="0" w:line="240" w:lineRule="auto"/>
        <w:jc w:val="both"/>
        <w:rPr>
          <w:rFonts w:ascii="Cambria" w:hAnsi="Cambria" w:cs="Arial"/>
          <w:sz w:val="24"/>
          <w:szCs w:val="24"/>
          <w:u w:val="single"/>
        </w:rPr>
      </w:pPr>
      <w:r w:rsidRPr="00B67351">
        <w:rPr>
          <w:rFonts w:ascii="Cambria" w:hAnsi="Cambria" w:cs="Arial"/>
          <w:sz w:val="24"/>
          <w:szCs w:val="24"/>
          <w:u w:val="single"/>
        </w:rPr>
        <w:t>16.2) Uniformes de las especialidades:</w:t>
      </w:r>
    </w:p>
    <w:p w:rsidR="00B65CF9" w:rsidRPr="00B67351" w:rsidRDefault="00B65CF9" w:rsidP="00B65CF9">
      <w:pPr>
        <w:ind w:left="720"/>
        <w:jc w:val="both"/>
        <w:rPr>
          <w:rFonts w:cs="Arial"/>
          <w:strike/>
        </w:rPr>
      </w:pPr>
      <w:r w:rsidRPr="00B67351">
        <w:rPr>
          <w:rFonts w:cs="Arial"/>
        </w:rPr>
        <w:t xml:space="preserve">a) Administración.: Tenida formal     </w:t>
      </w:r>
      <w:r w:rsidRPr="00B67351">
        <w:rPr>
          <w:rFonts w:cs="Arial"/>
          <w:strike/>
        </w:rPr>
        <w:t xml:space="preserve"> </w:t>
      </w:r>
    </w:p>
    <w:p w:rsidR="00B65CF9" w:rsidRPr="00B67351" w:rsidRDefault="00B65CF9" w:rsidP="00B65CF9">
      <w:pPr>
        <w:ind w:left="360" w:firstLine="348"/>
        <w:jc w:val="both"/>
        <w:rPr>
          <w:rFonts w:cs="Arial"/>
        </w:rPr>
      </w:pPr>
      <w:r w:rsidRPr="00B67351">
        <w:rPr>
          <w:rFonts w:cs="Arial"/>
        </w:rPr>
        <w:t xml:space="preserve">b) Servicios Hoteleros. </w:t>
      </w:r>
      <w:proofErr w:type="gramStart"/>
      <w:r w:rsidRPr="00B67351">
        <w:rPr>
          <w:rFonts w:cs="Arial"/>
        </w:rPr>
        <w:t>para</w:t>
      </w:r>
      <w:proofErr w:type="gramEnd"/>
      <w:r w:rsidRPr="00B67351">
        <w:rPr>
          <w:rFonts w:cs="Arial"/>
        </w:rPr>
        <w:t xml:space="preserve"> sus prácticas habituales: uniforme de garzón. En eventos </w:t>
      </w:r>
      <w:proofErr w:type="spellStart"/>
      <w:r w:rsidRPr="00B67351">
        <w:rPr>
          <w:rFonts w:cs="Arial"/>
        </w:rPr>
        <w:t>semiformales</w:t>
      </w:r>
      <w:proofErr w:type="spellEnd"/>
      <w:r w:rsidRPr="00B67351">
        <w:rPr>
          <w:rFonts w:cs="Arial"/>
        </w:rPr>
        <w:t xml:space="preserve">: camisa o blusa bordada y pantalones  propios de la especialidad. En eventos formales se sugiere, previa organización con el Profesor Tutor; para los varones: terno y corbata; para las damas: traje de  dos piezas. </w:t>
      </w:r>
    </w:p>
    <w:p w:rsidR="00B53344" w:rsidRPr="00B67351" w:rsidRDefault="00B53344" w:rsidP="00B65CF9">
      <w:pPr>
        <w:ind w:left="360" w:firstLine="348"/>
        <w:jc w:val="both"/>
        <w:rPr>
          <w:rFonts w:cs="Arial"/>
        </w:rPr>
      </w:pPr>
    </w:p>
    <w:p w:rsidR="00B53344" w:rsidRPr="00B67351" w:rsidRDefault="00B53344" w:rsidP="00B65CF9">
      <w:pPr>
        <w:ind w:left="360" w:firstLine="348"/>
        <w:jc w:val="both"/>
        <w:rPr>
          <w:rFonts w:cs="Arial"/>
        </w:rPr>
      </w:pPr>
    </w:p>
    <w:p w:rsidR="00B53344" w:rsidRPr="00B67351" w:rsidRDefault="00B53344" w:rsidP="00B65CF9">
      <w:pPr>
        <w:ind w:left="360" w:firstLine="348"/>
        <w:jc w:val="both"/>
        <w:rPr>
          <w:rFonts w:cs="Arial"/>
        </w:rPr>
      </w:pPr>
    </w:p>
    <w:p w:rsidR="00B53344" w:rsidRPr="00B67351" w:rsidRDefault="00B53344" w:rsidP="00B65CF9">
      <w:pPr>
        <w:ind w:left="360" w:firstLine="348"/>
        <w:jc w:val="both"/>
        <w:rPr>
          <w:rFonts w:cs="Arial"/>
        </w:rPr>
      </w:pPr>
    </w:p>
    <w:p w:rsidR="00B53344" w:rsidRPr="00B67351" w:rsidRDefault="00B53344" w:rsidP="00B65CF9">
      <w:pPr>
        <w:ind w:left="360" w:firstLine="348"/>
        <w:jc w:val="both"/>
        <w:rPr>
          <w:rFonts w:cs="Arial"/>
        </w:rPr>
      </w:pPr>
    </w:p>
    <w:p w:rsidR="00B53344" w:rsidRPr="00B67351" w:rsidRDefault="00B53344" w:rsidP="00B65CF9">
      <w:pPr>
        <w:ind w:left="360" w:firstLine="348"/>
        <w:jc w:val="both"/>
        <w:rPr>
          <w:rFonts w:cs="Arial"/>
        </w:rPr>
      </w:pPr>
    </w:p>
    <w:p w:rsidR="00B53344" w:rsidRPr="00B67351" w:rsidRDefault="00B53344" w:rsidP="00B65CF9">
      <w:pPr>
        <w:ind w:left="360" w:firstLine="348"/>
        <w:jc w:val="both"/>
        <w:rPr>
          <w:rFonts w:cs="Arial"/>
        </w:rPr>
      </w:pPr>
    </w:p>
    <w:p w:rsidR="00B53344" w:rsidRPr="00B67351" w:rsidRDefault="00B53344" w:rsidP="00B65CF9">
      <w:pPr>
        <w:ind w:left="360" w:firstLine="348"/>
        <w:jc w:val="both"/>
        <w:rPr>
          <w:rFonts w:cs="Arial"/>
        </w:rPr>
      </w:pPr>
    </w:p>
    <w:p w:rsidR="00B53344" w:rsidRPr="00B67351" w:rsidRDefault="00B53344" w:rsidP="00B65CF9">
      <w:pPr>
        <w:ind w:left="360" w:firstLine="348"/>
        <w:jc w:val="both"/>
        <w:rPr>
          <w:rFonts w:cs="Arial"/>
          <w:strike/>
        </w:rPr>
      </w:pPr>
    </w:p>
    <w:p w:rsidR="00B65CF9" w:rsidRPr="00B67351" w:rsidRDefault="00B65CF9" w:rsidP="00B65CF9">
      <w:pPr>
        <w:ind w:left="360" w:firstLine="348"/>
        <w:jc w:val="both"/>
        <w:rPr>
          <w:rFonts w:cs="Arial"/>
        </w:rPr>
      </w:pPr>
      <w:r w:rsidRPr="00B67351">
        <w:rPr>
          <w:rFonts w:cs="Arial"/>
        </w:rPr>
        <w:t xml:space="preserve">c) Estructuras Metálicas: En sus prácticas habituales: overol de mezclilla o pantalón y chaqueta de mezclilla. En eventos </w:t>
      </w:r>
      <w:proofErr w:type="spellStart"/>
      <w:r w:rsidRPr="00B67351">
        <w:rPr>
          <w:rFonts w:cs="Arial"/>
        </w:rPr>
        <w:t>semiformales</w:t>
      </w:r>
      <w:proofErr w:type="spellEnd"/>
      <w:r w:rsidRPr="00B67351">
        <w:rPr>
          <w:rFonts w:cs="Arial"/>
        </w:rPr>
        <w:t xml:space="preserve">: camisa o blusa bordada y pantalones según especialidad. En eventos formales se sugiere, previa organización con el Profesor Tutor: para los varones: terno y corbata; para las damas: traje dos piezas </w:t>
      </w:r>
    </w:p>
    <w:p w:rsidR="00B65CF9" w:rsidRPr="00B67351" w:rsidRDefault="00B65CF9" w:rsidP="00B65CF9">
      <w:pPr>
        <w:ind w:left="360" w:firstLine="348"/>
        <w:jc w:val="both"/>
        <w:rPr>
          <w:rFonts w:cs="Arial"/>
        </w:rPr>
      </w:pPr>
    </w:p>
    <w:p w:rsidR="00B65CF9" w:rsidRPr="00B67351" w:rsidRDefault="00B65CF9" w:rsidP="00B65CF9">
      <w:pPr>
        <w:ind w:left="360" w:firstLine="348"/>
        <w:jc w:val="both"/>
        <w:rPr>
          <w:rFonts w:cs="Arial"/>
        </w:rPr>
      </w:pPr>
      <w:r w:rsidRPr="00B67351">
        <w:rPr>
          <w:rFonts w:cs="Arial"/>
          <w:u w:val="single"/>
        </w:rPr>
        <w:t>16.3) Uniforme</w:t>
      </w:r>
      <w:r w:rsidRPr="00B67351">
        <w:rPr>
          <w:rStyle w:val="A6"/>
          <w:rFonts w:cs="Arial"/>
          <w:bCs/>
          <w:sz w:val="24"/>
          <w:szCs w:val="24"/>
          <w:u w:val="single"/>
        </w:rPr>
        <w:t xml:space="preserve"> Deportivo. </w:t>
      </w:r>
      <w:r w:rsidRPr="00B67351">
        <w:rPr>
          <w:rFonts w:cs="Arial"/>
        </w:rPr>
        <w:t>Para las clases de Educación Física, los estudiantes usarán, como alternativa:</w:t>
      </w:r>
    </w:p>
    <w:p w:rsidR="00B65CF9" w:rsidRPr="00B67351" w:rsidRDefault="00B65CF9" w:rsidP="00B65CF9">
      <w:pPr>
        <w:ind w:left="360" w:firstLine="348"/>
        <w:jc w:val="both"/>
        <w:rPr>
          <w:rFonts w:cs="Arial"/>
        </w:rPr>
      </w:pPr>
      <w:r w:rsidRPr="00B67351">
        <w:rPr>
          <w:rFonts w:cs="Arial"/>
        </w:rPr>
        <w:t>a). Buzo deportivo institucional propio del colegio e implementos de aseo en un bolso. No se aceptarán estudiantes que ingresen al colegio con buzo desde su casa, excepto los de Parvulario y 1er. Ciclo Básico.</w:t>
      </w:r>
    </w:p>
    <w:p w:rsidR="00B65CF9" w:rsidRPr="00B67351" w:rsidRDefault="00B65CF9" w:rsidP="00B65CF9">
      <w:pPr>
        <w:pStyle w:val="Pa12"/>
        <w:spacing w:line="240" w:lineRule="auto"/>
        <w:ind w:left="720"/>
        <w:jc w:val="both"/>
        <w:rPr>
          <w:rStyle w:val="A6"/>
          <w:rFonts w:ascii="Cambria" w:hAnsi="Cambria" w:cs="Arial"/>
          <w:sz w:val="24"/>
          <w:szCs w:val="24"/>
        </w:rPr>
      </w:pPr>
      <w:r w:rsidRPr="00B67351">
        <w:rPr>
          <w:rStyle w:val="A6"/>
          <w:rFonts w:ascii="Cambria" w:hAnsi="Cambria" w:cs="Arial"/>
          <w:sz w:val="24"/>
          <w:szCs w:val="24"/>
        </w:rPr>
        <w:t xml:space="preserve">b) Vestimenta deportiva que comprenda: short o calzas, de preferencia de color azul o negro, </w:t>
      </w:r>
      <w:proofErr w:type="spellStart"/>
      <w:r w:rsidRPr="00B67351">
        <w:rPr>
          <w:rStyle w:val="A6"/>
          <w:rFonts w:ascii="Cambria" w:hAnsi="Cambria" w:cs="Arial"/>
          <w:sz w:val="24"/>
          <w:szCs w:val="24"/>
        </w:rPr>
        <w:t>polera</w:t>
      </w:r>
      <w:proofErr w:type="spellEnd"/>
      <w:r w:rsidRPr="00B67351">
        <w:rPr>
          <w:rStyle w:val="A6"/>
          <w:rFonts w:ascii="Cambria" w:hAnsi="Cambria" w:cs="Arial"/>
          <w:sz w:val="24"/>
          <w:szCs w:val="24"/>
        </w:rPr>
        <w:t xml:space="preserve"> colegial azul, zapatillas (de no tenerlas, zapatos de colegio). </w:t>
      </w:r>
    </w:p>
    <w:p w:rsidR="00B65CF9" w:rsidRPr="00B67351" w:rsidRDefault="00B65CF9" w:rsidP="00B65CF9">
      <w:pPr>
        <w:pStyle w:val="Default"/>
        <w:rPr>
          <w:rFonts w:ascii="Cambria" w:hAnsi="Cambria"/>
          <w:color w:val="auto"/>
        </w:rPr>
      </w:pPr>
    </w:p>
    <w:p w:rsidR="00B65CF9" w:rsidRPr="00B67351" w:rsidRDefault="00B65CF9" w:rsidP="00B65CF9">
      <w:pPr>
        <w:pStyle w:val="Default"/>
        <w:jc w:val="both"/>
        <w:rPr>
          <w:rFonts w:ascii="Cambria" w:hAnsi="Cambria"/>
          <w:color w:val="auto"/>
        </w:rPr>
      </w:pPr>
      <w:r w:rsidRPr="00B67351">
        <w:rPr>
          <w:rFonts w:ascii="Cambria" w:hAnsi="Cambria"/>
          <w:color w:val="auto"/>
        </w:rPr>
        <w:t>Nota: Ningún estudiante debe presentarse con reloj, pulsera, anillo o collar. La pérdida o deterioro de estos elementos u otros que no correspondan al uniforme, no son responsabilidad del colegio. En estos casos, si es necesario, se aplicarán procedimientos de reparación dentro del modelo  restaurativo, cuando el C.S.C.E. lo estime pertinente.</w:t>
      </w:r>
    </w:p>
    <w:p w:rsidR="00B65CF9" w:rsidRPr="00B67351" w:rsidRDefault="00B65CF9" w:rsidP="00B65CF9">
      <w:pPr>
        <w:pStyle w:val="Pa12"/>
        <w:spacing w:line="240" w:lineRule="auto"/>
        <w:jc w:val="both"/>
        <w:rPr>
          <w:rStyle w:val="A6"/>
          <w:rFonts w:ascii="Cambria" w:hAnsi="Cambria" w:cs="Arial"/>
          <w:sz w:val="24"/>
          <w:szCs w:val="24"/>
        </w:rPr>
      </w:pPr>
    </w:p>
    <w:p w:rsidR="00B65CF9" w:rsidRPr="00B67351" w:rsidRDefault="00B65CF9" w:rsidP="00B65CF9">
      <w:pPr>
        <w:pStyle w:val="Default"/>
        <w:ind w:firstLine="708"/>
        <w:jc w:val="both"/>
        <w:rPr>
          <w:rFonts w:ascii="Cambria" w:hAnsi="Cambria"/>
          <w:color w:val="auto"/>
        </w:rPr>
      </w:pPr>
      <w:r w:rsidRPr="00B67351">
        <w:rPr>
          <w:rFonts w:ascii="Cambria" w:hAnsi="Cambria"/>
          <w:color w:val="auto"/>
        </w:rPr>
        <w:t xml:space="preserve">17. Los estudiantes inscritos en la JUNAEB para el almuerzo deben presentarse todos los días a los comedores para recibir este beneficio, o presentar una autorización escrita de su Apoderado dispensándole del mismo. </w:t>
      </w:r>
    </w:p>
    <w:p w:rsidR="00B65CF9" w:rsidRPr="00B67351" w:rsidRDefault="00B65CF9" w:rsidP="00B65CF9">
      <w:pPr>
        <w:pStyle w:val="Default"/>
        <w:ind w:firstLine="708"/>
        <w:jc w:val="both"/>
        <w:rPr>
          <w:rFonts w:ascii="Cambria" w:hAnsi="Cambria"/>
          <w:color w:val="auto"/>
        </w:rPr>
      </w:pPr>
    </w:p>
    <w:p w:rsidR="00B65CF9" w:rsidRPr="00B67351" w:rsidRDefault="00B65CF9" w:rsidP="00B65CF9">
      <w:pPr>
        <w:pStyle w:val="Default"/>
        <w:ind w:firstLine="708"/>
        <w:jc w:val="both"/>
        <w:rPr>
          <w:rFonts w:ascii="Cambria" w:hAnsi="Cambria"/>
          <w:color w:val="auto"/>
        </w:rPr>
      </w:pPr>
      <w:r w:rsidRPr="00B67351">
        <w:rPr>
          <w:rFonts w:ascii="Cambria" w:hAnsi="Cambria"/>
          <w:color w:val="auto"/>
        </w:rPr>
        <w:t>18. Los alumnos que van a tomar la colación de mediodía a sus casas, deben disponer en su Agenda de una autorización escrita de su Apoderado y presentarla en portería.</w:t>
      </w:r>
    </w:p>
    <w:p w:rsidR="00B65CF9" w:rsidRPr="00B67351" w:rsidRDefault="00B65CF9" w:rsidP="00B65CF9">
      <w:pPr>
        <w:pStyle w:val="Default"/>
        <w:rPr>
          <w:rFonts w:ascii="Cambria" w:hAnsi="Cambria"/>
          <w:color w:val="auto"/>
        </w:rPr>
      </w:pPr>
    </w:p>
    <w:p w:rsidR="00B65CF9" w:rsidRPr="00B67351" w:rsidRDefault="00B65CF9" w:rsidP="00B65CF9">
      <w:pPr>
        <w:pStyle w:val="Pa12"/>
        <w:spacing w:line="240" w:lineRule="auto"/>
        <w:jc w:val="both"/>
        <w:rPr>
          <w:rStyle w:val="A6"/>
          <w:rFonts w:ascii="Cambria" w:hAnsi="Cambria" w:cs="Arial"/>
          <w:b/>
          <w:sz w:val="24"/>
          <w:szCs w:val="24"/>
        </w:rPr>
      </w:pPr>
    </w:p>
    <w:p w:rsidR="00B65CF9" w:rsidRPr="00B67351" w:rsidRDefault="00B65CF9" w:rsidP="00B65CF9">
      <w:pPr>
        <w:pStyle w:val="Pa12"/>
        <w:spacing w:line="240" w:lineRule="auto"/>
        <w:jc w:val="both"/>
        <w:rPr>
          <w:rStyle w:val="A4"/>
          <w:rFonts w:ascii="Cambria" w:hAnsi="Cambria" w:cs="Arial"/>
          <w:sz w:val="24"/>
          <w:szCs w:val="24"/>
        </w:rPr>
      </w:pPr>
      <w:r w:rsidRPr="00B67351">
        <w:rPr>
          <w:rStyle w:val="A6"/>
          <w:rFonts w:ascii="Cambria" w:hAnsi="Cambria" w:cs="Arial"/>
          <w:b/>
          <w:sz w:val="24"/>
          <w:szCs w:val="24"/>
        </w:rPr>
        <w:t>5.3.</w:t>
      </w:r>
      <w:r w:rsidRPr="00B67351">
        <w:rPr>
          <w:rStyle w:val="A6"/>
          <w:rFonts w:ascii="Cambria" w:hAnsi="Cambria" w:cs="Arial"/>
          <w:sz w:val="24"/>
          <w:szCs w:val="24"/>
        </w:rPr>
        <w:t xml:space="preserve"> </w:t>
      </w:r>
      <w:r w:rsidRPr="00B67351">
        <w:rPr>
          <w:rStyle w:val="A4"/>
          <w:rFonts w:ascii="Cambria" w:hAnsi="Cambria" w:cs="Arial"/>
          <w:sz w:val="24"/>
          <w:szCs w:val="24"/>
        </w:rPr>
        <w:t>Deberes del personal directivo, docente y asistentes de la educación.</w:t>
      </w:r>
    </w:p>
    <w:p w:rsidR="00B65CF9" w:rsidRPr="00B67351" w:rsidRDefault="00B65CF9" w:rsidP="00B65CF9">
      <w:pPr>
        <w:pStyle w:val="Default"/>
        <w:rPr>
          <w:rFonts w:ascii="Cambria" w:hAnsi="Cambria"/>
          <w:color w:val="auto"/>
        </w:rPr>
      </w:pPr>
    </w:p>
    <w:p w:rsidR="00B65CF9" w:rsidRPr="00B67351" w:rsidRDefault="00B65CF9" w:rsidP="00B67351">
      <w:pPr>
        <w:pStyle w:val="Cuadrculamedia1-nfasis21"/>
        <w:numPr>
          <w:ilvl w:val="0"/>
          <w:numId w:val="14"/>
        </w:numPr>
        <w:spacing w:after="0"/>
        <w:rPr>
          <w:rFonts w:ascii="Cambria" w:hAnsi="Cambria" w:cs="Arial"/>
          <w:sz w:val="24"/>
          <w:szCs w:val="24"/>
        </w:rPr>
      </w:pPr>
      <w:r w:rsidRPr="00B67351">
        <w:rPr>
          <w:rFonts w:ascii="Cambria" w:hAnsi="Cambria" w:cs="Arial"/>
          <w:sz w:val="24"/>
          <w:szCs w:val="24"/>
        </w:rPr>
        <w:t>Ejercer la función docente en forma idónea y responsable.</w:t>
      </w:r>
    </w:p>
    <w:p w:rsidR="00B65CF9" w:rsidRPr="00B67351" w:rsidRDefault="00B65CF9" w:rsidP="00B67351">
      <w:pPr>
        <w:pStyle w:val="Cuadrculamedia1-nfasis21"/>
        <w:numPr>
          <w:ilvl w:val="0"/>
          <w:numId w:val="14"/>
        </w:numPr>
        <w:spacing w:after="0"/>
        <w:rPr>
          <w:rFonts w:ascii="Cambria" w:hAnsi="Cambria" w:cs="Arial"/>
          <w:sz w:val="24"/>
          <w:szCs w:val="24"/>
        </w:rPr>
      </w:pPr>
      <w:r w:rsidRPr="00B67351">
        <w:rPr>
          <w:rFonts w:ascii="Cambria" w:hAnsi="Cambria" w:cs="Arial"/>
          <w:sz w:val="24"/>
          <w:szCs w:val="24"/>
        </w:rPr>
        <w:t>Orientar vocacionalmente a sus alumnos cuando corresponda.</w:t>
      </w:r>
    </w:p>
    <w:p w:rsidR="00B65CF9" w:rsidRPr="00B67351" w:rsidRDefault="00B65CF9" w:rsidP="00B67351">
      <w:pPr>
        <w:pStyle w:val="Cuadrculamedia1-nfasis21"/>
        <w:numPr>
          <w:ilvl w:val="0"/>
          <w:numId w:val="14"/>
        </w:numPr>
        <w:spacing w:after="0"/>
        <w:rPr>
          <w:rFonts w:ascii="Cambria" w:hAnsi="Cambria" w:cs="Arial"/>
          <w:sz w:val="24"/>
          <w:szCs w:val="24"/>
        </w:rPr>
      </w:pPr>
      <w:r w:rsidRPr="00B67351">
        <w:rPr>
          <w:rFonts w:ascii="Cambria" w:hAnsi="Cambria" w:cs="Arial"/>
          <w:sz w:val="24"/>
          <w:szCs w:val="24"/>
        </w:rPr>
        <w:t>Actualizar sus conocimientos, auoevaluarse y someterse periódicamente a las evaluaciones institucionales.</w:t>
      </w:r>
    </w:p>
    <w:p w:rsidR="00B65CF9" w:rsidRPr="00B67351" w:rsidRDefault="00B65CF9" w:rsidP="00B67351">
      <w:pPr>
        <w:pStyle w:val="Cuadrculamedia1-nfasis21"/>
        <w:numPr>
          <w:ilvl w:val="0"/>
          <w:numId w:val="14"/>
        </w:numPr>
        <w:spacing w:after="0"/>
        <w:rPr>
          <w:rFonts w:ascii="Cambria" w:hAnsi="Cambria" w:cs="Arial"/>
          <w:sz w:val="24"/>
          <w:szCs w:val="24"/>
        </w:rPr>
      </w:pPr>
      <w:r w:rsidRPr="00B67351">
        <w:rPr>
          <w:rFonts w:ascii="Cambria" w:hAnsi="Cambria" w:cs="Arial"/>
          <w:sz w:val="24"/>
          <w:szCs w:val="24"/>
        </w:rPr>
        <w:t xml:space="preserve">Investigar y enseñar los contenidos curriculares correspondientes a cada nivel educativo. </w:t>
      </w:r>
    </w:p>
    <w:p w:rsidR="00B53344" w:rsidRPr="00B67351" w:rsidRDefault="00B53344" w:rsidP="00B53344">
      <w:pPr>
        <w:pStyle w:val="Cuadrculamedia1-nfasis21"/>
        <w:spacing w:after="0"/>
        <w:rPr>
          <w:rFonts w:ascii="Cambria" w:hAnsi="Cambria" w:cs="Arial"/>
          <w:sz w:val="24"/>
          <w:szCs w:val="24"/>
        </w:rPr>
      </w:pPr>
    </w:p>
    <w:p w:rsidR="00B53344" w:rsidRPr="00B67351" w:rsidRDefault="00B53344" w:rsidP="00B53344">
      <w:pPr>
        <w:pStyle w:val="Cuadrculamedia1-nfasis21"/>
        <w:spacing w:after="0"/>
        <w:rPr>
          <w:rFonts w:ascii="Cambria" w:hAnsi="Cambria" w:cs="Arial"/>
          <w:sz w:val="24"/>
          <w:szCs w:val="24"/>
        </w:rPr>
      </w:pPr>
    </w:p>
    <w:p w:rsidR="00B53344" w:rsidRPr="00B67351" w:rsidRDefault="00B53344" w:rsidP="00B53344">
      <w:pPr>
        <w:pStyle w:val="Cuadrculamedia1-nfasis21"/>
        <w:spacing w:after="0"/>
        <w:rPr>
          <w:rFonts w:ascii="Cambria" w:hAnsi="Cambria" w:cs="Arial"/>
          <w:sz w:val="24"/>
          <w:szCs w:val="24"/>
        </w:rPr>
      </w:pPr>
    </w:p>
    <w:p w:rsidR="00B53344" w:rsidRPr="00B67351" w:rsidRDefault="00B53344" w:rsidP="00B53344">
      <w:pPr>
        <w:pStyle w:val="Cuadrculamedia1-nfasis21"/>
        <w:spacing w:after="0"/>
        <w:rPr>
          <w:rFonts w:ascii="Cambria" w:hAnsi="Cambria" w:cs="Arial"/>
          <w:sz w:val="24"/>
          <w:szCs w:val="24"/>
        </w:rPr>
      </w:pPr>
    </w:p>
    <w:p w:rsidR="00B53344" w:rsidRPr="00B67351" w:rsidRDefault="00B53344" w:rsidP="00B53344">
      <w:pPr>
        <w:pStyle w:val="Cuadrculamedia1-nfasis21"/>
        <w:spacing w:after="0"/>
        <w:rPr>
          <w:rFonts w:ascii="Cambria" w:hAnsi="Cambria" w:cs="Arial"/>
          <w:sz w:val="24"/>
          <w:szCs w:val="24"/>
        </w:rPr>
      </w:pPr>
    </w:p>
    <w:p w:rsidR="00B53344" w:rsidRPr="00B67351" w:rsidRDefault="00B53344" w:rsidP="00B53344">
      <w:pPr>
        <w:pStyle w:val="Cuadrculamedia1-nfasis21"/>
        <w:spacing w:after="0"/>
        <w:rPr>
          <w:rFonts w:ascii="Cambria" w:hAnsi="Cambria" w:cs="Arial"/>
          <w:sz w:val="24"/>
          <w:szCs w:val="24"/>
        </w:rPr>
      </w:pPr>
    </w:p>
    <w:p w:rsidR="00B53344" w:rsidRPr="00B67351" w:rsidRDefault="00B53344" w:rsidP="00B53344">
      <w:pPr>
        <w:pStyle w:val="Cuadrculamedia1-nfasis21"/>
        <w:spacing w:after="0"/>
        <w:rPr>
          <w:rFonts w:ascii="Cambria" w:hAnsi="Cambria" w:cs="Arial"/>
          <w:sz w:val="24"/>
          <w:szCs w:val="24"/>
        </w:rPr>
      </w:pPr>
    </w:p>
    <w:p w:rsidR="00B65CF9" w:rsidRPr="00B67351" w:rsidRDefault="00B65CF9" w:rsidP="00B67351">
      <w:pPr>
        <w:pStyle w:val="Cuadrculamedia1-nfasis21"/>
        <w:numPr>
          <w:ilvl w:val="0"/>
          <w:numId w:val="14"/>
        </w:numPr>
        <w:spacing w:after="0"/>
        <w:rPr>
          <w:rFonts w:ascii="Cambria" w:hAnsi="Cambria" w:cs="Arial"/>
          <w:sz w:val="24"/>
          <w:szCs w:val="24"/>
        </w:rPr>
      </w:pPr>
      <w:r w:rsidRPr="00B67351">
        <w:rPr>
          <w:rFonts w:ascii="Cambria" w:hAnsi="Cambria" w:cs="Arial"/>
          <w:sz w:val="24"/>
          <w:szCs w:val="24"/>
        </w:rPr>
        <w:t>Respetar tanto las normas del establecimiento como los derechos de los estudiantes.</w:t>
      </w:r>
    </w:p>
    <w:p w:rsidR="00B65CF9" w:rsidRPr="00B67351" w:rsidRDefault="00B65CF9" w:rsidP="00B67351">
      <w:pPr>
        <w:pStyle w:val="Cuadrculamedia1-nfasis21"/>
        <w:numPr>
          <w:ilvl w:val="0"/>
          <w:numId w:val="14"/>
        </w:numPr>
        <w:spacing w:after="0"/>
        <w:jc w:val="both"/>
        <w:rPr>
          <w:rFonts w:ascii="Cambria" w:hAnsi="Cambria" w:cs="Arial"/>
          <w:sz w:val="24"/>
          <w:szCs w:val="24"/>
        </w:rPr>
      </w:pPr>
      <w:r w:rsidRPr="00B67351">
        <w:rPr>
          <w:rFonts w:ascii="Cambria" w:hAnsi="Cambria" w:cs="Arial"/>
          <w:sz w:val="24"/>
          <w:szCs w:val="24"/>
        </w:rPr>
        <w:t>Tener un trato respetuoso y sin discriminación arbitraria con los estudiantes y demás  miembros de la comunidad educativa.</w:t>
      </w:r>
    </w:p>
    <w:p w:rsidR="00B65CF9" w:rsidRPr="00B67351" w:rsidRDefault="00B65CF9" w:rsidP="00B67351">
      <w:pPr>
        <w:pStyle w:val="Cuadrculamedia1-nfasis21"/>
        <w:numPr>
          <w:ilvl w:val="0"/>
          <w:numId w:val="14"/>
        </w:numPr>
        <w:spacing w:after="0"/>
        <w:jc w:val="both"/>
        <w:rPr>
          <w:rStyle w:val="A6"/>
          <w:rFonts w:ascii="Cambria" w:hAnsi="Cambria" w:cs="Arial"/>
          <w:color w:val="auto"/>
          <w:sz w:val="24"/>
          <w:szCs w:val="24"/>
        </w:rPr>
      </w:pPr>
      <w:r w:rsidRPr="00B67351">
        <w:rPr>
          <w:rFonts w:ascii="Cambria" w:hAnsi="Cambria" w:cs="Arial"/>
          <w:sz w:val="24"/>
          <w:szCs w:val="24"/>
        </w:rPr>
        <w:t>Conocer y asumir los valores del Proyecto Educativo institucional (PEI) y el Reglamento interno del Establecimiento.</w:t>
      </w:r>
    </w:p>
    <w:p w:rsidR="00B65CF9" w:rsidRPr="00B67351" w:rsidRDefault="00B65CF9" w:rsidP="00B65CF9">
      <w:pPr>
        <w:rPr>
          <w:rStyle w:val="A6"/>
          <w:rFonts w:cs="Arial"/>
          <w:b/>
          <w:sz w:val="24"/>
          <w:szCs w:val="24"/>
          <w:u w:val="single"/>
        </w:rPr>
      </w:pPr>
    </w:p>
    <w:p w:rsidR="00B65CF9" w:rsidRPr="00B67351" w:rsidRDefault="00B65CF9" w:rsidP="00B65CF9">
      <w:pPr>
        <w:jc w:val="center"/>
        <w:rPr>
          <w:rStyle w:val="A6"/>
          <w:rFonts w:cs="Arial"/>
          <w:sz w:val="24"/>
          <w:szCs w:val="24"/>
        </w:rPr>
      </w:pPr>
      <w:r w:rsidRPr="00B67351">
        <w:rPr>
          <w:rStyle w:val="A6"/>
          <w:rFonts w:cs="Arial"/>
          <w:b/>
          <w:sz w:val="24"/>
          <w:szCs w:val="24"/>
          <w:u w:val="single"/>
        </w:rPr>
        <w:t>VI. LOS ACTOS DE INDISCIPLINA O INFRACCIONES A LA GUÍA PARA UNA SANA CONVIVENCIA ESCOLAR</w:t>
      </w:r>
    </w:p>
    <w:p w:rsidR="00B65CF9" w:rsidRPr="00B67351" w:rsidRDefault="00B65CF9" w:rsidP="00B65CF9">
      <w:pPr>
        <w:pStyle w:val="Pa12"/>
        <w:spacing w:line="240" w:lineRule="auto"/>
        <w:jc w:val="both"/>
        <w:rPr>
          <w:rStyle w:val="A6"/>
          <w:rFonts w:ascii="Cambria" w:hAnsi="Cambria" w:cs="Arial"/>
          <w:i/>
          <w:sz w:val="24"/>
          <w:szCs w:val="24"/>
        </w:rPr>
      </w:pPr>
    </w:p>
    <w:p w:rsidR="00B65CF9" w:rsidRPr="00B67351" w:rsidRDefault="00B65CF9" w:rsidP="00B65CF9">
      <w:pPr>
        <w:pStyle w:val="Pa12"/>
        <w:spacing w:line="240" w:lineRule="auto"/>
        <w:jc w:val="both"/>
        <w:rPr>
          <w:rStyle w:val="A6"/>
          <w:rFonts w:ascii="Cambria" w:hAnsi="Cambria" w:cs="Arial"/>
          <w:i/>
          <w:sz w:val="24"/>
          <w:szCs w:val="24"/>
        </w:rPr>
      </w:pPr>
      <w:r w:rsidRPr="00B67351">
        <w:rPr>
          <w:rStyle w:val="A6"/>
          <w:rFonts w:ascii="Cambria" w:hAnsi="Cambria" w:cs="Arial"/>
          <w:i/>
          <w:sz w:val="24"/>
          <w:szCs w:val="24"/>
        </w:rPr>
        <w:t>La alta diversidad de personas, de intereses y de situaciones que se da en la comunidad escolar, puede dar pie a la colisión entre derechos y deberes, la que puede derivar en comportamientos y conductas considerados inadecuados por esta Guía de Sana Convivencia, y que pueden ser tipificados como actos de indisciplina o infracciones. Para evitar la repetición de estas acciones o,  al menos disminuir sus consecuencias negativas, se especifican a continuación con sus eventuales sanciones.</w:t>
      </w:r>
    </w:p>
    <w:p w:rsidR="00B65CF9" w:rsidRPr="00B67351" w:rsidRDefault="00B65CF9" w:rsidP="00B65CF9">
      <w:pPr>
        <w:pStyle w:val="Pa12"/>
        <w:spacing w:line="240" w:lineRule="auto"/>
        <w:jc w:val="both"/>
        <w:rPr>
          <w:rStyle w:val="A6"/>
          <w:rFonts w:ascii="Cambria" w:hAnsi="Cambria" w:cs="Arial"/>
          <w:b/>
          <w:sz w:val="24"/>
          <w:szCs w:val="24"/>
        </w:rPr>
      </w:pPr>
    </w:p>
    <w:p w:rsidR="00B65CF9" w:rsidRPr="00B67351" w:rsidRDefault="00B65CF9" w:rsidP="00B65CF9">
      <w:pPr>
        <w:pStyle w:val="Pa12"/>
        <w:spacing w:line="240" w:lineRule="auto"/>
        <w:jc w:val="both"/>
        <w:rPr>
          <w:rStyle w:val="A6"/>
          <w:rFonts w:ascii="Cambria" w:hAnsi="Cambria" w:cs="Arial"/>
          <w:sz w:val="24"/>
          <w:szCs w:val="24"/>
        </w:rPr>
      </w:pPr>
      <w:r w:rsidRPr="00B67351">
        <w:rPr>
          <w:rStyle w:val="A6"/>
          <w:rFonts w:ascii="Cambria" w:hAnsi="Cambria" w:cs="Arial"/>
          <w:sz w:val="24"/>
          <w:szCs w:val="24"/>
        </w:rPr>
        <w:t xml:space="preserve">Los actos de indisciplina pueden ser leves o graves. </w:t>
      </w:r>
    </w:p>
    <w:p w:rsidR="00B65CF9" w:rsidRPr="00B67351" w:rsidRDefault="00B65CF9" w:rsidP="00B65CF9">
      <w:pPr>
        <w:pStyle w:val="Default"/>
        <w:rPr>
          <w:rFonts w:ascii="Cambria" w:hAnsi="Cambria"/>
          <w:color w:val="auto"/>
        </w:rPr>
      </w:pPr>
    </w:p>
    <w:p w:rsidR="00B65CF9" w:rsidRPr="00B67351" w:rsidRDefault="00B65CF9" w:rsidP="00B65CF9">
      <w:pPr>
        <w:pStyle w:val="Pa12"/>
        <w:spacing w:line="240" w:lineRule="auto"/>
        <w:jc w:val="both"/>
        <w:rPr>
          <w:rStyle w:val="A6"/>
          <w:rFonts w:ascii="Cambria" w:hAnsi="Cambria" w:cs="Arial"/>
          <w:b/>
          <w:sz w:val="24"/>
          <w:szCs w:val="24"/>
        </w:rPr>
      </w:pPr>
      <w:r w:rsidRPr="00B67351">
        <w:rPr>
          <w:rStyle w:val="A6"/>
          <w:rFonts w:ascii="Cambria" w:hAnsi="Cambria" w:cs="Arial"/>
          <w:b/>
          <w:sz w:val="24"/>
          <w:szCs w:val="24"/>
        </w:rPr>
        <w:t>6.1. Se consideran actos de indisciplina leves:</w:t>
      </w:r>
    </w:p>
    <w:p w:rsidR="00B65CF9" w:rsidRPr="00B67351" w:rsidRDefault="00B65CF9" w:rsidP="00B65CF9">
      <w:pPr>
        <w:pStyle w:val="Default"/>
        <w:rPr>
          <w:rFonts w:ascii="Cambria" w:hAnsi="Cambria"/>
          <w:color w:val="auto"/>
        </w:rPr>
      </w:pPr>
    </w:p>
    <w:p w:rsidR="00B65CF9" w:rsidRPr="00B67351" w:rsidRDefault="00B65CF9" w:rsidP="00B67351">
      <w:pPr>
        <w:pStyle w:val="Pa28"/>
        <w:numPr>
          <w:ilvl w:val="0"/>
          <w:numId w:val="21"/>
        </w:numPr>
        <w:spacing w:line="240" w:lineRule="auto"/>
        <w:jc w:val="both"/>
        <w:rPr>
          <w:rStyle w:val="A6"/>
          <w:rFonts w:ascii="Cambria" w:hAnsi="Cambria" w:cs="Arial"/>
          <w:bCs/>
          <w:sz w:val="24"/>
          <w:szCs w:val="24"/>
        </w:rPr>
      </w:pPr>
      <w:r w:rsidRPr="00B67351">
        <w:rPr>
          <w:rStyle w:val="A6"/>
          <w:rFonts w:ascii="Cambria" w:hAnsi="Cambria" w:cs="Arial"/>
          <w:sz w:val="24"/>
          <w:szCs w:val="24"/>
          <w:lang w:val="es-CL"/>
        </w:rPr>
        <w:t>Llegar atrasado y n</w:t>
      </w:r>
      <w:r w:rsidRPr="00B67351">
        <w:rPr>
          <w:rStyle w:val="A6"/>
          <w:rFonts w:ascii="Cambria" w:hAnsi="Cambria" w:cs="Arial"/>
          <w:bCs/>
          <w:sz w:val="24"/>
          <w:szCs w:val="24"/>
        </w:rPr>
        <w:t>o traer justificativo de atraso.</w:t>
      </w:r>
    </w:p>
    <w:p w:rsidR="00B65CF9" w:rsidRPr="00B67351" w:rsidRDefault="00B65CF9" w:rsidP="00B67351">
      <w:pPr>
        <w:pStyle w:val="Default"/>
        <w:widowControl/>
        <w:numPr>
          <w:ilvl w:val="0"/>
          <w:numId w:val="21"/>
        </w:numPr>
        <w:jc w:val="both"/>
        <w:rPr>
          <w:rStyle w:val="A6"/>
          <w:rFonts w:ascii="Cambria" w:hAnsi="Cambria"/>
          <w:bCs/>
          <w:color w:val="auto"/>
          <w:sz w:val="24"/>
          <w:szCs w:val="24"/>
        </w:rPr>
      </w:pPr>
      <w:r w:rsidRPr="00B67351">
        <w:rPr>
          <w:rStyle w:val="A6"/>
          <w:rFonts w:ascii="Cambria" w:hAnsi="Cambria"/>
          <w:color w:val="auto"/>
          <w:sz w:val="24"/>
          <w:szCs w:val="24"/>
        </w:rPr>
        <w:t xml:space="preserve">No traer materiales para actividad escolar.  </w:t>
      </w:r>
    </w:p>
    <w:p w:rsidR="00B65CF9" w:rsidRPr="00B67351" w:rsidRDefault="00B65CF9" w:rsidP="00B67351">
      <w:pPr>
        <w:pStyle w:val="Default"/>
        <w:widowControl/>
        <w:numPr>
          <w:ilvl w:val="0"/>
          <w:numId w:val="21"/>
        </w:numPr>
        <w:jc w:val="both"/>
        <w:rPr>
          <w:rStyle w:val="A6"/>
          <w:rFonts w:ascii="Cambria" w:hAnsi="Cambria"/>
          <w:color w:val="auto"/>
          <w:sz w:val="24"/>
          <w:szCs w:val="24"/>
        </w:rPr>
      </w:pPr>
      <w:r w:rsidRPr="00B67351">
        <w:rPr>
          <w:rStyle w:val="A6"/>
          <w:rFonts w:ascii="Cambria" w:hAnsi="Cambria"/>
          <w:color w:val="auto"/>
          <w:sz w:val="24"/>
          <w:szCs w:val="24"/>
        </w:rPr>
        <w:t>Llegar atrasado a la formación o a la sala de clase o  a la actividad programada.</w:t>
      </w:r>
    </w:p>
    <w:p w:rsidR="00B65CF9" w:rsidRPr="00B67351" w:rsidRDefault="00B65CF9" w:rsidP="00B67351">
      <w:pPr>
        <w:pStyle w:val="Default"/>
        <w:widowControl/>
        <w:numPr>
          <w:ilvl w:val="0"/>
          <w:numId w:val="21"/>
        </w:numPr>
        <w:jc w:val="both"/>
        <w:rPr>
          <w:rStyle w:val="A6"/>
          <w:rFonts w:ascii="Cambria" w:hAnsi="Cambria"/>
          <w:color w:val="auto"/>
          <w:sz w:val="24"/>
          <w:szCs w:val="24"/>
        </w:rPr>
      </w:pPr>
      <w:r w:rsidRPr="00B67351">
        <w:rPr>
          <w:rStyle w:val="A6"/>
          <w:rFonts w:ascii="Cambria" w:hAnsi="Cambria"/>
          <w:bCs/>
          <w:color w:val="auto"/>
          <w:sz w:val="24"/>
          <w:szCs w:val="24"/>
        </w:rPr>
        <w:t xml:space="preserve">No traer la Agenda Escolar. </w:t>
      </w:r>
    </w:p>
    <w:p w:rsidR="00B65CF9" w:rsidRPr="00B67351" w:rsidRDefault="00B65CF9" w:rsidP="00B67351">
      <w:pPr>
        <w:pStyle w:val="Default"/>
        <w:widowControl/>
        <w:numPr>
          <w:ilvl w:val="0"/>
          <w:numId w:val="21"/>
        </w:numPr>
        <w:jc w:val="both"/>
        <w:rPr>
          <w:rStyle w:val="A6"/>
          <w:rFonts w:ascii="Cambria" w:hAnsi="Cambria"/>
          <w:color w:val="auto"/>
          <w:sz w:val="24"/>
          <w:szCs w:val="24"/>
        </w:rPr>
      </w:pPr>
      <w:r w:rsidRPr="00B67351">
        <w:rPr>
          <w:rStyle w:val="A6"/>
          <w:rFonts w:ascii="Cambria" w:hAnsi="Cambria"/>
          <w:color w:val="auto"/>
          <w:sz w:val="24"/>
          <w:szCs w:val="24"/>
        </w:rPr>
        <w:t>Presentarse sin uniforme.</w:t>
      </w:r>
    </w:p>
    <w:p w:rsidR="00B65CF9" w:rsidRPr="00B67351" w:rsidRDefault="00B65CF9" w:rsidP="00B67351">
      <w:pPr>
        <w:pStyle w:val="Default"/>
        <w:widowControl/>
        <w:numPr>
          <w:ilvl w:val="0"/>
          <w:numId w:val="21"/>
        </w:numPr>
        <w:jc w:val="both"/>
        <w:rPr>
          <w:rStyle w:val="A6"/>
          <w:rFonts w:ascii="Cambria" w:hAnsi="Cambria"/>
          <w:color w:val="auto"/>
          <w:sz w:val="24"/>
          <w:szCs w:val="24"/>
        </w:rPr>
      </w:pPr>
      <w:r w:rsidRPr="00B67351">
        <w:rPr>
          <w:rStyle w:val="A6"/>
          <w:rFonts w:ascii="Cambria" w:hAnsi="Cambria"/>
          <w:bCs/>
          <w:color w:val="auto"/>
          <w:sz w:val="24"/>
          <w:szCs w:val="24"/>
        </w:rPr>
        <w:t>Presentarse al colegio con un aspecto que denote falta de higiene y cuidado personal.</w:t>
      </w:r>
    </w:p>
    <w:p w:rsidR="00B65CF9" w:rsidRPr="00B67351" w:rsidRDefault="00B65CF9" w:rsidP="00B67351">
      <w:pPr>
        <w:pStyle w:val="Default"/>
        <w:widowControl/>
        <w:numPr>
          <w:ilvl w:val="0"/>
          <w:numId w:val="21"/>
        </w:numPr>
        <w:jc w:val="both"/>
        <w:rPr>
          <w:rStyle w:val="A6"/>
          <w:rFonts w:ascii="Cambria" w:hAnsi="Cambria"/>
          <w:color w:val="auto"/>
          <w:sz w:val="24"/>
          <w:szCs w:val="24"/>
        </w:rPr>
      </w:pPr>
      <w:r w:rsidRPr="00B67351">
        <w:rPr>
          <w:rStyle w:val="A6"/>
          <w:rFonts w:ascii="Cambria" w:hAnsi="Cambria"/>
          <w:color w:val="auto"/>
          <w:sz w:val="24"/>
          <w:szCs w:val="24"/>
        </w:rPr>
        <w:t>Promover desorden en la formación antes de entrar a clase.</w:t>
      </w:r>
    </w:p>
    <w:p w:rsidR="00B65CF9" w:rsidRPr="00B67351" w:rsidRDefault="00B65CF9" w:rsidP="00B67351">
      <w:pPr>
        <w:pStyle w:val="Default"/>
        <w:widowControl/>
        <w:numPr>
          <w:ilvl w:val="0"/>
          <w:numId w:val="21"/>
        </w:numPr>
        <w:jc w:val="both"/>
        <w:rPr>
          <w:rStyle w:val="A6"/>
          <w:rFonts w:ascii="Cambria" w:hAnsi="Cambria"/>
          <w:color w:val="auto"/>
          <w:sz w:val="24"/>
          <w:szCs w:val="24"/>
        </w:rPr>
      </w:pPr>
      <w:r w:rsidRPr="00B67351">
        <w:rPr>
          <w:rStyle w:val="A6"/>
          <w:rFonts w:ascii="Cambria" w:hAnsi="Cambria"/>
          <w:bCs/>
          <w:color w:val="auto"/>
          <w:sz w:val="24"/>
          <w:szCs w:val="24"/>
        </w:rPr>
        <w:t>Transitar por lugares no autorizados y  ausentarse de los lugares donde debe realizar las actividades programadas.</w:t>
      </w:r>
    </w:p>
    <w:p w:rsidR="00B65CF9" w:rsidRPr="00B67351" w:rsidRDefault="00B65CF9" w:rsidP="00B67351">
      <w:pPr>
        <w:pStyle w:val="Default"/>
        <w:widowControl/>
        <w:numPr>
          <w:ilvl w:val="0"/>
          <w:numId w:val="21"/>
        </w:numPr>
        <w:jc w:val="both"/>
        <w:rPr>
          <w:rStyle w:val="A6"/>
          <w:rFonts w:ascii="Cambria" w:hAnsi="Cambria"/>
          <w:color w:val="auto"/>
          <w:sz w:val="24"/>
          <w:szCs w:val="24"/>
        </w:rPr>
      </w:pPr>
      <w:r w:rsidRPr="00B67351">
        <w:rPr>
          <w:rStyle w:val="A6"/>
          <w:rFonts w:ascii="Cambria" w:hAnsi="Cambria"/>
          <w:bCs/>
          <w:color w:val="auto"/>
          <w:sz w:val="24"/>
          <w:szCs w:val="24"/>
        </w:rPr>
        <w:t>No traer las comunicaciones firmadas.</w:t>
      </w:r>
    </w:p>
    <w:p w:rsidR="00B65CF9" w:rsidRPr="00B67351" w:rsidRDefault="00B65CF9" w:rsidP="00B67351">
      <w:pPr>
        <w:pStyle w:val="Pa30"/>
        <w:numPr>
          <w:ilvl w:val="0"/>
          <w:numId w:val="21"/>
        </w:numPr>
        <w:spacing w:line="240" w:lineRule="auto"/>
        <w:jc w:val="both"/>
        <w:rPr>
          <w:rFonts w:ascii="Cambria" w:hAnsi="Cambria" w:cs="Arial"/>
        </w:rPr>
      </w:pPr>
      <w:r w:rsidRPr="00B67351">
        <w:rPr>
          <w:rStyle w:val="A6"/>
          <w:rFonts w:ascii="Cambria" w:hAnsi="Cambria" w:cs="Arial"/>
          <w:bCs/>
          <w:sz w:val="24"/>
          <w:szCs w:val="24"/>
        </w:rPr>
        <w:t xml:space="preserve">No presentar oportunamente tareas y trabajaos. </w:t>
      </w:r>
    </w:p>
    <w:p w:rsidR="00B65CF9" w:rsidRPr="00B67351" w:rsidRDefault="00B65CF9" w:rsidP="00B67351">
      <w:pPr>
        <w:pStyle w:val="Default"/>
        <w:widowControl/>
        <w:numPr>
          <w:ilvl w:val="0"/>
          <w:numId w:val="21"/>
        </w:numPr>
        <w:jc w:val="both"/>
        <w:rPr>
          <w:rStyle w:val="A6"/>
          <w:rFonts w:ascii="Cambria" w:hAnsi="Cambria"/>
          <w:color w:val="auto"/>
          <w:sz w:val="24"/>
          <w:szCs w:val="24"/>
        </w:rPr>
      </w:pPr>
      <w:r w:rsidRPr="00B67351">
        <w:rPr>
          <w:rStyle w:val="A6"/>
          <w:rFonts w:ascii="Cambria" w:hAnsi="Cambria"/>
          <w:color w:val="auto"/>
          <w:sz w:val="24"/>
          <w:szCs w:val="24"/>
        </w:rPr>
        <w:t>Botar papeles y desperdicios en los lugares de uso común, y toda acción que vaya en contra de la limpieza y decoro de las instalaciones del colegio.</w:t>
      </w:r>
    </w:p>
    <w:p w:rsidR="00B65CF9" w:rsidRPr="00B67351" w:rsidRDefault="00B65CF9" w:rsidP="00B67351">
      <w:pPr>
        <w:pStyle w:val="Default"/>
        <w:widowControl/>
        <w:numPr>
          <w:ilvl w:val="0"/>
          <w:numId w:val="21"/>
        </w:numPr>
        <w:jc w:val="both"/>
        <w:rPr>
          <w:rStyle w:val="A6"/>
          <w:rFonts w:ascii="Cambria" w:hAnsi="Cambria"/>
          <w:color w:val="auto"/>
          <w:sz w:val="24"/>
          <w:szCs w:val="24"/>
        </w:rPr>
      </w:pPr>
      <w:r w:rsidRPr="00B67351">
        <w:rPr>
          <w:rStyle w:val="A6"/>
          <w:rFonts w:ascii="Cambria" w:hAnsi="Cambria"/>
          <w:color w:val="auto"/>
          <w:sz w:val="24"/>
          <w:szCs w:val="24"/>
        </w:rPr>
        <w:t>Utilizar los teléfonos celula</w:t>
      </w:r>
      <w:r w:rsidRPr="00B67351">
        <w:rPr>
          <w:rStyle w:val="A6"/>
          <w:rFonts w:ascii="Cambria" w:hAnsi="Cambria"/>
          <w:color w:val="auto"/>
          <w:sz w:val="24"/>
          <w:szCs w:val="24"/>
        </w:rPr>
        <w:softHyphen/>
        <w:t>res durante las clases.</w:t>
      </w:r>
    </w:p>
    <w:p w:rsidR="00B53344" w:rsidRPr="00B67351" w:rsidRDefault="00B53344" w:rsidP="00B53344">
      <w:pPr>
        <w:pStyle w:val="Default"/>
        <w:widowControl/>
        <w:jc w:val="both"/>
        <w:rPr>
          <w:rStyle w:val="A6"/>
          <w:rFonts w:ascii="Cambria" w:hAnsi="Cambria"/>
          <w:color w:val="auto"/>
          <w:sz w:val="24"/>
          <w:szCs w:val="24"/>
        </w:rPr>
      </w:pPr>
    </w:p>
    <w:p w:rsidR="00B53344" w:rsidRPr="00B67351" w:rsidRDefault="00B53344" w:rsidP="00B53344">
      <w:pPr>
        <w:pStyle w:val="Default"/>
        <w:widowControl/>
        <w:jc w:val="both"/>
        <w:rPr>
          <w:rStyle w:val="A6"/>
          <w:rFonts w:ascii="Cambria" w:hAnsi="Cambria"/>
          <w:color w:val="auto"/>
          <w:sz w:val="24"/>
          <w:szCs w:val="24"/>
        </w:rPr>
      </w:pPr>
    </w:p>
    <w:p w:rsidR="00B53344" w:rsidRPr="00B67351" w:rsidRDefault="00B53344" w:rsidP="00B53344">
      <w:pPr>
        <w:pStyle w:val="Default"/>
        <w:widowControl/>
        <w:jc w:val="both"/>
        <w:rPr>
          <w:rStyle w:val="A6"/>
          <w:rFonts w:ascii="Cambria" w:hAnsi="Cambria"/>
          <w:color w:val="auto"/>
          <w:sz w:val="24"/>
          <w:szCs w:val="24"/>
        </w:rPr>
      </w:pPr>
    </w:p>
    <w:p w:rsidR="00B53344" w:rsidRPr="00B67351" w:rsidRDefault="00B53344" w:rsidP="00B53344">
      <w:pPr>
        <w:pStyle w:val="Default"/>
        <w:widowControl/>
        <w:jc w:val="both"/>
        <w:rPr>
          <w:rStyle w:val="A6"/>
          <w:rFonts w:ascii="Cambria" w:hAnsi="Cambria"/>
          <w:color w:val="auto"/>
          <w:sz w:val="24"/>
          <w:szCs w:val="24"/>
        </w:rPr>
      </w:pPr>
    </w:p>
    <w:p w:rsidR="00B53344" w:rsidRPr="00B67351" w:rsidRDefault="00B53344" w:rsidP="00B53344">
      <w:pPr>
        <w:pStyle w:val="Default"/>
        <w:widowControl/>
        <w:jc w:val="both"/>
        <w:rPr>
          <w:rStyle w:val="A6"/>
          <w:rFonts w:ascii="Cambria" w:hAnsi="Cambria"/>
          <w:color w:val="auto"/>
          <w:sz w:val="24"/>
          <w:szCs w:val="24"/>
        </w:rPr>
      </w:pPr>
    </w:p>
    <w:p w:rsidR="00B65CF9" w:rsidRPr="00B67351" w:rsidRDefault="00B65CF9" w:rsidP="00B67351">
      <w:pPr>
        <w:pStyle w:val="Default"/>
        <w:widowControl/>
        <w:numPr>
          <w:ilvl w:val="0"/>
          <w:numId w:val="21"/>
        </w:numPr>
        <w:jc w:val="both"/>
        <w:rPr>
          <w:rStyle w:val="A6"/>
          <w:rFonts w:ascii="Cambria" w:hAnsi="Cambria"/>
          <w:color w:val="auto"/>
          <w:sz w:val="24"/>
          <w:szCs w:val="24"/>
        </w:rPr>
      </w:pPr>
      <w:r w:rsidRPr="00B67351">
        <w:rPr>
          <w:rStyle w:val="A6"/>
          <w:rFonts w:ascii="Cambria" w:hAnsi="Cambria"/>
          <w:color w:val="auto"/>
          <w:sz w:val="24"/>
          <w:szCs w:val="24"/>
        </w:rPr>
        <w:t>Ingresar al  colegio todo tipo de objetos distractores de la labor edu</w:t>
      </w:r>
      <w:r w:rsidRPr="00B67351">
        <w:rPr>
          <w:rStyle w:val="A6"/>
          <w:rFonts w:ascii="Cambria" w:hAnsi="Cambria"/>
          <w:color w:val="auto"/>
          <w:sz w:val="24"/>
          <w:szCs w:val="24"/>
        </w:rPr>
        <w:softHyphen/>
        <w:t xml:space="preserve">cativa (diarios, revistas, juegos...) y objetos de valor (pulseras, aros, gargantillas, equipos personales de música, dinero, TV...). </w:t>
      </w:r>
    </w:p>
    <w:p w:rsidR="00B65CF9" w:rsidRPr="00B67351" w:rsidRDefault="00B65CF9" w:rsidP="00B67351">
      <w:pPr>
        <w:pStyle w:val="Default"/>
        <w:widowControl/>
        <w:numPr>
          <w:ilvl w:val="0"/>
          <w:numId w:val="21"/>
        </w:numPr>
        <w:jc w:val="both"/>
        <w:rPr>
          <w:rFonts w:ascii="Cambria" w:hAnsi="Cambria"/>
          <w:color w:val="auto"/>
        </w:rPr>
      </w:pPr>
      <w:r w:rsidRPr="00B67351">
        <w:rPr>
          <w:rFonts w:ascii="Cambria" w:hAnsi="Cambria"/>
          <w:color w:val="auto"/>
        </w:rPr>
        <w:t>Utilizar los notebooks o las tabletas durante las clases sin autorización expresa del profesor</w:t>
      </w:r>
    </w:p>
    <w:p w:rsidR="00B65CF9" w:rsidRPr="00B67351" w:rsidRDefault="00B65CF9" w:rsidP="00B67351">
      <w:pPr>
        <w:pStyle w:val="Default"/>
        <w:widowControl/>
        <w:numPr>
          <w:ilvl w:val="0"/>
          <w:numId w:val="21"/>
        </w:numPr>
        <w:jc w:val="both"/>
        <w:rPr>
          <w:rStyle w:val="A6"/>
          <w:rFonts w:ascii="Cambria" w:hAnsi="Cambria"/>
          <w:color w:val="auto"/>
          <w:sz w:val="24"/>
          <w:szCs w:val="24"/>
        </w:rPr>
      </w:pPr>
      <w:r w:rsidRPr="00B67351">
        <w:rPr>
          <w:rStyle w:val="A6"/>
          <w:rFonts w:ascii="Cambria" w:hAnsi="Cambria"/>
          <w:color w:val="auto"/>
          <w:sz w:val="24"/>
          <w:szCs w:val="24"/>
        </w:rPr>
        <w:t xml:space="preserve">Interrumpir el desarrollo de las  clases y actividades. </w:t>
      </w:r>
    </w:p>
    <w:p w:rsidR="00B65CF9" w:rsidRPr="00B67351" w:rsidRDefault="00B65CF9" w:rsidP="00B67351">
      <w:pPr>
        <w:pStyle w:val="Default"/>
        <w:widowControl/>
        <w:numPr>
          <w:ilvl w:val="0"/>
          <w:numId w:val="21"/>
        </w:numPr>
        <w:jc w:val="both"/>
        <w:rPr>
          <w:rStyle w:val="A6"/>
          <w:rFonts w:ascii="Cambria" w:hAnsi="Cambria"/>
          <w:color w:val="auto"/>
          <w:sz w:val="24"/>
          <w:szCs w:val="24"/>
        </w:rPr>
      </w:pPr>
      <w:r w:rsidRPr="00B67351">
        <w:rPr>
          <w:rStyle w:val="A6"/>
          <w:rFonts w:ascii="Cambria" w:hAnsi="Cambria"/>
          <w:color w:val="auto"/>
          <w:sz w:val="24"/>
          <w:szCs w:val="24"/>
        </w:rPr>
        <w:t>No presentarse a evaluación escrita.</w:t>
      </w:r>
    </w:p>
    <w:p w:rsidR="00B65CF9" w:rsidRPr="00B67351" w:rsidRDefault="00B65CF9" w:rsidP="00B67351">
      <w:pPr>
        <w:pStyle w:val="Default"/>
        <w:widowControl/>
        <w:numPr>
          <w:ilvl w:val="0"/>
          <w:numId w:val="21"/>
        </w:numPr>
        <w:jc w:val="both"/>
        <w:rPr>
          <w:rStyle w:val="A6"/>
          <w:rFonts w:ascii="Cambria" w:hAnsi="Cambria"/>
          <w:color w:val="auto"/>
          <w:sz w:val="24"/>
          <w:szCs w:val="24"/>
        </w:rPr>
      </w:pPr>
      <w:r w:rsidRPr="00B67351">
        <w:rPr>
          <w:rStyle w:val="A6"/>
          <w:rFonts w:ascii="Cambria" w:hAnsi="Cambria"/>
          <w:color w:val="auto"/>
          <w:sz w:val="24"/>
          <w:szCs w:val="24"/>
        </w:rPr>
        <w:t>Usar los computadores del colegio para visitar páginas Web de noticias y/o entre</w:t>
      </w:r>
      <w:r w:rsidRPr="00B67351">
        <w:rPr>
          <w:rStyle w:val="A6"/>
          <w:rFonts w:ascii="Cambria" w:hAnsi="Cambria"/>
          <w:color w:val="auto"/>
          <w:sz w:val="24"/>
          <w:szCs w:val="24"/>
        </w:rPr>
        <w:softHyphen/>
        <w:t>tención. sin autorización de los encargados.</w:t>
      </w:r>
    </w:p>
    <w:p w:rsidR="00B65CF9" w:rsidRPr="00B67351" w:rsidRDefault="00B65CF9" w:rsidP="00B67351">
      <w:pPr>
        <w:pStyle w:val="Default"/>
        <w:widowControl/>
        <w:numPr>
          <w:ilvl w:val="0"/>
          <w:numId w:val="21"/>
        </w:numPr>
        <w:jc w:val="both"/>
        <w:rPr>
          <w:rStyle w:val="A6"/>
          <w:rFonts w:ascii="Cambria" w:hAnsi="Cambria"/>
          <w:color w:val="auto"/>
          <w:sz w:val="24"/>
          <w:szCs w:val="24"/>
        </w:rPr>
      </w:pPr>
      <w:r w:rsidRPr="00B67351">
        <w:rPr>
          <w:rStyle w:val="A6"/>
          <w:rFonts w:ascii="Cambria" w:hAnsi="Cambria"/>
          <w:bCs/>
          <w:color w:val="auto"/>
          <w:sz w:val="24"/>
          <w:szCs w:val="24"/>
        </w:rPr>
        <w:t>Maltratar de los materiales didácticos, el mobiliario y las instalaciones del colegio</w:t>
      </w:r>
      <w:r w:rsidRPr="00B67351">
        <w:rPr>
          <w:rStyle w:val="A6"/>
          <w:rFonts w:ascii="Cambria" w:hAnsi="Cambria"/>
          <w:color w:val="auto"/>
          <w:sz w:val="24"/>
          <w:szCs w:val="24"/>
        </w:rPr>
        <w:t xml:space="preserve"> di no constituye daño grave.</w:t>
      </w:r>
      <w:r w:rsidRPr="00B67351">
        <w:rPr>
          <w:rStyle w:val="A6"/>
          <w:rFonts w:ascii="Cambria" w:hAnsi="Cambria"/>
          <w:bCs/>
          <w:color w:val="auto"/>
          <w:sz w:val="24"/>
          <w:szCs w:val="24"/>
        </w:rPr>
        <w:t xml:space="preserve"> </w:t>
      </w:r>
    </w:p>
    <w:p w:rsidR="00B65CF9" w:rsidRPr="00B67351" w:rsidRDefault="00B65CF9" w:rsidP="00B67351">
      <w:pPr>
        <w:pStyle w:val="Default"/>
        <w:widowControl/>
        <w:numPr>
          <w:ilvl w:val="0"/>
          <w:numId w:val="21"/>
        </w:numPr>
        <w:rPr>
          <w:rStyle w:val="A6"/>
          <w:rFonts w:ascii="Cambria" w:hAnsi="Cambria"/>
          <w:color w:val="auto"/>
          <w:sz w:val="24"/>
          <w:szCs w:val="24"/>
        </w:rPr>
      </w:pPr>
      <w:r w:rsidRPr="00B67351">
        <w:rPr>
          <w:rFonts w:ascii="Cambria" w:hAnsi="Cambria"/>
          <w:color w:val="auto"/>
        </w:rPr>
        <w:t>No</w:t>
      </w:r>
      <w:r w:rsidRPr="00B67351">
        <w:rPr>
          <w:rStyle w:val="A6"/>
          <w:rFonts w:ascii="Cambria" w:hAnsi="Cambria"/>
          <w:bCs/>
          <w:color w:val="auto"/>
          <w:sz w:val="24"/>
          <w:szCs w:val="24"/>
        </w:rPr>
        <w:t xml:space="preserve"> asistir a clase y no presentar justificativo de inasistencia</w:t>
      </w:r>
    </w:p>
    <w:p w:rsidR="00B65CF9" w:rsidRPr="00B67351" w:rsidRDefault="00B65CF9" w:rsidP="00B67351">
      <w:pPr>
        <w:pStyle w:val="Default"/>
        <w:widowControl/>
        <w:numPr>
          <w:ilvl w:val="0"/>
          <w:numId w:val="21"/>
        </w:numPr>
        <w:rPr>
          <w:rStyle w:val="A6"/>
          <w:rFonts w:ascii="Cambria" w:hAnsi="Cambria"/>
          <w:color w:val="auto"/>
          <w:sz w:val="24"/>
          <w:szCs w:val="24"/>
        </w:rPr>
      </w:pPr>
      <w:r w:rsidRPr="00B67351">
        <w:rPr>
          <w:rStyle w:val="A6"/>
          <w:rFonts w:ascii="Cambria" w:hAnsi="Cambria"/>
          <w:color w:val="auto"/>
          <w:sz w:val="24"/>
          <w:szCs w:val="24"/>
        </w:rPr>
        <w:t>Ensuciar, escupir, rayar paredes y mobiliario.</w:t>
      </w:r>
    </w:p>
    <w:p w:rsidR="00B65CF9" w:rsidRPr="00B67351" w:rsidRDefault="00B65CF9" w:rsidP="00B67351">
      <w:pPr>
        <w:pStyle w:val="Default"/>
        <w:widowControl/>
        <w:numPr>
          <w:ilvl w:val="0"/>
          <w:numId w:val="21"/>
        </w:numPr>
        <w:jc w:val="both"/>
        <w:rPr>
          <w:rStyle w:val="A6"/>
          <w:rFonts w:ascii="Cambria" w:hAnsi="Cambria"/>
          <w:color w:val="auto"/>
          <w:sz w:val="24"/>
          <w:szCs w:val="24"/>
          <w:lang w:val="es-CL"/>
        </w:rPr>
      </w:pPr>
      <w:r w:rsidRPr="00B67351">
        <w:rPr>
          <w:rStyle w:val="A6"/>
          <w:rFonts w:ascii="Cambria" w:hAnsi="Cambria"/>
          <w:color w:val="auto"/>
          <w:sz w:val="24"/>
          <w:szCs w:val="24"/>
        </w:rPr>
        <w:t xml:space="preserve">Proferir </w:t>
      </w:r>
      <w:r w:rsidRPr="00B67351">
        <w:rPr>
          <w:rStyle w:val="A6"/>
          <w:rFonts w:ascii="Cambria" w:hAnsi="Cambria"/>
          <w:color w:val="auto"/>
          <w:sz w:val="24"/>
          <w:szCs w:val="24"/>
          <w:lang w:val="es-CL"/>
        </w:rPr>
        <w:t>ocasionalmente insultos a los compañeros o a cualquiera de los miembros de la Comunidad educativa.</w:t>
      </w:r>
    </w:p>
    <w:p w:rsidR="00B65CF9" w:rsidRPr="00B67351" w:rsidRDefault="00B65CF9" w:rsidP="00B67351">
      <w:pPr>
        <w:pStyle w:val="Default"/>
        <w:widowControl/>
        <w:numPr>
          <w:ilvl w:val="0"/>
          <w:numId w:val="21"/>
        </w:numPr>
        <w:jc w:val="both"/>
        <w:rPr>
          <w:rFonts w:ascii="Cambria" w:hAnsi="Cambria"/>
          <w:color w:val="auto"/>
          <w:lang w:val="es-CL"/>
        </w:rPr>
      </w:pPr>
      <w:r w:rsidRPr="00B67351">
        <w:rPr>
          <w:rStyle w:val="A6"/>
          <w:rFonts w:ascii="Cambria" w:hAnsi="Cambria"/>
          <w:color w:val="auto"/>
          <w:sz w:val="24"/>
          <w:szCs w:val="24"/>
          <w:lang w:val="es-CL"/>
        </w:rPr>
        <w:t xml:space="preserve"> Adoptar modales inadecuados y utilizar en su vocabulario palabras obscenas o que denotan falta de urbanidad y de respeto.</w:t>
      </w:r>
    </w:p>
    <w:p w:rsidR="00B65CF9" w:rsidRPr="00B67351" w:rsidRDefault="00B65CF9" w:rsidP="00B65CF9">
      <w:pPr>
        <w:pStyle w:val="Default"/>
        <w:rPr>
          <w:rFonts w:ascii="Cambria" w:hAnsi="Cambria"/>
          <w:b/>
          <w:color w:val="auto"/>
        </w:rPr>
      </w:pPr>
    </w:p>
    <w:p w:rsidR="00B65CF9" w:rsidRPr="00B67351" w:rsidRDefault="00B65CF9" w:rsidP="00B65CF9">
      <w:pPr>
        <w:pStyle w:val="Default"/>
        <w:jc w:val="both"/>
        <w:rPr>
          <w:rFonts w:ascii="Cambria" w:hAnsi="Cambria"/>
          <w:color w:val="auto"/>
        </w:rPr>
      </w:pPr>
      <w:r w:rsidRPr="00B67351">
        <w:rPr>
          <w:rFonts w:ascii="Cambria" w:hAnsi="Cambria"/>
          <w:b/>
          <w:color w:val="auto"/>
        </w:rPr>
        <w:t>Nota:</w:t>
      </w:r>
      <w:r w:rsidRPr="00B67351">
        <w:rPr>
          <w:rFonts w:ascii="Cambria" w:hAnsi="Cambria"/>
          <w:color w:val="auto"/>
        </w:rPr>
        <w:t xml:space="preserve"> La reiteración de algunas de estas faltas, en especial las Nº 21, 22 y 23, puede ser considerada como falta grave.</w:t>
      </w:r>
    </w:p>
    <w:p w:rsidR="00B65CF9" w:rsidRPr="00B67351" w:rsidRDefault="00B65CF9" w:rsidP="00B65CF9">
      <w:pPr>
        <w:pStyle w:val="Pa12"/>
        <w:spacing w:line="240" w:lineRule="auto"/>
        <w:jc w:val="both"/>
        <w:rPr>
          <w:rStyle w:val="A6"/>
          <w:rFonts w:ascii="Cambria" w:hAnsi="Cambria" w:cs="Arial"/>
          <w:i/>
          <w:strike/>
          <w:sz w:val="24"/>
          <w:szCs w:val="24"/>
        </w:rPr>
      </w:pPr>
    </w:p>
    <w:p w:rsidR="00B65CF9" w:rsidRPr="00B67351" w:rsidRDefault="00B65CF9" w:rsidP="00B65CF9">
      <w:pPr>
        <w:pStyle w:val="Default"/>
        <w:rPr>
          <w:rFonts w:ascii="Cambria" w:hAnsi="Cambria"/>
        </w:rPr>
      </w:pPr>
    </w:p>
    <w:p w:rsidR="00B65CF9" w:rsidRPr="00B67351" w:rsidRDefault="00B65CF9" w:rsidP="00B65CF9">
      <w:pPr>
        <w:pStyle w:val="Pa12"/>
        <w:spacing w:line="240" w:lineRule="auto"/>
        <w:jc w:val="both"/>
        <w:rPr>
          <w:rStyle w:val="A6"/>
          <w:rFonts w:ascii="Cambria" w:hAnsi="Cambria" w:cs="Arial"/>
          <w:b/>
          <w:sz w:val="24"/>
          <w:szCs w:val="24"/>
        </w:rPr>
      </w:pPr>
      <w:r w:rsidRPr="00B67351">
        <w:rPr>
          <w:rStyle w:val="A6"/>
          <w:rFonts w:ascii="Cambria" w:hAnsi="Cambria" w:cs="Arial"/>
          <w:b/>
          <w:sz w:val="24"/>
          <w:szCs w:val="24"/>
        </w:rPr>
        <w:t>6.2. Se consideran actos de indisciplina graves:</w:t>
      </w:r>
    </w:p>
    <w:p w:rsidR="00B65CF9" w:rsidRPr="00B67351" w:rsidRDefault="00B65CF9" w:rsidP="00B65CF9">
      <w:pPr>
        <w:pStyle w:val="Default"/>
        <w:rPr>
          <w:rFonts w:ascii="Cambria" w:hAnsi="Cambria"/>
          <w:color w:val="auto"/>
        </w:rPr>
      </w:pPr>
    </w:p>
    <w:p w:rsidR="00B65CF9" w:rsidRPr="00B67351" w:rsidRDefault="00B65CF9" w:rsidP="00B67351">
      <w:pPr>
        <w:pStyle w:val="Default"/>
        <w:widowControl/>
        <w:numPr>
          <w:ilvl w:val="0"/>
          <w:numId w:val="22"/>
        </w:numPr>
        <w:jc w:val="both"/>
        <w:rPr>
          <w:rStyle w:val="A6"/>
          <w:rFonts w:ascii="Cambria" w:hAnsi="Cambria"/>
          <w:color w:val="auto"/>
          <w:sz w:val="24"/>
          <w:szCs w:val="24"/>
        </w:rPr>
      </w:pPr>
      <w:r w:rsidRPr="00B67351">
        <w:rPr>
          <w:rStyle w:val="A6"/>
          <w:rFonts w:ascii="Cambria" w:hAnsi="Cambria"/>
          <w:color w:val="auto"/>
          <w:sz w:val="24"/>
          <w:szCs w:val="24"/>
        </w:rPr>
        <w:t>El hurto o los daños causados a los bienes de otros miembros de la comunidad educativa cuando estos significan una pérdida importante para ellos.</w:t>
      </w:r>
    </w:p>
    <w:p w:rsidR="00B65CF9" w:rsidRPr="00B67351" w:rsidRDefault="00B65CF9" w:rsidP="00B67351">
      <w:pPr>
        <w:pStyle w:val="Default"/>
        <w:widowControl/>
        <w:numPr>
          <w:ilvl w:val="0"/>
          <w:numId w:val="22"/>
        </w:numPr>
        <w:jc w:val="both"/>
        <w:rPr>
          <w:rStyle w:val="A6"/>
          <w:rFonts w:ascii="Cambria" w:hAnsi="Cambria"/>
          <w:color w:val="auto"/>
          <w:sz w:val="24"/>
          <w:szCs w:val="24"/>
        </w:rPr>
      </w:pPr>
      <w:r w:rsidRPr="00B67351">
        <w:rPr>
          <w:rStyle w:val="A6"/>
          <w:rFonts w:ascii="Cambria" w:hAnsi="Cambria"/>
          <w:color w:val="auto"/>
          <w:sz w:val="24"/>
          <w:szCs w:val="24"/>
        </w:rPr>
        <w:t>La falta de honradez en pruebas y evaluaciones de los trabajos escolares.</w:t>
      </w:r>
    </w:p>
    <w:p w:rsidR="00B65CF9" w:rsidRPr="00B67351" w:rsidRDefault="00B65CF9" w:rsidP="00B67351">
      <w:pPr>
        <w:pStyle w:val="Default"/>
        <w:widowControl/>
        <w:numPr>
          <w:ilvl w:val="0"/>
          <w:numId w:val="22"/>
        </w:numPr>
        <w:jc w:val="both"/>
        <w:rPr>
          <w:rStyle w:val="A6"/>
          <w:rFonts w:ascii="Cambria" w:hAnsi="Cambria"/>
          <w:color w:val="auto"/>
          <w:sz w:val="24"/>
          <w:szCs w:val="24"/>
        </w:rPr>
      </w:pPr>
      <w:r w:rsidRPr="00B67351">
        <w:rPr>
          <w:rStyle w:val="A6"/>
          <w:rFonts w:ascii="Cambria" w:hAnsi="Cambria"/>
          <w:color w:val="auto"/>
          <w:sz w:val="24"/>
          <w:szCs w:val="24"/>
        </w:rPr>
        <w:t>Cualquier actitud deshonesta que presente un estudiante durante cualquier procedimiento de evaluación o de reparación en el que esté participando.</w:t>
      </w:r>
    </w:p>
    <w:p w:rsidR="00B65CF9" w:rsidRPr="00B67351" w:rsidRDefault="00B65CF9" w:rsidP="00B67351">
      <w:pPr>
        <w:pStyle w:val="Default"/>
        <w:widowControl/>
        <w:numPr>
          <w:ilvl w:val="0"/>
          <w:numId w:val="22"/>
        </w:numPr>
        <w:jc w:val="both"/>
        <w:rPr>
          <w:rStyle w:val="A6"/>
          <w:rFonts w:ascii="Cambria" w:hAnsi="Cambria"/>
          <w:color w:val="auto"/>
          <w:sz w:val="24"/>
          <w:szCs w:val="24"/>
        </w:rPr>
      </w:pPr>
      <w:r w:rsidRPr="00B67351">
        <w:rPr>
          <w:rStyle w:val="A6"/>
          <w:rFonts w:ascii="Cambria" w:hAnsi="Cambria"/>
          <w:color w:val="auto"/>
          <w:sz w:val="24"/>
          <w:szCs w:val="24"/>
        </w:rPr>
        <w:t>El comportamiento inadecuado del estudiante que representa al colegio en lugares y ocasiones eventuales, que dañe la imagen personal tanto como la de la familia y la del colegio ante el público.</w:t>
      </w:r>
    </w:p>
    <w:p w:rsidR="00B65CF9" w:rsidRPr="00B67351" w:rsidRDefault="00B65CF9" w:rsidP="00B67351">
      <w:pPr>
        <w:pStyle w:val="Default"/>
        <w:widowControl/>
        <w:numPr>
          <w:ilvl w:val="0"/>
          <w:numId w:val="22"/>
        </w:numPr>
        <w:jc w:val="both"/>
        <w:rPr>
          <w:rStyle w:val="A6"/>
          <w:rFonts w:ascii="Cambria" w:hAnsi="Cambria"/>
          <w:color w:val="auto"/>
          <w:sz w:val="24"/>
          <w:szCs w:val="24"/>
        </w:rPr>
      </w:pPr>
      <w:r w:rsidRPr="00B67351">
        <w:rPr>
          <w:rStyle w:val="A6"/>
          <w:rFonts w:ascii="Cambria" w:hAnsi="Cambria"/>
          <w:color w:val="auto"/>
          <w:sz w:val="24"/>
          <w:szCs w:val="24"/>
        </w:rPr>
        <w:t>Las conductas y las palabras que llevan a engaño, a la simulación o derechamente a mentir, ocultar  o deformar las verdad.</w:t>
      </w:r>
    </w:p>
    <w:p w:rsidR="00B65CF9" w:rsidRPr="00B67351" w:rsidRDefault="00B65CF9" w:rsidP="00B67351">
      <w:pPr>
        <w:pStyle w:val="Default"/>
        <w:widowControl/>
        <w:numPr>
          <w:ilvl w:val="0"/>
          <w:numId w:val="22"/>
        </w:numPr>
        <w:jc w:val="both"/>
        <w:rPr>
          <w:rStyle w:val="A6"/>
          <w:rFonts w:ascii="Cambria" w:hAnsi="Cambria"/>
          <w:color w:val="auto"/>
          <w:sz w:val="24"/>
          <w:szCs w:val="24"/>
        </w:rPr>
      </w:pPr>
      <w:r w:rsidRPr="00B67351">
        <w:rPr>
          <w:rStyle w:val="A6"/>
          <w:rFonts w:ascii="Cambria" w:hAnsi="Cambria"/>
          <w:color w:val="auto"/>
          <w:sz w:val="24"/>
          <w:szCs w:val="24"/>
        </w:rPr>
        <w:t xml:space="preserve">Las faltas de respeto y de consideración hacia sus pares, profesores y personal del colegio, sea ésta expresada en términos inadecuados, sea  en la negativa a obedecer. </w:t>
      </w:r>
    </w:p>
    <w:p w:rsidR="00B65CF9" w:rsidRPr="00B67351" w:rsidRDefault="00B65CF9" w:rsidP="00B67351">
      <w:pPr>
        <w:pStyle w:val="Cuadrculamedia1-nfasis21"/>
        <w:numPr>
          <w:ilvl w:val="0"/>
          <w:numId w:val="22"/>
        </w:numPr>
        <w:spacing w:line="240" w:lineRule="auto"/>
        <w:jc w:val="both"/>
        <w:rPr>
          <w:rStyle w:val="A6"/>
          <w:rFonts w:ascii="Cambria" w:hAnsi="Cambria" w:cs="Arial"/>
          <w:sz w:val="24"/>
          <w:szCs w:val="24"/>
        </w:rPr>
      </w:pPr>
      <w:r w:rsidRPr="00B67351">
        <w:rPr>
          <w:rStyle w:val="A6"/>
          <w:rFonts w:ascii="Cambria" w:hAnsi="Cambria" w:cs="Arial"/>
          <w:sz w:val="24"/>
          <w:szCs w:val="24"/>
        </w:rPr>
        <w:t>Las i</w:t>
      </w:r>
      <w:r w:rsidRPr="00B67351">
        <w:rPr>
          <w:rStyle w:val="A6"/>
          <w:rFonts w:ascii="Cambria" w:hAnsi="Cambria" w:cs="Arial"/>
          <w:bCs/>
          <w:sz w:val="24"/>
          <w:szCs w:val="24"/>
        </w:rPr>
        <w:t xml:space="preserve">njurias u ofensas graves: la calumnia, la falsa acusación, </w:t>
      </w:r>
      <w:r w:rsidRPr="00B67351">
        <w:rPr>
          <w:rStyle w:val="A6"/>
          <w:rFonts w:ascii="Cambria" w:hAnsi="Cambria" w:cs="Arial"/>
          <w:sz w:val="24"/>
          <w:szCs w:val="24"/>
        </w:rPr>
        <w:t>la agresión, física o psicológica, contra los demás miembros de la comunidad educativa.</w:t>
      </w:r>
    </w:p>
    <w:p w:rsidR="00B65CF9" w:rsidRPr="00B67351" w:rsidRDefault="00B65CF9" w:rsidP="00B67351">
      <w:pPr>
        <w:pStyle w:val="Cuadrculamedia1-nfasis21"/>
        <w:numPr>
          <w:ilvl w:val="0"/>
          <w:numId w:val="22"/>
        </w:numPr>
        <w:spacing w:line="240" w:lineRule="auto"/>
        <w:jc w:val="both"/>
        <w:rPr>
          <w:rStyle w:val="A6"/>
          <w:rFonts w:ascii="Cambria" w:hAnsi="Cambria" w:cs="Arial"/>
          <w:sz w:val="24"/>
          <w:szCs w:val="24"/>
        </w:rPr>
      </w:pPr>
      <w:r w:rsidRPr="00B67351">
        <w:rPr>
          <w:rStyle w:val="A6"/>
          <w:rFonts w:ascii="Cambria" w:hAnsi="Cambria" w:cs="Arial"/>
          <w:sz w:val="24"/>
          <w:szCs w:val="24"/>
        </w:rPr>
        <w:t>La agresión física.</w:t>
      </w:r>
    </w:p>
    <w:p w:rsidR="00B65CF9" w:rsidRPr="00B67351" w:rsidRDefault="00B65CF9" w:rsidP="00B67351">
      <w:pPr>
        <w:pStyle w:val="Cuadrculamedia1-nfasis21"/>
        <w:numPr>
          <w:ilvl w:val="0"/>
          <w:numId w:val="22"/>
        </w:numPr>
        <w:spacing w:line="240" w:lineRule="auto"/>
        <w:jc w:val="both"/>
        <w:rPr>
          <w:rStyle w:val="A6"/>
          <w:rFonts w:ascii="Cambria" w:hAnsi="Cambria" w:cs="Arial"/>
          <w:sz w:val="24"/>
          <w:szCs w:val="24"/>
        </w:rPr>
      </w:pPr>
      <w:r w:rsidRPr="00B67351">
        <w:rPr>
          <w:rStyle w:val="A6"/>
          <w:rFonts w:ascii="Cambria" w:hAnsi="Cambria" w:cs="Arial"/>
          <w:sz w:val="24"/>
          <w:szCs w:val="24"/>
        </w:rPr>
        <w:t>La agresión verbal y psicológica.</w:t>
      </w:r>
    </w:p>
    <w:p w:rsidR="00B53344" w:rsidRPr="00B67351" w:rsidRDefault="00B53344" w:rsidP="00B53344">
      <w:pPr>
        <w:pStyle w:val="Cuadrculamedia1-nfasis21"/>
        <w:spacing w:line="240" w:lineRule="auto"/>
        <w:jc w:val="both"/>
        <w:rPr>
          <w:rStyle w:val="A6"/>
          <w:rFonts w:ascii="Cambria" w:hAnsi="Cambria" w:cs="Arial"/>
          <w:sz w:val="24"/>
          <w:szCs w:val="24"/>
        </w:rPr>
      </w:pPr>
    </w:p>
    <w:p w:rsidR="00B53344" w:rsidRPr="00B67351" w:rsidRDefault="00B53344" w:rsidP="00B53344">
      <w:pPr>
        <w:pStyle w:val="Cuadrculamedia1-nfasis21"/>
        <w:spacing w:line="240" w:lineRule="auto"/>
        <w:jc w:val="both"/>
        <w:rPr>
          <w:rStyle w:val="A6"/>
          <w:rFonts w:ascii="Cambria" w:hAnsi="Cambria" w:cs="Arial"/>
          <w:sz w:val="24"/>
          <w:szCs w:val="24"/>
        </w:rPr>
      </w:pPr>
    </w:p>
    <w:p w:rsidR="00B53344" w:rsidRPr="00B67351" w:rsidRDefault="00B53344" w:rsidP="00B53344">
      <w:pPr>
        <w:pStyle w:val="Cuadrculamedia1-nfasis21"/>
        <w:spacing w:line="240" w:lineRule="auto"/>
        <w:jc w:val="both"/>
        <w:rPr>
          <w:rStyle w:val="A6"/>
          <w:rFonts w:ascii="Cambria" w:hAnsi="Cambria" w:cs="Arial"/>
          <w:sz w:val="24"/>
          <w:szCs w:val="24"/>
        </w:rPr>
      </w:pPr>
    </w:p>
    <w:p w:rsidR="00B53344" w:rsidRPr="00B67351" w:rsidRDefault="00B53344" w:rsidP="00B53344">
      <w:pPr>
        <w:pStyle w:val="Cuadrculamedia1-nfasis21"/>
        <w:spacing w:line="240" w:lineRule="auto"/>
        <w:jc w:val="both"/>
        <w:rPr>
          <w:rStyle w:val="A6"/>
          <w:rFonts w:ascii="Cambria" w:hAnsi="Cambria" w:cs="Arial"/>
          <w:sz w:val="24"/>
          <w:szCs w:val="24"/>
        </w:rPr>
      </w:pPr>
    </w:p>
    <w:p w:rsidR="00B53344" w:rsidRPr="00B67351" w:rsidRDefault="00B53344" w:rsidP="00B53344">
      <w:pPr>
        <w:pStyle w:val="Cuadrculamedia1-nfasis21"/>
        <w:spacing w:line="240" w:lineRule="auto"/>
        <w:jc w:val="both"/>
        <w:rPr>
          <w:rStyle w:val="A6"/>
          <w:rFonts w:ascii="Cambria" w:hAnsi="Cambria" w:cs="Arial"/>
          <w:sz w:val="24"/>
          <w:szCs w:val="24"/>
        </w:rPr>
      </w:pPr>
    </w:p>
    <w:p w:rsidR="00B53344" w:rsidRPr="00B67351" w:rsidRDefault="00B53344" w:rsidP="00B53344">
      <w:pPr>
        <w:pStyle w:val="Cuadrculamedia1-nfasis21"/>
        <w:spacing w:line="240" w:lineRule="auto"/>
        <w:jc w:val="both"/>
        <w:rPr>
          <w:rStyle w:val="A6"/>
          <w:rFonts w:ascii="Cambria" w:hAnsi="Cambria" w:cs="Arial"/>
          <w:sz w:val="24"/>
          <w:szCs w:val="24"/>
        </w:rPr>
      </w:pPr>
    </w:p>
    <w:p w:rsidR="00B65CF9" w:rsidRPr="00B67351" w:rsidRDefault="00B65CF9" w:rsidP="00B67351">
      <w:pPr>
        <w:pStyle w:val="Cuadrculamedia1-nfasis21"/>
        <w:numPr>
          <w:ilvl w:val="0"/>
          <w:numId w:val="22"/>
        </w:numPr>
        <w:spacing w:line="240" w:lineRule="auto"/>
        <w:jc w:val="both"/>
        <w:rPr>
          <w:rStyle w:val="A6"/>
          <w:rFonts w:ascii="Cambria" w:hAnsi="Cambria" w:cs="Arial"/>
          <w:sz w:val="24"/>
          <w:szCs w:val="24"/>
        </w:rPr>
      </w:pPr>
      <w:r w:rsidRPr="00B67351">
        <w:rPr>
          <w:rStyle w:val="A6"/>
          <w:rFonts w:ascii="Cambria" w:hAnsi="Cambria" w:cs="Arial"/>
          <w:sz w:val="24"/>
          <w:szCs w:val="24"/>
        </w:rPr>
        <w:t>La discriminación por razones de nacimiento, raza, sexo, capaci</w:t>
      </w:r>
      <w:r w:rsidRPr="00B67351">
        <w:rPr>
          <w:rStyle w:val="A6"/>
          <w:rFonts w:ascii="Cambria" w:hAnsi="Cambria" w:cs="Arial"/>
          <w:sz w:val="24"/>
          <w:szCs w:val="24"/>
        </w:rPr>
        <w:softHyphen/>
        <w:t>dad económica, nivel social, convicciones políticas, morales o religiosas, por disca</w:t>
      </w:r>
      <w:r w:rsidRPr="00B67351">
        <w:rPr>
          <w:rStyle w:val="A6"/>
          <w:rFonts w:ascii="Cambria" w:hAnsi="Cambria" w:cs="Arial"/>
          <w:sz w:val="24"/>
          <w:szCs w:val="24"/>
        </w:rPr>
        <w:softHyphen/>
        <w:t>pacidades físicas, sensoriales o psíquicas o cualquier otra condición o circunstancia personal.</w:t>
      </w:r>
    </w:p>
    <w:p w:rsidR="00B65CF9" w:rsidRPr="00B67351" w:rsidRDefault="00B65CF9" w:rsidP="00B67351">
      <w:pPr>
        <w:pStyle w:val="Cuadrculamedia1-nfasis21"/>
        <w:numPr>
          <w:ilvl w:val="0"/>
          <w:numId w:val="22"/>
        </w:numPr>
        <w:spacing w:line="240" w:lineRule="auto"/>
        <w:jc w:val="both"/>
        <w:rPr>
          <w:rStyle w:val="A6"/>
          <w:rFonts w:ascii="Cambria" w:hAnsi="Cambria" w:cs="Arial"/>
          <w:sz w:val="24"/>
          <w:szCs w:val="24"/>
        </w:rPr>
      </w:pPr>
      <w:r w:rsidRPr="00B67351">
        <w:rPr>
          <w:rStyle w:val="A6"/>
          <w:rFonts w:ascii="Cambria" w:hAnsi="Cambria" w:cs="Arial"/>
          <w:sz w:val="24"/>
          <w:szCs w:val="24"/>
        </w:rPr>
        <w:t>Los daños</w:t>
      </w:r>
      <w:r w:rsidRPr="00B67351">
        <w:rPr>
          <w:rStyle w:val="A6"/>
          <w:rFonts w:ascii="Cambria" w:hAnsi="Cambria" w:cs="Arial"/>
          <w:bCs/>
          <w:sz w:val="24"/>
          <w:szCs w:val="24"/>
        </w:rPr>
        <w:t xml:space="preserve"> graves a instalaciones del colegio, mobiliario escolar o material didáctico y y documentos, </w:t>
      </w:r>
      <w:r w:rsidRPr="00B67351">
        <w:rPr>
          <w:rStyle w:val="A6"/>
          <w:rFonts w:ascii="Cambria" w:hAnsi="Cambria" w:cs="Arial"/>
          <w:sz w:val="24"/>
          <w:szCs w:val="24"/>
        </w:rPr>
        <w:t xml:space="preserve">causados por el uso indebido o mal intencionado de los mismos.  </w:t>
      </w:r>
    </w:p>
    <w:p w:rsidR="00B65CF9" w:rsidRPr="00B67351" w:rsidRDefault="00B65CF9" w:rsidP="00B67351">
      <w:pPr>
        <w:pStyle w:val="Cuadrculamedia1-nfasis21"/>
        <w:numPr>
          <w:ilvl w:val="0"/>
          <w:numId w:val="22"/>
        </w:numPr>
        <w:spacing w:line="240" w:lineRule="auto"/>
        <w:jc w:val="both"/>
        <w:rPr>
          <w:rStyle w:val="A6"/>
          <w:rFonts w:ascii="Cambria" w:hAnsi="Cambria" w:cs="Arial"/>
          <w:sz w:val="24"/>
          <w:szCs w:val="24"/>
        </w:rPr>
      </w:pPr>
      <w:r w:rsidRPr="00B67351">
        <w:rPr>
          <w:rStyle w:val="A6"/>
          <w:rFonts w:ascii="Cambria" w:hAnsi="Cambria" w:cs="Arial"/>
          <w:sz w:val="24"/>
          <w:szCs w:val="24"/>
        </w:rPr>
        <w:t>El hurto de libros de la biblioteca u otras especies</w:t>
      </w:r>
    </w:p>
    <w:p w:rsidR="00B65CF9" w:rsidRPr="00B67351" w:rsidRDefault="00B65CF9" w:rsidP="00B67351">
      <w:pPr>
        <w:pStyle w:val="Cuadrculamedia1-nfasis21"/>
        <w:numPr>
          <w:ilvl w:val="0"/>
          <w:numId w:val="22"/>
        </w:numPr>
        <w:spacing w:line="240" w:lineRule="auto"/>
        <w:jc w:val="both"/>
        <w:rPr>
          <w:rStyle w:val="A6"/>
          <w:rFonts w:ascii="Cambria" w:hAnsi="Cambria" w:cs="Arial"/>
          <w:sz w:val="24"/>
          <w:szCs w:val="24"/>
        </w:rPr>
      </w:pPr>
      <w:r w:rsidRPr="00B67351">
        <w:rPr>
          <w:rStyle w:val="A6"/>
          <w:rFonts w:ascii="Cambria" w:hAnsi="Cambria" w:cs="Arial"/>
          <w:sz w:val="24"/>
          <w:szCs w:val="24"/>
        </w:rPr>
        <w:t>Poseer material impreso o visitar páginas Web de contenido calificado solo para adultos, o aquellas calificadas de contenido sexual o moralmente inapropiado para menores, u otros que atenten contra los principios de la dignidad y respeto a las personas o que conculquen los derechos humanos.</w:t>
      </w:r>
    </w:p>
    <w:p w:rsidR="00B65CF9" w:rsidRPr="00B67351" w:rsidRDefault="00B65CF9" w:rsidP="00B67351">
      <w:pPr>
        <w:pStyle w:val="Cuadrculamedia1-nfasis21"/>
        <w:numPr>
          <w:ilvl w:val="0"/>
          <w:numId w:val="22"/>
        </w:numPr>
        <w:spacing w:line="240" w:lineRule="auto"/>
        <w:jc w:val="both"/>
        <w:rPr>
          <w:rStyle w:val="A6"/>
          <w:rFonts w:ascii="Cambria" w:hAnsi="Cambria" w:cs="Arial"/>
          <w:sz w:val="24"/>
          <w:szCs w:val="24"/>
        </w:rPr>
      </w:pPr>
      <w:r w:rsidRPr="00B67351">
        <w:rPr>
          <w:rStyle w:val="A6"/>
          <w:rFonts w:ascii="Cambria" w:hAnsi="Cambria" w:cs="Arial"/>
          <w:sz w:val="24"/>
          <w:szCs w:val="24"/>
        </w:rPr>
        <w:t>Violar la privacidad de otros estudiantes sacando fotografías o registrando escenas en los camarines y/o en las duchas.</w:t>
      </w:r>
    </w:p>
    <w:p w:rsidR="00B65CF9" w:rsidRPr="00B67351" w:rsidRDefault="00B65CF9" w:rsidP="00B67351">
      <w:pPr>
        <w:pStyle w:val="Cuadrculamedia1-nfasis21"/>
        <w:numPr>
          <w:ilvl w:val="0"/>
          <w:numId w:val="22"/>
        </w:numPr>
        <w:spacing w:line="240" w:lineRule="auto"/>
        <w:jc w:val="both"/>
        <w:rPr>
          <w:rStyle w:val="A6"/>
          <w:rFonts w:ascii="Cambria" w:hAnsi="Cambria" w:cs="Arial"/>
          <w:sz w:val="24"/>
          <w:szCs w:val="24"/>
        </w:rPr>
      </w:pPr>
      <w:r w:rsidRPr="00B67351">
        <w:rPr>
          <w:rStyle w:val="A6"/>
          <w:rFonts w:ascii="Cambria" w:hAnsi="Cambria" w:cs="Arial"/>
          <w:sz w:val="24"/>
          <w:szCs w:val="24"/>
        </w:rPr>
        <w:t>Las conductas tipificadas como “bullying” o “maltrato escolar”</w:t>
      </w:r>
    </w:p>
    <w:p w:rsidR="00B65CF9" w:rsidRPr="00B67351" w:rsidRDefault="00B65CF9" w:rsidP="00B67351">
      <w:pPr>
        <w:pStyle w:val="Cuadrculamedia1-nfasis21"/>
        <w:numPr>
          <w:ilvl w:val="0"/>
          <w:numId w:val="22"/>
        </w:numPr>
        <w:spacing w:after="0" w:line="240" w:lineRule="auto"/>
        <w:jc w:val="both"/>
        <w:rPr>
          <w:rStyle w:val="A6"/>
          <w:rFonts w:ascii="Cambria" w:hAnsi="Cambria" w:cs="Arial"/>
          <w:sz w:val="24"/>
          <w:szCs w:val="24"/>
        </w:rPr>
      </w:pPr>
      <w:r w:rsidRPr="00B67351">
        <w:rPr>
          <w:rStyle w:val="A6"/>
          <w:rFonts w:ascii="Cambria" w:hAnsi="Cambria" w:cs="Arial"/>
          <w:sz w:val="24"/>
          <w:szCs w:val="24"/>
        </w:rPr>
        <w:t>Las acciones que se tipifican como “grooming” o “Acoso por medios tecnológicos”. Usar medios tecnológicos - chateo, web, foto log, blog y otros similares - para burlarse, intimidar, vejar, acosar, desprestigiar o menoscabar, tanto a estudiantes como a cualquier otra persona.</w:t>
      </w:r>
    </w:p>
    <w:p w:rsidR="00B65CF9" w:rsidRPr="00B67351" w:rsidRDefault="00B65CF9" w:rsidP="00B67351">
      <w:pPr>
        <w:pStyle w:val="Default"/>
        <w:widowControl/>
        <w:numPr>
          <w:ilvl w:val="0"/>
          <w:numId w:val="22"/>
        </w:numPr>
        <w:jc w:val="both"/>
        <w:rPr>
          <w:rStyle w:val="A6"/>
          <w:rFonts w:ascii="Cambria" w:hAnsi="Cambria"/>
          <w:color w:val="auto"/>
          <w:sz w:val="24"/>
          <w:szCs w:val="24"/>
        </w:rPr>
      </w:pPr>
      <w:r w:rsidRPr="00B67351">
        <w:rPr>
          <w:rStyle w:val="A6"/>
          <w:rFonts w:ascii="Cambria" w:hAnsi="Cambria"/>
          <w:color w:val="auto"/>
          <w:sz w:val="24"/>
          <w:szCs w:val="24"/>
        </w:rPr>
        <w:t>La falsificación de firmas o  documentos oficiales del colegio,</w:t>
      </w:r>
    </w:p>
    <w:p w:rsidR="00B65CF9" w:rsidRPr="00B67351" w:rsidRDefault="00B65CF9" w:rsidP="00B67351">
      <w:pPr>
        <w:pStyle w:val="Cuadrculamedia1-nfasis21"/>
        <w:numPr>
          <w:ilvl w:val="0"/>
          <w:numId w:val="22"/>
        </w:numPr>
        <w:spacing w:after="0" w:line="240" w:lineRule="auto"/>
        <w:jc w:val="both"/>
        <w:rPr>
          <w:rStyle w:val="A6"/>
          <w:rFonts w:ascii="Cambria" w:hAnsi="Cambria" w:cs="Arial"/>
          <w:sz w:val="24"/>
          <w:szCs w:val="24"/>
        </w:rPr>
      </w:pPr>
      <w:r w:rsidRPr="00B67351">
        <w:rPr>
          <w:rStyle w:val="A6"/>
          <w:rFonts w:ascii="Cambria" w:hAnsi="Cambria" w:cs="Arial"/>
          <w:sz w:val="24"/>
          <w:szCs w:val="24"/>
        </w:rPr>
        <w:t xml:space="preserve">Fumar, ingerir bebidas alcohólicas o consumir sustancias </w:t>
      </w:r>
      <w:r w:rsidRPr="00B67351">
        <w:rPr>
          <w:rFonts w:ascii="Cambria" w:hAnsi="Cambria" w:cs="Arial"/>
          <w:sz w:val="24"/>
          <w:szCs w:val="24"/>
        </w:rPr>
        <w:t>estupefacientes y psicotrópicas de tráfico prohibido</w:t>
      </w:r>
      <w:r w:rsidRPr="00B67351">
        <w:rPr>
          <w:rStyle w:val="A6"/>
          <w:rFonts w:ascii="Cambria" w:hAnsi="Cambria" w:cs="Arial"/>
          <w:sz w:val="24"/>
          <w:szCs w:val="24"/>
        </w:rPr>
        <w:t xml:space="preserve">, tipificadas en la  </w:t>
      </w:r>
      <w:r w:rsidRPr="00B67351">
        <w:rPr>
          <w:rFonts w:ascii="Cambria" w:hAnsi="Cambria" w:cs="Arial"/>
          <w:sz w:val="24"/>
          <w:szCs w:val="24"/>
        </w:rPr>
        <w:t>Ley Nº20.000 de Drogas</w:t>
      </w:r>
      <w:r w:rsidRPr="00B67351">
        <w:rPr>
          <w:rStyle w:val="A6"/>
          <w:rFonts w:ascii="Cambria" w:hAnsi="Cambria" w:cs="Arial"/>
          <w:sz w:val="24"/>
          <w:szCs w:val="24"/>
        </w:rPr>
        <w:t>, o portarlas dentro del colegio, o en la proximidad visible del mismo.</w:t>
      </w:r>
    </w:p>
    <w:p w:rsidR="00B65CF9" w:rsidRPr="00B67351" w:rsidRDefault="00B65CF9" w:rsidP="00B65CF9">
      <w:pPr>
        <w:pStyle w:val="Cuadrculamedia1-nfasis21"/>
        <w:spacing w:line="240" w:lineRule="auto"/>
        <w:jc w:val="both"/>
        <w:rPr>
          <w:rFonts w:ascii="Cambria" w:hAnsi="Cambria" w:cs="Arial"/>
          <w:sz w:val="24"/>
          <w:szCs w:val="24"/>
        </w:rPr>
      </w:pPr>
    </w:p>
    <w:p w:rsidR="00B65CF9" w:rsidRPr="00B67351" w:rsidRDefault="00B65CF9" w:rsidP="00B65CF9">
      <w:pPr>
        <w:jc w:val="both"/>
        <w:rPr>
          <w:rFonts w:cs="Arial"/>
        </w:rPr>
      </w:pPr>
      <w:r w:rsidRPr="00B67351">
        <w:rPr>
          <w:rFonts w:cs="Arial"/>
          <w:b/>
        </w:rPr>
        <w:t>Nota</w:t>
      </w:r>
      <w:r w:rsidRPr="00B67351">
        <w:rPr>
          <w:rFonts w:cs="Arial"/>
        </w:rPr>
        <w:t>: De todas estas faltas graves deberá quedar constancia en la Hoja de Vida del Estudiante, sin perjuicio de otros procedimientos y eventuales sanciones.</w:t>
      </w:r>
    </w:p>
    <w:p w:rsidR="00B65CF9" w:rsidRPr="00B67351" w:rsidRDefault="00B65CF9" w:rsidP="00B65CF9">
      <w:pPr>
        <w:jc w:val="both"/>
        <w:rPr>
          <w:rFonts w:cs="Arial"/>
        </w:rPr>
      </w:pPr>
    </w:p>
    <w:p w:rsidR="00B65CF9" w:rsidRPr="00B67351" w:rsidRDefault="00B65CF9" w:rsidP="00B65CF9">
      <w:pPr>
        <w:jc w:val="both"/>
        <w:rPr>
          <w:rFonts w:cs="Arial"/>
        </w:rPr>
      </w:pPr>
    </w:p>
    <w:p w:rsidR="00B65CF9" w:rsidRPr="00B67351" w:rsidRDefault="00B65CF9" w:rsidP="00B65CF9">
      <w:pPr>
        <w:jc w:val="both"/>
        <w:rPr>
          <w:rFonts w:cs="Arial"/>
        </w:rPr>
      </w:pPr>
    </w:p>
    <w:p w:rsidR="00B65CF9" w:rsidRPr="00B67351" w:rsidRDefault="00B65CF9" w:rsidP="00B65CF9">
      <w:pPr>
        <w:jc w:val="both"/>
        <w:rPr>
          <w:rFonts w:cs="Arial"/>
        </w:rPr>
      </w:pPr>
    </w:p>
    <w:p w:rsidR="00B65CF9" w:rsidRPr="00B67351" w:rsidRDefault="00B65CF9" w:rsidP="00B65CF9">
      <w:pPr>
        <w:pStyle w:val="Pa12"/>
        <w:spacing w:line="240" w:lineRule="auto"/>
        <w:ind w:left="708"/>
        <w:jc w:val="both"/>
        <w:rPr>
          <w:rStyle w:val="A6"/>
          <w:rFonts w:ascii="Cambria" w:hAnsi="Cambria" w:cs="Arial"/>
          <w:b/>
          <w:bCs/>
          <w:sz w:val="24"/>
          <w:szCs w:val="24"/>
        </w:rPr>
      </w:pPr>
      <w:r w:rsidRPr="00B67351">
        <w:rPr>
          <w:rStyle w:val="A6"/>
          <w:rFonts w:ascii="Cambria" w:hAnsi="Cambria" w:cs="Arial"/>
          <w:b/>
          <w:bCs/>
          <w:sz w:val="24"/>
          <w:szCs w:val="24"/>
        </w:rPr>
        <w:t>6.3.- El maltrato escolar (</w:t>
      </w:r>
      <w:proofErr w:type="spellStart"/>
      <w:r w:rsidRPr="00B67351">
        <w:rPr>
          <w:rStyle w:val="A6"/>
          <w:rFonts w:ascii="Cambria" w:hAnsi="Cambria" w:cs="Arial"/>
          <w:b/>
          <w:bCs/>
          <w:sz w:val="24"/>
          <w:szCs w:val="24"/>
        </w:rPr>
        <w:t>Bullying</w:t>
      </w:r>
      <w:proofErr w:type="spellEnd"/>
      <w:r w:rsidRPr="00B67351">
        <w:rPr>
          <w:rStyle w:val="A6"/>
          <w:rFonts w:ascii="Cambria" w:hAnsi="Cambria" w:cs="Arial"/>
          <w:b/>
          <w:bCs/>
          <w:sz w:val="24"/>
          <w:szCs w:val="24"/>
        </w:rPr>
        <w:t xml:space="preserve">). (Ley Nº 20.536). </w:t>
      </w:r>
    </w:p>
    <w:p w:rsidR="00B65CF9" w:rsidRPr="00B67351" w:rsidRDefault="00B65CF9" w:rsidP="00B65CF9">
      <w:pPr>
        <w:pStyle w:val="Default"/>
        <w:rPr>
          <w:rFonts w:ascii="Cambria" w:hAnsi="Cambria"/>
        </w:rPr>
      </w:pPr>
    </w:p>
    <w:p w:rsidR="00B65CF9" w:rsidRPr="00B67351" w:rsidRDefault="00B65CF9" w:rsidP="00B65CF9">
      <w:pPr>
        <w:pStyle w:val="Pa12"/>
        <w:spacing w:line="240" w:lineRule="auto"/>
        <w:ind w:left="708"/>
        <w:jc w:val="both"/>
        <w:rPr>
          <w:rStyle w:val="A6"/>
          <w:rFonts w:ascii="Cambria" w:hAnsi="Cambria" w:cs="Arial"/>
          <w:sz w:val="24"/>
          <w:szCs w:val="24"/>
        </w:rPr>
      </w:pPr>
      <w:r w:rsidRPr="00B67351">
        <w:rPr>
          <w:rStyle w:val="A6"/>
          <w:rFonts w:ascii="Cambria" w:hAnsi="Cambria" w:cs="Arial"/>
          <w:sz w:val="24"/>
          <w:szCs w:val="24"/>
        </w:rPr>
        <w:t xml:space="preserve">Dada la relevancia y recurrencia de este tema, y teniendo en cuenta los  efectos negativos del maltrato escolar, le damos especial importancia en este capítulo. </w:t>
      </w:r>
    </w:p>
    <w:p w:rsidR="00B65CF9" w:rsidRPr="00B67351" w:rsidRDefault="00B65CF9" w:rsidP="00B65CF9">
      <w:pPr>
        <w:pStyle w:val="Pa12"/>
        <w:spacing w:line="240" w:lineRule="auto"/>
        <w:ind w:left="708"/>
        <w:jc w:val="both"/>
        <w:rPr>
          <w:rStyle w:val="A6"/>
          <w:rFonts w:ascii="Cambria" w:hAnsi="Cambria" w:cs="Arial"/>
          <w:sz w:val="24"/>
          <w:szCs w:val="24"/>
        </w:rPr>
      </w:pPr>
    </w:p>
    <w:p w:rsidR="00B65CF9" w:rsidRPr="00B67351" w:rsidRDefault="00B65CF9" w:rsidP="00B67351">
      <w:pPr>
        <w:pStyle w:val="Pa12"/>
        <w:numPr>
          <w:ilvl w:val="0"/>
          <w:numId w:val="42"/>
        </w:numPr>
        <w:spacing w:line="240" w:lineRule="auto"/>
        <w:jc w:val="both"/>
        <w:rPr>
          <w:rStyle w:val="A6"/>
          <w:rFonts w:ascii="Cambria" w:hAnsi="Cambria" w:cs="Arial"/>
          <w:sz w:val="24"/>
          <w:szCs w:val="24"/>
        </w:rPr>
      </w:pPr>
      <w:r w:rsidRPr="00B67351">
        <w:rPr>
          <w:rStyle w:val="A6"/>
          <w:rFonts w:ascii="Cambria" w:hAnsi="Cambria" w:cs="Arial"/>
          <w:sz w:val="24"/>
          <w:szCs w:val="24"/>
        </w:rPr>
        <w:t>Se entiende por maltrato escolar cualquier acción u omisión intencional, ya sea física o sicológica, realizada en forma escrita, verbal, o a través de medios tecnoló</w:t>
      </w:r>
      <w:r w:rsidRPr="00B67351">
        <w:rPr>
          <w:rStyle w:val="A6"/>
          <w:rFonts w:ascii="Cambria" w:hAnsi="Cambria" w:cs="Arial"/>
          <w:sz w:val="24"/>
          <w:szCs w:val="24"/>
        </w:rPr>
        <w:softHyphen/>
        <w:t>gicos o cibernéticos, en contra de cualquier integrante de la comunidad educativa, desde una posición de superioridad o de indefensión de la víctima, con independencia del lugar en que se cometa, siempre que pueda:</w:t>
      </w:r>
    </w:p>
    <w:p w:rsidR="00B53344" w:rsidRDefault="00B53344" w:rsidP="00B53344">
      <w:pPr>
        <w:pStyle w:val="Default"/>
      </w:pPr>
    </w:p>
    <w:p w:rsidR="00B53344" w:rsidRDefault="00B53344" w:rsidP="00B53344">
      <w:pPr>
        <w:pStyle w:val="Default"/>
      </w:pPr>
    </w:p>
    <w:p w:rsidR="00B53344" w:rsidRDefault="00B53344" w:rsidP="00B53344">
      <w:pPr>
        <w:pStyle w:val="Default"/>
      </w:pPr>
    </w:p>
    <w:p w:rsidR="00B53344" w:rsidRDefault="00B53344" w:rsidP="00B53344">
      <w:pPr>
        <w:pStyle w:val="Default"/>
      </w:pPr>
    </w:p>
    <w:p w:rsidR="00B53344" w:rsidRDefault="00B53344" w:rsidP="00B53344">
      <w:pPr>
        <w:pStyle w:val="Default"/>
      </w:pPr>
    </w:p>
    <w:p w:rsidR="00B53344" w:rsidRPr="00B53344" w:rsidRDefault="00B53344" w:rsidP="00B53344">
      <w:pPr>
        <w:pStyle w:val="Default"/>
      </w:pPr>
    </w:p>
    <w:p w:rsidR="00B65CF9" w:rsidRPr="00B67351" w:rsidRDefault="00B65CF9" w:rsidP="00B65CF9">
      <w:pPr>
        <w:ind w:left="708"/>
        <w:jc w:val="both"/>
        <w:rPr>
          <w:rStyle w:val="A6"/>
          <w:rFonts w:cs="Arial"/>
          <w:sz w:val="24"/>
          <w:szCs w:val="24"/>
        </w:rPr>
      </w:pPr>
      <w:r w:rsidRPr="00B67351">
        <w:rPr>
          <w:rStyle w:val="A6"/>
          <w:rFonts w:cs="Arial"/>
          <w:sz w:val="24"/>
          <w:szCs w:val="24"/>
        </w:rPr>
        <w:t>- provocar maltrato y humillación;</w:t>
      </w:r>
    </w:p>
    <w:p w:rsidR="00B65CF9" w:rsidRPr="00B67351" w:rsidRDefault="00B65CF9" w:rsidP="00B65CF9">
      <w:pPr>
        <w:ind w:left="708"/>
        <w:jc w:val="both"/>
        <w:rPr>
          <w:rStyle w:val="A6"/>
          <w:rFonts w:cs="Arial"/>
          <w:sz w:val="24"/>
          <w:szCs w:val="24"/>
        </w:rPr>
      </w:pPr>
      <w:r w:rsidRPr="00B67351">
        <w:rPr>
          <w:rStyle w:val="A6"/>
          <w:rFonts w:cs="Arial"/>
          <w:sz w:val="24"/>
          <w:szCs w:val="24"/>
        </w:rPr>
        <w:t>- producir el temor razonable de sufrir menoscabo considerable en su integri</w:t>
      </w:r>
      <w:r w:rsidRPr="00B67351">
        <w:rPr>
          <w:rStyle w:val="A6"/>
          <w:rFonts w:cs="Arial"/>
          <w:sz w:val="24"/>
          <w:szCs w:val="24"/>
        </w:rPr>
        <w:softHyphen/>
        <w:t>dad física o síquica, su vida privada, su propiedad, o en otros derechos funda</w:t>
      </w:r>
      <w:r w:rsidRPr="00B67351">
        <w:rPr>
          <w:rStyle w:val="A6"/>
          <w:rFonts w:cs="Arial"/>
          <w:sz w:val="24"/>
          <w:szCs w:val="24"/>
        </w:rPr>
        <w:softHyphen/>
        <w:t>mentales;</w:t>
      </w:r>
    </w:p>
    <w:p w:rsidR="00B65CF9" w:rsidRPr="00B67351" w:rsidRDefault="00B65CF9" w:rsidP="00B65CF9">
      <w:pPr>
        <w:ind w:firstLine="708"/>
        <w:jc w:val="both"/>
        <w:rPr>
          <w:rStyle w:val="A6"/>
          <w:rFonts w:cs="Arial"/>
          <w:sz w:val="24"/>
          <w:szCs w:val="24"/>
        </w:rPr>
      </w:pPr>
      <w:r w:rsidRPr="00B67351">
        <w:rPr>
          <w:rStyle w:val="A6"/>
          <w:rFonts w:cs="Arial"/>
          <w:sz w:val="24"/>
          <w:szCs w:val="24"/>
        </w:rPr>
        <w:t xml:space="preserve">- crear un ambiente escolar hostil, intimidatorio, humillante o abusivo; </w:t>
      </w:r>
      <w:r w:rsidRPr="00B67351">
        <w:rPr>
          <w:rStyle w:val="A6"/>
          <w:rFonts w:cs="Arial"/>
          <w:strike/>
          <w:sz w:val="24"/>
          <w:szCs w:val="24"/>
        </w:rPr>
        <w:t xml:space="preserve"> </w:t>
      </w:r>
    </w:p>
    <w:p w:rsidR="00B65CF9" w:rsidRPr="00B67351" w:rsidRDefault="00B65CF9" w:rsidP="00B65CF9">
      <w:pPr>
        <w:ind w:left="708"/>
        <w:jc w:val="both"/>
        <w:rPr>
          <w:rStyle w:val="A6"/>
          <w:rFonts w:cs="Arial"/>
          <w:sz w:val="24"/>
          <w:szCs w:val="24"/>
        </w:rPr>
      </w:pPr>
      <w:r w:rsidRPr="00B67351">
        <w:rPr>
          <w:rStyle w:val="A6"/>
          <w:rFonts w:cs="Arial"/>
          <w:sz w:val="24"/>
          <w:szCs w:val="24"/>
        </w:rPr>
        <w:t>- dificultar o impedir de cualquier manera su desarrollo o desempeño acadé</w:t>
      </w:r>
      <w:r w:rsidRPr="00B67351">
        <w:rPr>
          <w:rStyle w:val="A6"/>
          <w:rFonts w:cs="Arial"/>
          <w:sz w:val="24"/>
          <w:szCs w:val="24"/>
        </w:rPr>
        <w:softHyphen/>
        <w:t xml:space="preserve">mico, afectivo, moral, intelectual, espiritual o físico. </w:t>
      </w:r>
    </w:p>
    <w:p w:rsidR="00B65CF9" w:rsidRPr="00B67351" w:rsidRDefault="00B65CF9" w:rsidP="00B65CF9">
      <w:pPr>
        <w:pStyle w:val="Pa12"/>
        <w:spacing w:line="240" w:lineRule="auto"/>
        <w:ind w:left="708"/>
        <w:jc w:val="both"/>
        <w:rPr>
          <w:rStyle w:val="A6"/>
          <w:rFonts w:ascii="Cambria" w:hAnsi="Cambria" w:cs="Arial"/>
          <w:sz w:val="24"/>
          <w:szCs w:val="24"/>
        </w:rPr>
      </w:pPr>
      <w:r w:rsidRPr="00B67351">
        <w:rPr>
          <w:rStyle w:val="A6"/>
          <w:rFonts w:ascii="Cambria" w:hAnsi="Cambria" w:cs="Arial"/>
          <w:sz w:val="24"/>
          <w:szCs w:val="24"/>
        </w:rPr>
        <w:t>b). Se consideran conductas de maltrato escolar, entre otras, las siguientes:</w:t>
      </w:r>
    </w:p>
    <w:p w:rsidR="00B65CF9" w:rsidRPr="00B67351" w:rsidRDefault="00B65CF9" w:rsidP="00B65CF9">
      <w:pPr>
        <w:pStyle w:val="Pa29"/>
        <w:spacing w:line="240" w:lineRule="auto"/>
        <w:ind w:left="708"/>
        <w:jc w:val="both"/>
        <w:rPr>
          <w:rFonts w:ascii="Cambria" w:hAnsi="Cambria" w:cs="Arial"/>
        </w:rPr>
      </w:pPr>
      <w:r w:rsidRPr="00B67351">
        <w:rPr>
          <w:rStyle w:val="A6"/>
          <w:rFonts w:ascii="Cambria" w:hAnsi="Cambria" w:cs="Arial"/>
          <w:sz w:val="24"/>
          <w:szCs w:val="24"/>
        </w:rPr>
        <w:t>a) Proferir insultos o garabatos, hacer gestos groseros o amenazantes u ofender reiteradamente a cualquier miembro de la comunidad educativa;</w:t>
      </w:r>
    </w:p>
    <w:p w:rsidR="00B65CF9" w:rsidRPr="00B67351" w:rsidRDefault="00B65CF9" w:rsidP="00B65CF9">
      <w:pPr>
        <w:pStyle w:val="Pa29"/>
        <w:spacing w:line="240" w:lineRule="auto"/>
        <w:ind w:left="708"/>
        <w:jc w:val="both"/>
        <w:rPr>
          <w:rFonts w:ascii="Cambria" w:hAnsi="Cambria" w:cs="Arial"/>
        </w:rPr>
      </w:pPr>
      <w:r w:rsidRPr="00B67351">
        <w:rPr>
          <w:rStyle w:val="A6"/>
          <w:rFonts w:ascii="Cambria" w:hAnsi="Cambria" w:cs="Arial"/>
          <w:sz w:val="24"/>
          <w:szCs w:val="24"/>
        </w:rPr>
        <w:t>b) Agredir físicamente, golpear o ejercer violencia en contra de un estudiante o de cualquier otro miembro de la comunidad educativa;</w:t>
      </w:r>
    </w:p>
    <w:p w:rsidR="00B65CF9" w:rsidRPr="00B67351" w:rsidRDefault="00B65CF9" w:rsidP="00B65CF9">
      <w:pPr>
        <w:pStyle w:val="Pa29"/>
        <w:spacing w:line="240" w:lineRule="auto"/>
        <w:ind w:left="708"/>
        <w:jc w:val="both"/>
        <w:rPr>
          <w:rFonts w:ascii="Cambria" w:hAnsi="Cambria" w:cs="Arial"/>
        </w:rPr>
      </w:pPr>
      <w:r w:rsidRPr="00B67351">
        <w:rPr>
          <w:rStyle w:val="A6"/>
          <w:rFonts w:ascii="Cambria" w:hAnsi="Cambria" w:cs="Arial"/>
          <w:sz w:val="24"/>
          <w:szCs w:val="24"/>
        </w:rPr>
        <w:t xml:space="preserve"> c) Agredir verbal o psicológicamente a cualquier miembro de la comunidad educativa;</w:t>
      </w:r>
    </w:p>
    <w:p w:rsidR="00B65CF9" w:rsidRPr="00B67351" w:rsidRDefault="00B65CF9" w:rsidP="00B65CF9">
      <w:pPr>
        <w:pStyle w:val="Pa29"/>
        <w:spacing w:line="240" w:lineRule="auto"/>
        <w:ind w:left="708"/>
        <w:jc w:val="both"/>
        <w:rPr>
          <w:rFonts w:ascii="Cambria" w:hAnsi="Cambria" w:cs="Arial"/>
        </w:rPr>
      </w:pPr>
      <w:r w:rsidRPr="00B67351">
        <w:rPr>
          <w:rStyle w:val="A6"/>
          <w:rFonts w:ascii="Cambria" w:hAnsi="Cambria" w:cs="Arial"/>
          <w:sz w:val="24"/>
          <w:szCs w:val="24"/>
        </w:rPr>
        <w:t>d) Amedrentar, amenazar, chantajear, intimidar, hostigar, acosar o burlarse de un estudiante u otro miembro de la comunidad educativa.</w:t>
      </w:r>
    </w:p>
    <w:p w:rsidR="00B65CF9" w:rsidRPr="00B67351" w:rsidRDefault="00B65CF9" w:rsidP="00B65CF9">
      <w:pPr>
        <w:pStyle w:val="Pa29"/>
        <w:spacing w:line="240" w:lineRule="auto"/>
        <w:ind w:left="708"/>
        <w:jc w:val="both"/>
        <w:rPr>
          <w:rFonts w:ascii="Cambria" w:hAnsi="Cambria" w:cs="Arial"/>
        </w:rPr>
      </w:pPr>
      <w:r w:rsidRPr="00B67351">
        <w:rPr>
          <w:rStyle w:val="A6"/>
          <w:rFonts w:ascii="Cambria" w:hAnsi="Cambria" w:cs="Arial"/>
          <w:sz w:val="24"/>
          <w:szCs w:val="24"/>
        </w:rPr>
        <w:t>e) Discriminar a un integrante de la comunidad educativa, ya sea por su condi</w:t>
      </w:r>
      <w:r w:rsidRPr="00B67351">
        <w:rPr>
          <w:rStyle w:val="A6"/>
          <w:rFonts w:ascii="Cambria" w:hAnsi="Cambria" w:cs="Arial"/>
          <w:sz w:val="24"/>
          <w:szCs w:val="24"/>
        </w:rPr>
        <w:softHyphen/>
        <w:t>ción social, situación económica, religión, pensamiento político o filosófico, ascendencia étnica, nombre, nacionalidad, orientación o identidad sexual, discapacidad, defectos físicos o cualquier otra circunstancia;</w:t>
      </w:r>
    </w:p>
    <w:p w:rsidR="00B65CF9" w:rsidRPr="00B67351" w:rsidRDefault="00B65CF9" w:rsidP="00B65CF9">
      <w:pPr>
        <w:pStyle w:val="Pa29"/>
        <w:spacing w:line="240" w:lineRule="auto"/>
        <w:ind w:left="708"/>
        <w:jc w:val="both"/>
        <w:rPr>
          <w:rFonts w:ascii="Cambria" w:hAnsi="Cambria" w:cs="Arial"/>
        </w:rPr>
      </w:pPr>
      <w:r w:rsidRPr="00B67351">
        <w:rPr>
          <w:rStyle w:val="A6"/>
          <w:rFonts w:ascii="Cambria" w:hAnsi="Cambria" w:cs="Arial"/>
          <w:sz w:val="24"/>
          <w:szCs w:val="24"/>
        </w:rPr>
        <w:t>f) Amenazar, atacar, injuriar o desprestigiar a un estudiante o a cualquier otro inte</w:t>
      </w:r>
      <w:r w:rsidRPr="00B67351">
        <w:rPr>
          <w:rStyle w:val="A6"/>
          <w:rFonts w:ascii="Cambria" w:hAnsi="Cambria" w:cs="Arial"/>
          <w:sz w:val="24"/>
          <w:szCs w:val="24"/>
        </w:rPr>
        <w:softHyphen/>
        <w:t xml:space="preserve">grante de la comunidad educativa a través de chats, blogs, </w:t>
      </w:r>
      <w:proofErr w:type="spellStart"/>
      <w:r w:rsidRPr="00B67351">
        <w:rPr>
          <w:rStyle w:val="A6"/>
          <w:rFonts w:ascii="Cambria" w:hAnsi="Cambria" w:cs="Arial"/>
          <w:sz w:val="24"/>
          <w:szCs w:val="24"/>
        </w:rPr>
        <w:t>fotologs</w:t>
      </w:r>
      <w:proofErr w:type="spellEnd"/>
      <w:r w:rsidRPr="00B67351">
        <w:rPr>
          <w:rStyle w:val="A6"/>
          <w:rFonts w:ascii="Cambria" w:hAnsi="Cambria" w:cs="Arial"/>
          <w:sz w:val="24"/>
          <w:szCs w:val="24"/>
        </w:rPr>
        <w:t>, mensajes de texto, correos electrónicos, foros, servidores que almacenan videos o fo</w:t>
      </w:r>
      <w:r w:rsidRPr="00B67351">
        <w:rPr>
          <w:rStyle w:val="A6"/>
          <w:rFonts w:ascii="Cambria" w:hAnsi="Cambria" w:cs="Arial"/>
          <w:sz w:val="24"/>
          <w:szCs w:val="24"/>
        </w:rPr>
        <w:softHyphen/>
        <w:t>tografías, sitios webs, teléfonos o cualquier otro medio tecnológico, virtual o electrónico;</w:t>
      </w:r>
    </w:p>
    <w:p w:rsidR="00B65CF9" w:rsidRPr="00B67351" w:rsidRDefault="00B65CF9" w:rsidP="00B65CF9">
      <w:pPr>
        <w:pStyle w:val="Pa29"/>
        <w:spacing w:line="240" w:lineRule="auto"/>
        <w:ind w:left="708"/>
        <w:jc w:val="both"/>
        <w:rPr>
          <w:rFonts w:ascii="Cambria" w:hAnsi="Cambria" w:cs="Arial"/>
        </w:rPr>
      </w:pPr>
      <w:r w:rsidRPr="00B67351">
        <w:rPr>
          <w:rStyle w:val="A6"/>
          <w:rFonts w:ascii="Cambria" w:hAnsi="Cambria" w:cs="Arial"/>
          <w:sz w:val="24"/>
          <w:szCs w:val="24"/>
        </w:rPr>
        <w:t>g) Exhibir, transmitir o difundir por medios cibernéticos cualquier conducta de maltrato escolar;</w:t>
      </w:r>
    </w:p>
    <w:p w:rsidR="00B65CF9" w:rsidRPr="00B67351" w:rsidRDefault="00B65CF9" w:rsidP="00B65CF9">
      <w:pPr>
        <w:pStyle w:val="Pa29"/>
        <w:spacing w:line="240" w:lineRule="auto"/>
        <w:ind w:firstLine="708"/>
        <w:jc w:val="both"/>
        <w:rPr>
          <w:rFonts w:ascii="Cambria" w:hAnsi="Cambria" w:cs="Arial"/>
        </w:rPr>
      </w:pPr>
      <w:r w:rsidRPr="00B67351">
        <w:rPr>
          <w:rStyle w:val="A6"/>
          <w:rFonts w:ascii="Cambria" w:hAnsi="Cambria" w:cs="Arial"/>
          <w:sz w:val="24"/>
          <w:szCs w:val="24"/>
        </w:rPr>
        <w:t>h) Realizar acosos o  agresiones de connotación sexual;</w:t>
      </w:r>
    </w:p>
    <w:p w:rsidR="00B65CF9" w:rsidRPr="00B67351" w:rsidRDefault="00B65CF9" w:rsidP="00B65CF9">
      <w:pPr>
        <w:pStyle w:val="Pa29"/>
        <w:spacing w:line="240" w:lineRule="auto"/>
        <w:ind w:left="708"/>
        <w:jc w:val="both"/>
        <w:rPr>
          <w:rFonts w:ascii="Cambria" w:hAnsi="Cambria" w:cs="Arial"/>
        </w:rPr>
      </w:pPr>
      <w:r w:rsidRPr="00B67351">
        <w:rPr>
          <w:rStyle w:val="A6"/>
          <w:rFonts w:ascii="Cambria" w:hAnsi="Cambria" w:cs="Arial"/>
          <w:sz w:val="24"/>
          <w:szCs w:val="24"/>
        </w:rPr>
        <w:t>i) Portar cualquier tipo de armas, instrumentos, utensilios u objetos contundentes, cortantes, pun</w:t>
      </w:r>
      <w:r w:rsidRPr="00B67351">
        <w:rPr>
          <w:rStyle w:val="A6"/>
          <w:rFonts w:ascii="Cambria" w:hAnsi="Cambria" w:cs="Arial"/>
          <w:sz w:val="24"/>
          <w:szCs w:val="24"/>
        </w:rPr>
        <w:softHyphen/>
        <w:t xml:space="preserve">zantes o contundentes, (no solicitados por actividades curriculares) ya sean genuinos o con apariencia de ser reales, aun cuando no se haya hecho uso de ellos; </w:t>
      </w:r>
    </w:p>
    <w:p w:rsidR="00B65CF9" w:rsidRPr="00B67351" w:rsidRDefault="00B65CF9" w:rsidP="00B65CF9">
      <w:pPr>
        <w:pStyle w:val="Pa29"/>
        <w:spacing w:line="240" w:lineRule="auto"/>
        <w:ind w:left="708"/>
        <w:jc w:val="both"/>
        <w:rPr>
          <w:rStyle w:val="A6"/>
          <w:rFonts w:ascii="Cambria" w:hAnsi="Cambria" w:cs="Arial"/>
          <w:sz w:val="24"/>
          <w:szCs w:val="24"/>
        </w:rPr>
      </w:pPr>
      <w:r w:rsidRPr="00B67351">
        <w:rPr>
          <w:rStyle w:val="A6"/>
          <w:rFonts w:ascii="Cambria" w:hAnsi="Cambria" w:cs="Arial"/>
          <w:sz w:val="24"/>
          <w:szCs w:val="24"/>
        </w:rPr>
        <w:t>j) Portar, vender, comprar, distribuir o consumir bebidas alcohólicas, drogas o sustancias ilícitas, o encontrarse bajo sus efectos, ya sea al interior del estable</w:t>
      </w:r>
      <w:r w:rsidRPr="00B67351">
        <w:rPr>
          <w:rStyle w:val="A6"/>
          <w:rFonts w:ascii="Cambria" w:hAnsi="Cambria" w:cs="Arial"/>
          <w:sz w:val="24"/>
          <w:szCs w:val="24"/>
        </w:rPr>
        <w:softHyphen/>
        <w:t>cimiento educacional o en actividades organizadas, coordinadas, patrocina</w:t>
      </w:r>
      <w:r w:rsidRPr="00B67351">
        <w:rPr>
          <w:rStyle w:val="A6"/>
          <w:rFonts w:ascii="Cambria" w:hAnsi="Cambria" w:cs="Arial"/>
          <w:sz w:val="24"/>
          <w:szCs w:val="24"/>
        </w:rPr>
        <w:softHyphen/>
        <w:t>das o supervisadas por éste.</w:t>
      </w:r>
    </w:p>
    <w:p w:rsidR="00B53344" w:rsidRDefault="00B53344" w:rsidP="00B53344">
      <w:pPr>
        <w:pStyle w:val="Default"/>
      </w:pPr>
    </w:p>
    <w:p w:rsidR="00B53344" w:rsidRDefault="00B53344" w:rsidP="00B53344">
      <w:pPr>
        <w:pStyle w:val="Default"/>
      </w:pPr>
    </w:p>
    <w:p w:rsidR="00B53344" w:rsidRDefault="00B53344" w:rsidP="00B53344">
      <w:pPr>
        <w:pStyle w:val="Default"/>
      </w:pPr>
    </w:p>
    <w:p w:rsidR="00B53344" w:rsidRDefault="00B53344" w:rsidP="00B53344">
      <w:pPr>
        <w:pStyle w:val="Default"/>
      </w:pPr>
    </w:p>
    <w:p w:rsidR="00B53344" w:rsidRDefault="00B53344" w:rsidP="00B53344">
      <w:pPr>
        <w:pStyle w:val="Default"/>
      </w:pPr>
    </w:p>
    <w:p w:rsidR="00B53344" w:rsidRDefault="00B53344" w:rsidP="00B53344">
      <w:pPr>
        <w:pStyle w:val="Default"/>
      </w:pPr>
    </w:p>
    <w:p w:rsidR="00B53344" w:rsidRDefault="00B53344" w:rsidP="00B53344">
      <w:pPr>
        <w:pStyle w:val="Default"/>
      </w:pPr>
    </w:p>
    <w:p w:rsidR="00B53344" w:rsidRDefault="00B53344" w:rsidP="00B53344">
      <w:pPr>
        <w:pStyle w:val="Default"/>
      </w:pPr>
    </w:p>
    <w:p w:rsidR="00B53344" w:rsidRPr="00B53344" w:rsidRDefault="00B53344" w:rsidP="00B53344">
      <w:pPr>
        <w:pStyle w:val="Default"/>
      </w:pPr>
    </w:p>
    <w:p w:rsidR="00B65CF9" w:rsidRPr="00B67351" w:rsidRDefault="00B65CF9" w:rsidP="00B65CF9">
      <w:pPr>
        <w:pStyle w:val="Default"/>
        <w:ind w:left="708"/>
        <w:rPr>
          <w:rFonts w:ascii="Cambria" w:hAnsi="Cambria"/>
          <w:color w:val="auto"/>
        </w:rPr>
      </w:pPr>
    </w:p>
    <w:p w:rsidR="00B65CF9" w:rsidRPr="00B67351" w:rsidRDefault="00B65CF9" w:rsidP="00B65CF9">
      <w:pPr>
        <w:pStyle w:val="Default"/>
        <w:ind w:left="708"/>
        <w:jc w:val="both"/>
        <w:rPr>
          <w:rFonts w:ascii="Cambria" w:hAnsi="Cambria"/>
          <w:b/>
          <w:color w:val="auto"/>
        </w:rPr>
      </w:pPr>
      <w:r w:rsidRPr="00B67351">
        <w:rPr>
          <w:rFonts w:ascii="Cambria" w:hAnsi="Cambria"/>
          <w:b/>
          <w:color w:val="auto"/>
        </w:rPr>
        <w:t>Nota 2.  El “</w:t>
      </w:r>
      <w:proofErr w:type="spellStart"/>
      <w:r w:rsidRPr="00B67351">
        <w:rPr>
          <w:rFonts w:ascii="Cambria" w:hAnsi="Cambria"/>
          <w:b/>
          <w:color w:val="auto"/>
        </w:rPr>
        <w:t>grooming</w:t>
      </w:r>
      <w:proofErr w:type="spellEnd"/>
      <w:r w:rsidRPr="00B67351">
        <w:rPr>
          <w:rFonts w:ascii="Cambria" w:hAnsi="Cambria"/>
          <w:b/>
          <w:color w:val="auto"/>
        </w:rPr>
        <w:t>” o “acoso por internet”.</w:t>
      </w:r>
    </w:p>
    <w:p w:rsidR="00B65CF9" w:rsidRPr="00B67351" w:rsidRDefault="00B65CF9" w:rsidP="00B65CF9">
      <w:pPr>
        <w:pStyle w:val="Default"/>
        <w:ind w:left="708"/>
        <w:jc w:val="both"/>
        <w:rPr>
          <w:rFonts w:ascii="Cambria" w:hAnsi="Cambria"/>
          <w:color w:val="auto"/>
        </w:rPr>
      </w:pPr>
      <w:r w:rsidRPr="00B67351">
        <w:rPr>
          <w:rFonts w:ascii="Cambria" w:hAnsi="Cambria"/>
          <w:color w:val="auto"/>
        </w:rPr>
        <w:t>Se entiende por “</w:t>
      </w:r>
      <w:proofErr w:type="spellStart"/>
      <w:r w:rsidRPr="00B67351">
        <w:rPr>
          <w:rFonts w:ascii="Cambria" w:hAnsi="Cambria"/>
          <w:color w:val="auto"/>
        </w:rPr>
        <w:t>grooming</w:t>
      </w:r>
      <w:proofErr w:type="spellEnd"/>
      <w:r w:rsidRPr="00B67351">
        <w:rPr>
          <w:rFonts w:ascii="Cambria" w:hAnsi="Cambria"/>
          <w:color w:val="auto"/>
        </w:rPr>
        <w:t>” la intimidación a niños, niñas y adolescentes, con el propósito de seducirlos mediante engaños, a través de internet y, eventualmente, abusar sexualmente de ellos. Este tipo de acciones es considerado falta grave.</w:t>
      </w:r>
    </w:p>
    <w:p w:rsidR="00B65CF9" w:rsidRPr="00B67351" w:rsidRDefault="00B65CF9" w:rsidP="00B65CF9">
      <w:pPr>
        <w:pStyle w:val="Default"/>
        <w:jc w:val="both"/>
        <w:rPr>
          <w:rFonts w:ascii="Cambria" w:hAnsi="Cambria"/>
          <w:color w:val="auto"/>
        </w:rPr>
      </w:pPr>
      <w:r w:rsidRPr="00B67351">
        <w:rPr>
          <w:rFonts w:ascii="Cambria" w:hAnsi="Cambria"/>
          <w:color w:val="auto"/>
        </w:rPr>
        <w:t>__________</w:t>
      </w:r>
    </w:p>
    <w:p w:rsidR="00B65CF9" w:rsidRPr="00B67351" w:rsidRDefault="00B65CF9" w:rsidP="00B65CF9">
      <w:pPr>
        <w:jc w:val="both"/>
        <w:rPr>
          <w:rStyle w:val="A6"/>
          <w:rFonts w:cs="Arial"/>
          <w:b/>
          <w:bCs/>
          <w:sz w:val="24"/>
          <w:szCs w:val="24"/>
        </w:rPr>
      </w:pPr>
    </w:p>
    <w:p w:rsidR="00B65CF9" w:rsidRPr="00B67351" w:rsidRDefault="00B65CF9" w:rsidP="00B65CF9">
      <w:pPr>
        <w:jc w:val="both"/>
        <w:rPr>
          <w:rStyle w:val="A6"/>
          <w:rFonts w:cs="Arial"/>
          <w:b/>
          <w:bCs/>
          <w:sz w:val="24"/>
          <w:szCs w:val="24"/>
        </w:rPr>
      </w:pPr>
    </w:p>
    <w:p w:rsidR="00B65CF9" w:rsidRPr="00B67351" w:rsidRDefault="00B65CF9" w:rsidP="00B65CF9">
      <w:pPr>
        <w:jc w:val="both"/>
        <w:rPr>
          <w:rStyle w:val="A6"/>
          <w:rFonts w:cs="Arial"/>
          <w:b/>
          <w:bCs/>
          <w:sz w:val="24"/>
          <w:szCs w:val="24"/>
        </w:rPr>
      </w:pPr>
    </w:p>
    <w:p w:rsidR="00B65CF9" w:rsidRPr="00B67351" w:rsidRDefault="00B65CF9" w:rsidP="00B65CF9">
      <w:pPr>
        <w:jc w:val="both"/>
        <w:rPr>
          <w:rStyle w:val="A6"/>
          <w:rFonts w:cs="Arial"/>
          <w:b/>
          <w:bCs/>
          <w:sz w:val="24"/>
          <w:szCs w:val="24"/>
        </w:rPr>
      </w:pPr>
      <w:r w:rsidRPr="00B67351">
        <w:rPr>
          <w:rStyle w:val="A6"/>
          <w:rFonts w:cs="Arial"/>
          <w:b/>
          <w:bCs/>
          <w:sz w:val="24"/>
          <w:szCs w:val="24"/>
        </w:rPr>
        <w:t>6.4. Criterio para considerar la gravedad de las acciones u omisiones.</w:t>
      </w:r>
    </w:p>
    <w:p w:rsidR="00B65CF9" w:rsidRPr="00B67351" w:rsidRDefault="00B65CF9" w:rsidP="00B65CF9">
      <w:pPr>
        <w:ind w:firstLine="708"/>
        <w:jc w:val="both"/>
        <w:rPr>
          <w:rStyle w:val="A6"/>
          <w:rFonts w:cs="Arial"/>
          <w:sz w:val="24"/>
          <w:szCs w:val="24"/>
        </w:rPr>
      </w:pPr>
      <w:r w:rsidRPr="00B67351">
        <w:rPr>
          <w:rStyle w:val="A6"/>
          <w:rFonts w:cs="Arial"/>
          <w:sz w:val="24"/>
          <w:szCs w:val="24"/>
        </w:rPr>
        <w:t xml:space="preserve">1) No obstante lo anterior, los niveles de gravedad que revistan las acciones u omisiones que cometan los estudiantes, serán calificados por el Comité de Convivencia del Ciclo correspondiente, conforme a los criterios entregados por esta Guía y los valores y principios consagrados en el Proyecto Educativo Institucional (PEI) </w:t>
      </w:r>
    </w:p>
    <w:p w:rsidR="00B65CF9" w:rsidRPr="00B67351" w:rsidRDefault="00B65CF9" w:rsidP="00B65CF9">
      <w:pPr>
        <w:ind w:firstLine="708"/>
        <w:jc w:val="both"/>
        <w:rPr>
          <w:rFonts w:cs="Arial"/>
        </w:rPr>
      </w:pPr>
      <w:r w:rsidRPr="00B67351">
        <w:rPr>
          <w:rStyle w:val="A6"/>
          <w:rFonts w:cs="Arial"/>
          <w:sz w:val="24"/>
          <w:szCs w:val="24"/>
        </w:rPr>
        <w:t>2) Cualquier calificación es apelable, sea al Comité de Ciclo o al Comité de Convivencia colegial. Cuando la sanción correspondiente sea la “expulsión” o la “negación de matrícula” para el año siguiente,  la apelación se deberá hacer al Consejo Directivo del Colegio, mediante escrito dirigido a Rectoría</w:t>
      </w:r>
      <w:proofErr w:type="gramStart"/>
      <w:r w:rsidRPr="00B67351">
        <w:rPr>
          <w:rStyle w:val="A6"/>
          <w:rFonts w:cs="Arial"/>
          <w:sz w:val="24"/>
          <w:szCs w:val="24"/>
        </w:rPr>
        <w:t>,.</w:t>
      </w:r>
      <w:proofErr w:type="gramEnd"/>
      <w:r w:rsidRPr="00B67351">
        <w:rPr>
          <w:rStyle w:val="A6"/>
          <w:rFonts w:cs="Arial"/>
          <w:sz w:val="24"/>
          <w:szCs w:val="24"/>
        </w:rPr>
        <w:t xml:space="preserve"> El plazo establecido para la apelación será de tres días hábiles a contar de la fecha de entrega de la sanción.   </w:t>
      </w:r>
    </w:p>
    <w:p w:rsidR="00B65CF9" w:rsidRPr="00B67351" w:rsidRDefault="00B65CF9" w:rsidP="00B65CF9">
      <w:pPr>
        <w:pStyle w:val="Pa12"/>
        <w:spacing w:line="240" w:lineRule="auto"/>
        <w:ind w:firstLine="708"/>
        <w:jc w:val="both"/>
        <w:rPr>
          <w:rStyle w:val="A6"/>
          <w:rFonts w:ascii="Cambria" w:hAnsi="Cambria" w:cs="Arial"/>
          <w:sz w:val="24"/>
          <w:szCs w:val="24"/>
        </w:rPr>
      </w:pPr>
      <w:r w:rsidRPr="00B67351">
        <w:rPr>
          <w:rStyle w:val="A6"/>
          <w:rFonts w:ascii="Cambria" w:hAnsi="Cambria" w:cs="Arial"/>
          <w:sz w:val="24"/>
          <w:szCs w:val="24"/>
        </w:rPr>
        <w:t xml:space="preserve">3) Todo acto u omisión no considerado en los artículos de esta Guía, pero que a juicio del Comité de Convivencia de la Sección correspondiente, atente contra o se ponga al margen de lo planteado en el Proyecto Educativo Institucional, tendrá la sanción que corresponda, conforme a la gravedad que le asigne este mismo Comité, con las posibilidades de apelación ya indicadas anteriormente. </w:t>
      </w:r>
    </w:p>
    <w:p w:rsidR="00B65CF9" w:rsidRPr="00B67351" w:rsidRDefault="00B65CF9" w:rsidP="00B65CF9">
      <w:pPr>
        <w:pStyle w:val="Default"/>
        <w:rPr>
          <w:rFonts w:ascii="Cambria" w:hAnsi="Cambria"/>
          <w:color w:val="auto"/>
        </w:rPr>
      </w:pPr>
    </w:p>
    <w:p w:rsidR="00B65CF9" w:rsidRDefault="00B65CF9" w:rsidP="00B65CF9">
      <w:pPr>
        <w:pStyle w:val="Default"/>
        <w:rPr>
          <w:rFonts w:ascii="Cambria" w:hAnsi="Cambria"/>
          <w:color w:val="auto"/>
        </w:rPr>
      </w:pPr>
    </w:p>
    <w:p w:rsidR="00961EEA" w:rsidRDefault="00961EEA" w:rsidP="00B65CF9">
      <w:pPr>
        <w:pStyle w:val="Default"/>
        <w:rPr>
          <w:rFonts w:ascii="Cambria" w:hAnsi="Cambria"/>
          <w:color w:val="auto"/>
        </w:rPr>
      </w:pPr>
    </w:p>
    <w:p w:rsidR="00961EEA" w:rsidRDefault="00961EEA" w:rsidP="00B65CF9">
      <w:pPr>
        <w:pStyle w:val="Default"/>
        <w:rPr>
          <w:rFonts w:ascii="Cambria" w:hAnsi="Cambria"/>
          <w:color w:val="auto"/>
        </w:rPr>
      </w:pPr>
    </w:p>
    <w:p w:rsidR="00961EEA" w:rsidRDefault="00961EEA" w:rsidP="00B65CF9">
      <w:pPr>
        <w:pStyle w:val="Default"/>
        <w:rPr>
          <w:rFonts w:ascii="Cambria" w:hAnsi="Cambria"/>
          <w:color w:val="auto"/>
        </w:rPr>
      </w:pPr>
    </w:p>
    <w:p w:rsidR="00961EEA" w:rsidRDefault="00961EEA" w:rsidP="00B65CF9">
      <w:pPr>
        <w:pStyle w:val="Default"/>
        <w:rPr>
          <w:rFonts w:ascii="Cambria" w:hAnsi="Cambria"/>
          <w:color w:val="auto"/>
        </w:rPr>
      </w:pPr>
    </w:p>
    <w:p w:rsidR="00961EEA" w:rsidRDefault="00961EEA" w:rsidP="00B65CF9">
      <w:pPr>
        <w:pStyle w:val="Default"/>
        <w:rPr>
          <w:rFonts w:ascii="Cambria" w:hAnsi="Cambria"/>
          <w:color w:val="auto"/>
        </w:rPr>
      </w:pPr>
    </w:p>
    <w:p w:rsidR="00961EEA" w:rsidRDefault="00961EEA" w:rsidP="00B65CF9">
      <w:pPr>
        <w:pStyle w:val="Default"/>
        <w:rPr>
          <w:rFonts w:ascii="Cambria" w:hAnsi="Cambria"/>
          <w:color w:val="auto"/>
        </w:rPr>
      </w:pPr>
    </w:p>
    <w:p w:rsidR="00961EEA" w:rsidRDefault="00961EEA" w:rsidP="00B65CF9">
      <w:pPr>
        <w:pStyle w:val="Default"/>
        <w:rPr>
          <w:rFonts w:ascii="Cambria" w:hAnsi="Cambria"/>
          <w:color w:val="auto"/>
        </w:rPr>
      </w:pPr>
    </w:p>
    <w:p w:rsidR="00961EEA" w:rsidRDefault="00961EEA" w:rsidP="00B65CF9">
      <w:pPr>
        <w:pStyle w:val="Default"/>
        <w:rPr>
          <w:rFonts w:ascii="Cambria" w:hAnsi="Cambria"/>
          <w:color w:val="auto"/>
        </w:rPr>
      </w:pPr>
    </w:p>
    <w:p w:rsidR="00961EEA" w:rsidRDefault="00961EEA" w:rsidP="00B65CF9">
      <w:pPr>
        <w:pStyle w:val="Default"/>
        <w:rPr>
          <w:rFonts w:ascii="Cambria" w:hAnsi="Cambria"/>
          <w:color w:val="auto"/>
        </w:rPr>
      </w:pPr>
    </w:p>
    <w:p w:rsidR="00961EEA" w:rsidRDefault="00961EEA" w:rsidP="00B65CF9">
      <w:pPr>
        <w:pStyle w:val="Default"/>
        <w:rPr>
          <w:rFonts w:ascii="Cambria" w:hAnsi="Cambria"/>
          <w:color w:val="auto"/>
        </w:rPr>
      </w:pPr>
    </w:p>
    <w:p w:rsidR="00961EEA" w:rsidRDefault="00961EEA" w:rsidP="00B65CF9">
      <w:pPr>
        <w:pStyle w:val="Default"/>
        <w:rPr>
          <w:rFonts w:ascii="Cambria" w:hAnsi="Cambria"/>
          <w:color w:val="auto"/>
        </w:rPr>
      </w:pPr>
    </w:p>
    <w:p w:rsidR="00961EEA" w:rsidRDefault="00961EEA" w:rsidP="00B65CF9">
      <w:pPr>
        <w:pStyle w:val="Default"/>
        <w:rPr>
          <w:rFonts w:ascii="Cambria" w:hAnsi="Cambria"/>
          <w:color w:val="auto"/>
        </w:rPr>
      </w:pPr>
    </w:p>
    <w:p w:rsidR="00961EEA" w:rsidRDefault="00961EEA" w:rsidP="00B65CF9">
      <w:pPr>
        <w:pStyle w:val="Default"/>
        <w:rPr>
          <w:rFonts w:ascii="Cambria" w:hAnsi="Cambria"/>
          <w:color w:val="auto"/>
        </w:rPr>
      </w:pPr>
    </w:p>
    <w:p w:rsidR="00961EEA" w:rsidRDefault="00961EEA" w:rsidP="00B65CF9">
      <w:pPr>
        <w:pStyle w:val="Default"/>
        <w:rPr>
          <w:rFonts w:ascii="Cambria" w:hAnsi="Cambria"/>
          <w:color w:val="auto"/>
        </w:rPr>
      </w:pPr>
    </w:p>
    <w:p w:rsidR="00961EEA" w:rsidRDefault="00961EEA" w:rsidP="00B65CF9">
      <w:pPr>
        <w:pStyle w:val="Default"/>
        <w:rPr>
          <w:rFonts w:ascii="Cambria" w:hAnsi="Cambria"/>
          <w:color w:val="auto"/>
        </w:rPr>
      </w:pPr>
    </w:p>
    <w:p w:rsidR="00961EEA" w:rsidRDefault="00961EEA" w:rsidP="00B65CF9">
      <w:pPr>
        <w:pStyle w:val="Default"/>
        <w:rPr>
          <w:rFonts w:ascii="Cambria" w:hAnsi="Cambria"/>
          <w:color w:val="auto"/>
        </w:rPr>
      </w:pPr>
    </w:p>
    <w:p w:rsidR="00961EEA" w:rsidRPr="00B67351" w:rsidRDefault="00961EEA" w:rsidP="00B65CF9">
      <w:pPr>
        <w:pStyle w:val="Default"/>
        <w:rPr>
          <w:rFonts w:ascii="Cambria" w:hAnsi="Cambria"/>
          <w:color w:val="auto"/>
        </w:rPr>
      </w:pPr>
    </w:p>
    <w:p w:rsidR="00B65CF9" w:rsidRPr="00B67351" w:rsidRDefault="00B65CF9" w:rsidP="00B65CF9">
      <w:pPr>
        <w:pStyle w:val="Default"/>
        <w:rPr>
          <w:rFonts w:ascii="Cambria" w:hAnsi="Cambria"/>
          <w:color w:val="auto"/>
          <w:u w:val="single"/>
        </w:rPr>
      </w:pPr>
    </w:p>
    <w:p w:rsidR="00B65CF9" w:rsidRPr="00B67351" w:rsidRDefault="00B65CF9" w:rsidP="00B65CF9">
      <w:pPr>
        <w:jc w:val="center"/>
        <w:rPr>
          <w:rFonts w:cs="Arial"/>
          <w:b/>
          <w:u w:val="single"/>
        </w:rPr>
      </w:pPr>
      <w:r w:rsidRPr="00B67351">
        <w:rPr>
          <w:rFonts w:cs="Arial"/>
          <w:b/>
          <w:u w:val="single"/>
        </w:rPr>
        <w:t>VII: LOS PROCEDIMIENTOS DE INTERVENCIÓN Y LAS PRÁCTICAS RESTAURATIVAS</w:t>
      </w:r>
    </w:p>
    <w:p w:rsidR="00B65CF9" w:rsidRPr="00B67351" w:rsidRDefault="00B65CF9" w:rsidP="00B65CF9">
      <w:pPr>
        <w:jc w:val="both"/>
        <w:rPr>
          <w:rFonts w:cs="Arial"/>
          <w:lang w:val="es-CL"/>
        </w:rPr>
      </w:pPr>
    </w:p>
    <w:p w:rsidR="00B65CF9" w:rsidRPr="00B67351" w:rsidRDefault="00B65CF9" w:rsidP="00B65CF9">
      <w:pPr>
        <w:autoSpaceDE w:val="0"/>
        <w:autoSpaceDN w:val="0"/>
        <w:adjustRightInd w:val="0"/>
        <w:jc w:val="both"/>
        <w:rPr>
          <w:rFonts w:cs="Arial"/>
          <w:i/>
        </w:rPr>
      </w:pPr>
      <w:r w:rsidRPr="00B67351">
        <w:rPr>
          <w:rFonts w:cs="Arial"/>
          <w:b/>
          <w:bCs/>
          <w:i/>
          <w:lang w:val="es-CL"/>
        </w:rPr>
        <w:t>7</w:t>
      </w:r>
      <w:r w:rsidRPr="00B67351">
        <w:rPr>
          <w:rFonts w:cs="Arial"/>
          <w:b/>
          <w:bCs/>
          <w:i/>
        </w:rPr>
        <w:t xml:space="preserve">.1. Fundamento y sentido. </w:t>
      </w:r>
    </w:p>
    <w:p w:rsidR="00B65CF9" w:rsidRPr="00B67351" w:rsidRDefault="00B65CF9" w:rsidP="00B65CF9">
      <w:pPr>
        <w:pStyle w:val="Cuadrculamedia1-nfasis21"/>
        <w:autoSpaceDE w:val="0"/>
        <w:autoSpaceDN w:val="0"/>
        <w:adjustRightInd w:val="0"/>
        <w:spacing w:after="0" w:line="240" w:lineRule="auto"/>
        <w:ind w:left="567"/>
        <w:jc w:val="both"/>
        <w:rPr>
          <w:rFonts w:ascii="Cambria" w:hAnsi="Cambria" w:cs="Arial"/>
          <w:i/>
          <w:sz w:val="24"/>
          <w:szCs w:val="24"/>
        </w:rPr>
      </w:pPr>
    </w:p>
    <w:p w:rsidR="00B53344" w:rsidRPr="00961EEA" w:rsidRDefault="00B65CF9" w:rsidP="00B65CF9">
      <w:pPr>
        <w:autoSpaceDE w:val="0"/>
        <w:autoSpaceDN w:val="0"/>
        <w:adjustRightInd w:val="0"/>
        <w:jc w:val="both"/>
        <w:rPr>
          <w:rFonts w:cs="Arial"/>
          <w:i/>
        </w:rPr>
      </w:pPr>
      <w:r w:rsidRPr="00B67351">
        <w:rPr>
          <w:rFonts w:cs="Arial"/>
          <w:i/>
        </w:rPr>
        <w:t>En todo procedimiento de intervención para abordar los conflictos y aplicar las prácticas restaurativas se tendrán en cuenta los valores que fundamentan esta Guía. Se actuará siempre con  respeto, actitud de apertura y diálogo, ánimo conciliador, paciencia y sensibilidad hacia los sentimientos y situaciones personales.</w:t>
      </w:r>
    </w:p>
    <w:p w:rsidR="00B65CF9" w:rsidRPr="00B67351" w:rsidRDefault="00B65CF9" w:rsidP="00B65CF9">
      <w:pPr>
        <w:autoSpaceDE w:val="0"/>
        <w:autoSpaceDN w:val="0"/>
        <w:adjustRightInd w:val="0"/>
        <w:ind w:left="567"/>
        <w:jc w:val="both"/>
        <w:rPr>
          <w:rFonts w:cs="Arial"/>
          <w:b/>
          <w:bCs/>
          <w:i/>
          <w:iCs/>
        </w:rPr>
      </w:pPr>
    </w:p>
    <w:p w:rsidR="00B65CF9" w:rsidRPr="00B67351" w:rsidRDefault="00B65CF9" w:rsidP="00B65CF9">
      <w:pPr>
        <w:autoSpaceDE w:val="0"/>
        <w:autoSpaceDN w:val="0"/>
        <w:adjustRightInd w:val="0"/>
        <w:jc w:val="both"/>
        <w:rPr>
          <w:rFonts w:cs="Arial"/>
          <w:i/>
        </w:rPr>
      </w:pPr>
      <w:r w:rsidRPr="00B67351">
        <w:rPr>
          <w:rFonts w:cs="Arial"/>
          <w:i/>
        </w:rPr>
        <w:t xml:space="preserve">El objetivo es crear comprensión, fomentar la responsabilidad y ofrecer la posibilidad de “curar las heridas”, reparar el eventual daño  y restaurar el valor conculcado. El proceso de las prácticas restaurativas anima al  infractor a responsabilizarse de su comportamiento  de forma positiva, a comprender las causas  de ese comportamiento y sus efectos en los demás, y a cambiarlo para ser aceptado de nuevo en la comunidad y convertirse en un constructor de la sana convivencia. </w:t>
      </w:r>
    </w:p>
    <w:p w:rsidR="00B65CF9" w:rsidRPr="00B67351" w:rsidRDefault="00B65CF9" w:rsidP="00B65CF9">
      <w:pPr>
        <w:autoSpaceDE w:val="0"/>
        <w:autoSpaceDN w:val="0"/>
        <w:adjustRightInd w:val="0"/>
        <w:ind w:left="567"/>
        <w:jc w:val="both"/>
        <w:rPr>
          <w:rFonts w:cs="Arial"/>
          <w:i/>
        </w:rPr>
      </w:pPr>
    </w:p>
    <w:p w:rsidR="00B65CF9" w:rsidRPr="00B67351" w:rsidRDefault="00B65CF9" w:rsidP="00B65CF9">
      <w:pPr>
        <w:autoSpaceDE w:val="0"/>
        <w:autoSpaceDN w:val="0"/>
        <w:adjustRightInd w:val="0"/>
        <w:jc w:val="both"/>
        <w:rPr>
          <w:rFonts w:cs="Arial"/>
          <w:i/>
        </w:rPr>
      </w:pPr>
      <w:r w:rsidRPr="00B67351">
        <w:rPr>
          <w:rFonts w:cs="Arial"/>
          <w:i/>
        </w:rPr>
        <w:t xml:space="preserve">Por otra parte, este proceso ofrece  a la víctima  - que puede ser una persona, un grupo o la comunidad educativa entera - una plataforma de discusión donde formular preguntas, recibir respuestas, conseguir comprender, explicar el impacto por el daño causado en ella y contribuir al resultado del proceso. En este sentido, el resultado puede ser que la víctima reciba una disculpa, una restitución u otro tipo de reparación. </w:t>
      </w:r>
    </w:p>
    <w:p w:rsidR="00B65CF9" w:rsidRPr="00B67351" w:rsidRDefault="00B65CF9" w:rsidP="00B65CF9">
      <w:pPr>
        <w:autoSpaceDE w:val="0"/>
        <w:autoSpaceDN w:val="0"/>
        <w:adjustRightInd w:val="0"/>
        <w:jc w:val="both"/>
        <w:rPr>
          <w:rFonts w:cs="Arial"/>
          <w:i/>
        </w:rPr>
      </w:pPr>
    </w:p>
    <w:p w:rsidR="00B65CF9" w:rsidRPr="00B67351" w:rsidRDefault="00B65CF9" w:rsidP="00B65CF9">
      <w:pPr>
        <w:autoSpaceDE w:val="0"/>
        <w:autoSpaceDN w:val="0"/>
        <w:adjustRightInd w:val="0"/>
        <w:jc w:val="both"/>
        <w:rPr>
          <w:rFonts w:cs="Arial"/>
          <w:i/>
        </w:rPr>
      </w:pPr>
      <w:r w:rsidRPr="00B67351">
        <w:rPr>
          <w:rFonts w:cs="Arial"/>
          <w:i/>
        </w:rPr>
        <w:t>Las prácticas restaurativas pretenden promover cambios en la comunidad escolar, orientados a prevenir las conductas lesivas o transgresoras, y a fomentar una intervención oportuna para atender las necesidades de los afectados y buscar la responsabilidad activa de los  transgresores</w:t>
      </w:r>
    </w:p>
    <w:p w:rsidR="00B65CF9" w:rsidRPr="00B67351" w:rsidRDefault="00B65CF9" w:rsidP="00B65CF9">
      <w:pPr>
        <w:autoSpaceDE w:val="0"/>
        <w:autoSpaceDN w:val="0"/>
        <w:adjustRightInd w:val="0"/>
        <w:jc w:val="both"/>
        <w:rPr>
          <w:rFonts w:cs="Arial"/>
          <w:i/>
        </w:rPr>
      </w:pPr>
    </w:p>
    <w:p w:rsidR="00B65CF9" w:rsidRPr="00B67351" w:rsidRDefault="00B65CF9" w:rsidP="00B65CF9">
      <w:pPr>
        <w:autoSpaceDE w:val="0"/>
        <w:autoSpaceDN w:val="0"/>
        <w:adjustRightInd w:val="0"/>
        <w:jc w:val="both"/>
        <w:rPr>
          <w:rFonts w:cs="Arial"/>
          <w:i/>
        </w:rPr>
      </w:pPr>
      <w:r w:rsidRPr="00B67351">
        <w:rPr>
          <w:rFonts w:cs="Arial"/>
          <w:i/>
        </w:rPr>
        <w:t>Por otra parte, tienen el potencial de ofrecer una oportunidad a la comunidad educativa para reiterar sus valores y expectativas, y para comprender las causas subyacentes en los comportamientos negativos de los infractores. Con ello, se contribuye al bienestar de la comunidad y a la reducción de  comportamientos lesivos futuros.</w:t>
      </w:r>
    </w:p>
    <w:p w:rsidR="00B65CF9" w:rsidRDefault="00B65CF9" w:rsidP="00B65CF9">
      <w:pPr>
        <w:autoSpaceDE w:val="0"/>
        <w:autoSpaceDN w:val="0"/>
        <w:adjustRightInd w:val="0"/>
        <w:ind w:left="567"/>
        <w:jc w:val="both"/>
        <w:rPr>
          <w:rFonts w:cs="Arial"/>
          <w:b/>
          <w:bCs/>
          <w:i/>
        </w:rPr>
      </w:pPr>
    </w:p>
    <w:p w:rsidR="00961EEA" w:rsidRDefault="00961EEA" w:rsidP="00B65CF9">
      <w:pPr>
        <w:autoSpaceDE w:val="0"/>
        <w:autoSpaceDN w:val="0"/>
        <w:adjustRightInd w:val="0"/>
        <w:ind w:left="567"/>
        <w:jc w:val="both"/>
        <w:rPr>
          <w:rFonts w:cs="Arial"/>
          <w:b/>
          <w:bCs/>
          <w:i/>
        </w:rPr>
      </w:pPr>
    </w:p>
    <w:p w:rsidR="00961EEA" w:rsidRDefault="00961EEA" w:rsidP="00B65CF9">
      <w:pPr>
        <w:autoSpaceDE w:val="0"/>
        <w:autoSpaceDN w:val="0"/>
        <w:adjustRightInd w:val="0"/>
        <w:ind w:left="567"/>
        <w:jc w:val="both"/>
        <w:rPr>
          <w:rFonts w:cs="Arial"/>
          <w:b/>
          <w:bCs/>
          <w:i/>
        </w:rPr>
      </w:pPr>
    </w:p>
    <w:p w:rsidR="00961EEA" w:rsidRDefault="00961EEA" w:rsidP="00B65CF9">
      <w:pPr>
        <w:autoSpaceDE w:val="0"/>
        <w:autoSpaceDN w:val="0"/>
        <w:adjustRightInd w:val="0"/>
        <w:ind w:left="567"/>
        <w:jc w:val="both"/>
        <w:rPr>
          <w:rFonts w:cs="Arial"/>
          <w:b/>
          <w:bCs/>
          <w:i/>
        </w:rPr>
      </w:pPr>
    </w:p>
    <w:p w:rsidR="00961EEA" w:rsidRDefault="00961EEA" w:rsidP="00B65CF9">
      <w:pPr>
        <w:autoSpaceDE w:val="0"/>
        <w:autoSpaceDN w:val="0"/>
        <w:adjustRightInd w:val="0"/>
        <w:ind w:left="567"/>
        <w:jc w:val="both"/>
        <w:rPr>
          <w:rFonts w:cs="Arial"/>
          <w:b/>
          <w:bCs/>
          <w:i/>
        </w:rPr>
      </w:pPr>
    </w:p>
    <w:p w:rsidR="00961EEA" w:rsidRDefault="00961EEA" w:rsidP="00B65CF9">
      <w:pPr>
        <w:autoSpaceDE w:val="0"/>
        <w:autoSpaceDN w:val="0"/>
        <w:adjustRightInd w:val="0"/>
        <w:ind w:left="567"/>
        <w:jc w:val="both"/>
        <w:rPr>
          <w:rFonts w:cs="Arial"/>
          <w:b/>
          <w:bCs/>
          <w:i/>
        </w:rPr>
      </w:pPr>
    </w:p>
    <w:p w:rsidR="00961EEA" w:rsidRDefault="00961EEA" w:rsidP="00B65CF9">
      <w:pPr>
        <w:autoSpaceDE w:val="0"/>
        <w:autoSpaceDN w:val="0"/>
        <w:adjustRightInd w:val="0"/>
        <w:ind w:left="567"/>
        <w:jc w:val="both"/>
        <w:rPr>
          <w:rFonts w:cs="Arial"/>
          <w:b/>
          <w:bCs/>
          <w:i/>
        </w:rPr>
      </w:pPr>
    </w:p>
    <w:p w:rsidR="00961EEA" w:rsidRDefault="00961EEA" w:rsidP="00B65CF9">
      <w:pPr>
        <w:autoSpaceDE w:val="0"/>
        <w:autoSpaceDN w:val="0"/>
        <w:adjustRightInd w:val="0"/>
        <w:ind w:left="567"/>
        <w:jc w:val="both"/>
        <w:rPr>
          <w:rFonts w:cs="Arial"/>
          <w:b/>
          <w:bCs/>
          <w:i/>
        </w:rPr>
      </w:pPr>
    </w:p>
    <w:p w:rsidR="00961EEA" w:rsidRDefault="00961EEA" w:rsidP="00B65CF9">
      <w:pPr>
        <w:autoSpaceDE w:val="0"/>
        <w:autoSpaceDN w:val="0"/>
        <w:adjustRightInd w:val="0"/>
        <w:ind w:left="567"/>
        <w:jc w:val="both"/>
        <w:rPr>
          <w:rFonts w:cs="Arial"/>
          <w:b/>
          <w:bCs/>
          <w:i/>
        </w:rPr>
      </w:pPr>
    </w:p>
    <w:p w:rsidR="00961EEA" w:rsidRDefault="00961EEA" w:rsidP="00B65CF9">
      <w:pPr>
        <w:autoSpaceDE w:val="0"/>
        <w:autoSpaceDN w:val="0"/>
        <w:adjustRightInd w:val="0"/>
        <w:ind w:left="567"/>
        <w:jc w:val="both"/>
        <w:rPr>
          <w:rFonts w:cs="Arial"/>
          <w:b/>
          <w:bCs/>
          <w:i/>
        </w:rPr>
      </w:pPr>
    </w:p>
    <w:p w:rsidR="00961EEA" w:rsidRDefault="00961EEA" w:rsidP="00B65CF9">
      <w:pPr>
        <w:autoSpaceDE w:val="0"/>
        <w:autoSpaceDN w:val="0"/>
        <w:adjustRightInd w:val="0"/>
        <w:ind w:left="567"/>
        <w:jc w:val="both"/>
        <w:rPr>
          <w:rFonts w:cs="Arial"/>
          <w:b/>
          <w:bCs/>
          <w:i/>
        </w:rPr>
      </w:pPr>
    </w:p>
    <w:p w:rsidR="00961EEA" w:rsidRDefault="00961EEA" w:rsidP="00B65CF9">
      <w:pPr>
        <w:autoSpaceDE w:val="0"/>
        <w:autoSpaceDN w:val="0"/>
        <w:adjustRightInd w:val="0"/>
        <w:ind w:left="567"/>
        <w:jc w:val="both"/>
        <w:rPr>
          <w:rFonts w:cs="Arial"/>
          <w:b/>
          <w:bCs/>
          <w:i/>
        </w:rPr>
      </w:pPr>
    </w:p>
    <w:p w:rsidR="00961EEA" w:rsidRPr="00B67351" w:rsidRDefault="00961EEA" w:rsidP="00B65CF9">
      <w:pPr>
        <w:autoSpaceDE w:val="0"/>
        <w:autoSpaceDN w:val="0"/>
        <w:adjustRightInd w:val="0"/>
        <w:ind w:left="567"/>
        <w:jc w:val="both"/>
        <w:rPr>
          <w:rFonts w:cs="Arial"/>
          <w:b/>
          <w:bCs/>
          <w:i/>
        </w:rPr>
      </w:pPr>
    </w:p>
    <w:p w:rsidR="00B65CF9" w:rsidRPr="00B67351" w:rsidRDefault="00B65CF9" w:rsidP="00B65CF9">
      <w:pPr>
        <w:autoSpaceDE w:val="0"/>
        <w:autoSpaceDN w:val="0"/>
        <w:adjustRightInd w:val="0"/>
        <w:rPr>
          <w:rFonts w:cs="Arial"/>
          <w:b/>
          <w:bCs/>
        </w:rPr>
      </w:pPr>
    </w:p>
    <w:p w:rsidR="00B65CF9" w:rsidRPr="00B67351" w:rsidRDefault="00B65CF9" w:rsidP="00B65CF9">
      <w:pPr>
        <w:autoSpaceDE w:val="0"/>
        <w:autoSpaceDN w:val="0"/>
        <w:adjustRightInd w:val="0"/>
        <w:rPr>
          <w:rFonts w:cs="Arial"/>
          <w:b/>
          <w:bCs/>
        </w:rPr>
      </w:pPr>
      <w:r w:rsidRPr="00B67351">
        <w:rPr>
          <w:rFonts w:cs="Arial"/>
          <w:b/>
          <w:bCs/>
        </w:rPr>
        <w:t xml:space="preserve">7.2. </w:t>
      </w:r>
      <w:r w:rsidRPr="00B67351">
        <w:rPr>
          <w:rFonts w:cs="Arial"/>
          <w:b/>
        </w:rPr>
        <w:t>Criterios a tener en cuenta para aplicar las prácticas restaurativas.</w:t>
      </w:r>
    </w:p>
    <w:p w:rsidR="00B65CF9" w:rsidRPr="00B67351" w:rsidRDefault="00B65CF9" w:rsidP="00B65CF9">
      <w:pPr>
        <w:autoSpaceDE w:val="0"/>
        <w:autoSpaceDN w:val="0"/>
        <w:adjustRightInd w:val="0"/>
        <w:jc w:val="both"/>
        <w:rPr>
          <w:rFonts w:cs="Arial"/>
          <w:i/>
        </w:rPr>
      </w:pPr>
    </w:p>
    <w:p w:rsidR="00B65CF9" w:rsidRPr="00B67351" w:rsidRDefault="00B65CF9" w:rsidP="00B65CF9">
      <w:pPr>
        <w:autoSpaceDE w:val="0"/>
        <w:autoSpaceDN w:val="0"/>
        <w:adjustRightInd w:val="0"/>
        <w:jc w:val="both"/>
        <w:rPr>
          <w:rFonts w:cs="Arial"/>
          <w:i/>
        </w:rPr>
      </w:pPr>
      <w:r w:rsidRPr="00B67351">
        <w:rPr>
          <w:rFonts w:cs="Arial"/>
          <w:i/>
        </w:rPr>
        <w:t xml:space="preserve">Coherentes con el espíritu de esta Guía y la tradición de la pedagogía marista, la sana convivencia escolar debe basarse en la prevención de los actos de indisciplina y de las conductas que pueden llevar a la disrupción y a provocar conflictos. </w:t>
      </w:r>
    </w:p>
    <w:p w:rsidR="00B65CF9" w:rsidRPr="00B67351" w:rsidRDefault="00B65CF9" w:rsidP="00B65CF9">
      <w:pPr>
        <w:autoSpaceDE w:val="0"/>
        <w:autoSpaceDN w:val="0"/>
        <w:adjustRightInd w:val="0"/>
        <w:jc w:val="both"/>
        <w:rPr>
          <w:rFonts w:cs="Arial"/>
          <w:i/>
        </w:rPr>
      </w:pPr>
    </w:p>
    <w:p w:rsidR="00B65CF9" w:rsidRPr="00B67351" w:rsidRDefault="00B65CF9" w:rsidP="00B65CF9">
      <w:pPr>
        <w:autoSpaceDE w:val="0"/>
        <w:autoSpaceDN w:val="0"/>
        <w:adjustRightInd w:val="0"/>
        <w:jc w:val="both"/>
        <w:rPr>
          <w:rFonts w:cs="Arial"/>
          <w:i/>
        </w:rPr>
      </w:pPr>
      <w:r w:rsidRPr="00B67351">
        <w:rPr>
          <w:rFonts w:cs="Arial"/>
          <w:i/>
        </w:rPr>
        <w:t xml:space="preserve">Siendo la escuela un contexto complejo de relaciones interpersonales, todos </w:t>
      </w:r>
      <w:proofErr w:type="gramStart"/>
      <w:r w:rsidRPr="00B67351">
        <w:rPr>
          <w:rFonts w:cs="Arial"/>
          <w:i/>
        </w:rPr>
        <w:t>su</w:t>
      </w:r>
      <w:proofErr w:type="gramEnd"/>
      <w:r w:rsidRPr="00B67351">
        <w:rPr>
          <w:rFonts w:cs="Arial"/>
          <w:i/>
        </w:rPr>
        <w:t xml:space="preserve"> miembros deben estar atentos a las faltas de disciplina, a los problemas de disrupción y a los conflictos interpersonales, de manera a aplicar los procesos de intervención más adecuados.</w:t>
      </w:r>
    </w:p>
    <w:p w:rsidR="00B65CF9" w:rsidRPr="00B67351" w:rsidRDefault="00B65CF9" w:rsidP="00B65CF9">
      <w:pPr>
        <w:jc w:val="both"/>
        <w:rPr>
          <w:rFonts w:cs="Arial"/>
        </w:rPr>
      </w:pPr>
    </w:p>
    <w:p w:rsidR="00B65CF9" w:rsidRPr="00B67351" w:rsidRDefault="00B65CF9" w:rsidP="00B65CF9">
      <w:pPr>
        <w:jc w:val="both"/>
        <w:rPr>
          <w:rFonts w:eastAsia="Cambria" w:cs="Arial"/>
          <w:lang w:val="es-CL"/>
        </w:rPr>
      </w:pPr>
      <w:r w:rsidRPr="00B67351">
        <w:rPr>
          <w:rFonts w:eastAsia="Cambria" w:cs="Arial"/>
          <w:lang w:val="es-CL"/>
        </w:rPr>
        <w:t>Para abordar estas situaciones se tendrán en cuenta los siguientes criterios.</w:t>
      </w:r>
    </w:p>
    <w:p w:rsidR="00B65CF9" w:rsidRPr="00B67351" w:rsidRDefault="00B65CF9" w:rsidP="00B65CF9">
      <w:pPr>
        <w:pStyle w:val="Pa12"/>
        <w:spacing w:line="240" w:lineRule="auto"/>
        <w:ind w:firstLine="708"/>
        <w:jc w:val="both"/>
        <w:rPr>
          <w:rStyle w:val="A6"/>
          <w:rFonts w:ascii="Cambria" w:hAnsi="Cambria" w:cs="Arial"/>
          <w:sz w:val="24"/>
          <w:szCs w:val="24"/>
        </w:rPr>
      </w:pPr>
      <w:r w:rsidRPr="00B67351">
        <w:rPr>
          <w:rStyle w:val="A6"/>
          <w:rFonts w:ascii="Cambria" w:hAnsi="Cambria" w:cs="Arial"/>
          <w:b/>
          <w:sz w:val="24"/>
          <w:szCs w:val="24"/>
        </w:rPr>
        <w:t xml:space="preserve">1) Responsabilidad de todos. </w:t>
      </w:r>
      <w:r w:rsidRPr="00B67351">
        <w:rPr>
          <w:rStyle w:val="A6"/>
          <w:rFonts w:ascii="Cambria" w:hAnsi="Cambria" w:cs="Arial"/>
          <w:sz w:val="24"/>
          <w:szCs w:val="24"/>
        </w:rPr>
        <w:t>La convivencia de la comunidad edu</w:t>
      </w:r>
      <w:r w:rsidRPr="00B67351">
        <w:rPr>
          <w:rStyle w:val="A6"/>
          <w:rFonts w:ascii="Cambria" w:hAnsi="Cambria" w:cs="Arial"/>
          <w:sz w:val="24"/>
          <w:szCs w:val="24"/>
        </w:rPr>
        <w:softHyphen/>
        <w:t>cativa es de responsabilidad de todos y cada uno de sus miembros. Cada uno deberá hacerse responsable de abordar cualquier situación que esté afectando la sana convivencia y de la cual sea actor directo, secundario o testigo. Se trata de actuar en base al principio de no dejar para otros lo que se puede hacer para mantener o restablecer la sana convivencia.</w:t>
      </w:r>
    </w:p>
    <w:p w:rsidR="00B65CF9" w:rsidRPr="00B67351" w:rsidRDefault="00B65CF9" w:rsidP="00B65CF9">
      <w:pPr>
        <w:autoSpaceDE w:val="0"/>
        <w:autoSpaceDN w:val="0"/>
        <w:adjustRightInd w:val="0"/>
        <w:jc w:val="both"/>
        <w:rPr>
          <w:rFonts w:eastAsia="Cambria" w:cs="Arial"/>
          <w:lang w:val="es-CL"/>
        </w:rPr>
      </w:pPr>
    </w:p>
    <w:p w:rsidR="00B65CF9" w:rsidRPr="00B67351" w:rsidRDefault="00B65CF9" w:rsidP="00B65CF9">
      <w:pPr>
        <w:pStyle w:val="Pa12"/>
        <w:spacing w:line="240" w:lineRule="auto"/>
        <w:ind w:firstLine="708"/>
        <w:jc w:val="both"/>
        <w:rPr>
          <w:rStyle w:val="A6"/>
          <w:rFonts w:ascii="Cambria" w:hAnsi="Cambria" w:cs="Arial"/>
          <w:sz w:val="24"/>
          <w:szCs w:val="24"/>
        </w:rPr>
      </w:pPr>
      <w:r w:rsidRPr="00B67351">
        <w:rPr>
          <w:rStyle w:val="A6"/>
          <w:rFonts w:ascii="Cambria" w:hAnsi="Cambria" w:cs="Arial"/>
          <w:b/>
          <w:sz w:val="24"/>
          <w:szCs w:val="24"/>
          <w:lang w:val="es-CL"/>
        </w:rPr>
        <w:t>2</w:t>
      </w:r>
      <w:r w:rsidRPr="00B67351">
        <w:rPr>
          <w:rStyle w:val="A6"/>
          <w:rFonts w:ascii="Cambria" w:hAnsi="Cambria" w:cs="Arial"/>
          <w:b/>
          <w:sz w:val="24"/>
          <w:szCs w:val="24"/>
        </w:rPr>
        <w:t>)</w:t>
      </w:r>
      <w:r w:rsidRPr="00B67351">
        <w:rPr>
          <w:rStyle w:val="A6"/>
          <w:rFonts w:ascii="Cambria" w:hAnsi="Cambria" w:cs="Arial"/>
          <w:sz w:val="24"/>
          <w:szCs w:val="24"/>
        </w:rPr>
        <w:t xml:space="preserve"> </w:t>
      </w:r>
      <w:r w:rsidRPr="00B67351">
        <w:rPr>
          <w:rStyle w:val="A6"/>
          <w:rFonts w:ascii="Cambria" w:hAnsi="Cambria" w:cs="Arial"/>
          <w:b/>
          <w:sz w:val="24"/>
          <w:szCs w:val="24"/>
        </w:rPr>
        <w:t>Criterios para la valoración</w:t>
      </w:r>
      <w:r w:rsidRPr="00B67351">
        <w:rPr>
          <w:rStyle w:val="A6"/>
          <w:rFonts w:ascii="Cambria" w:hAnsi="Cambria" w:cs="Arial"/>
          <w:sz w:val="24"/>
          <w:szCs w:val="24"/>
        </w:rPr>
        <w:t xml:space="preserve"> Los incumplimientos y faltas a las normas de convivencia habrán de ser valo</w:t>
      </w:r>
      <w:r w:rsidRPr="00B67351">
        <w:rPr>
          <w:rStyle w:val="A6"/>
          <w:rFonts w:ascii="Cambria" w:hAnsi="Cambria" w:cs="Arial"/>
          <w:sz w:val="24"/>
          <w:szCs w:val="24"/>
        </w:rPr>
        <w:softHyphen/>
        <w:t>rados considerando:</w:t>
      </w:r>
    </w:p>
    <w:p w:rsidR="00B65CF9" w:rsidRPr="00B67351" w:rsidRDefault="00B65CF9" w:rsidP="00B65CF9">
      <w:pPr>
        <w:pStyle w:val="Pa12"/>
        <w:spacing w:line="240" w:lineRule="auto"/>
        <w:ind w:left="1416"/>
        <w:jc w:val="both"/>
        <w:rPr>
          <w:rStyle w:val="A6"/>
          <w:rFonts w:ascii="Cambria" w:hAnsi="Cambria" w:cs="Arial"/>
          <w:sz w:val="24"/>
          <w:szCs w:val="24"/>
        </w:rPr>
      </w:pPr>
      <w:r w:rsidRPr="00B67351">
        <w:rPr>
          <w:rStyle w:val="A6"/>
          <w:rFonts w:ascii="Cambria" w:hAnsi="Cambria" w:cs="Arial"/>
          <w:sz w:val="24"/>
          <w:szCs w:val="24"/>
        </w:rPr>
        <w:t xml:space="preserve">a) la situación y las condiciones personales del estudiante: la edad, circunstancias personales y familiares, </w:t>
      </w:r>
      <w:r w:rsidRPr="00B67351">
        <w:rPr>
          <w:rFonts w:ascii="Cambria" w:eastAsia="Cambria" w:hAnsi="Cambria" w:cs="Arial"/>
          <w:lang w:val="es-CL"/>
        </w:rPr>
        <w:t>lugar, tiempo, redes relacionales,</w:t>
      </w:r>
      <w:r w:rsidRPr="00B67351">
        <w:rPr>
          <w:rStyle w:val="A6"/>
          <w:rFonts w:ascii="Cambria" w:hAnsi="Cambria" w:cs="Arial"/>
          <w:sz w:val="24"/>
          <w:szCs w:val="24"/>
        </w:rPr>
        <w:t xml:space="preserve"> </w:t>
      </w:r>
      <w:r w:rsidRPr="00B67351">
        <w:rPr>
          <w:rFonts w:ascii="Cambria" w:eastAsia="Cambria" w:hAnsi="Cambria" w:cs="Arial"/>
          <w:lang w:val="es-CL"/>
        </w:rPr>
        <w:t>roles de los involucrados,</w:t>
      </w:r>
    </w:p>
    <w:p w:rsidR="00B65CF9" w:rsidRPr="00B67351" w:rsidRDefault="00B65CF9" w:rsidP="00B65CF9">
      <w:pPr>
        <w:pStyle w:val="Pa12"/>
        <w:spacing w:line="240" w:lineRule="auto"/>
        <w:ind w:left="708" w:firstLine="708"/>
        <w:jc w:val="both"/>
        <w:rPr>
          <w:rStyle w:val="A6"/>
          <w:rFonts w:ascii="Cambria" w:hAnsi="Cambria" w:cs="Arial"/>
          <w:sz w:val="24"/>
          <w:szCs w:val="24"/>
        </w:rPr>
      </w:pPr>
      <w:r w:rsidRPr="00B67351">
        <w:rPr>
          <w:rStyle w:val="A6"/>
          <w:rFonts w:ascii="Cambria" w:hAnsi="Cambria" w:cs="Arial"/>
          <w:sz w:val="24"/>
          <w:szCs w:val="24"/>
        </w:rPr>
        <w:t xml:space="preserve">b)  los daños provocados a personas concretas, a grupos o a la comunidad entera,  </w:t>
      </w:r>
    </w:p>
    <w:p w:rsidR="00B65CF9" w:rsidRPr="00B67351" w:rsidRDefault="00B65CF9" w:rsidP="00B65CF9">
      <w:pPr>
        <w:pStyle w:val="Default"/>
        <w:rPr>
          <w:rFonts w:ascii="Cambria" w:hAnsi="Cambria"/>
          <w:color w:val="auto"/>
        </w:rPr>
      </w:pPr>
    </w:p>
    <w:p w:rsidR="00B65CF9" w:rsidRPr="00B67351" w:rsidRDefault="00B65CF9" w:rsidP="00B65CF9">
      <w:pPr>
        <w:autoSpaceDE w:val="0"/>
        <w:autoSpaceDN w:val="0"/>
        <w:adjustRightInd w:val="0"/>
        <w:ind w:firstLine="708"/>
        <w:jc w:val="both"/>
        <w:rPr>
          <w:rStyle w:val="A6"/>
          <w:rFonts w:cs="Arial"/>
          <w:sz w:val="24"/>
          <w:szCs w:val="24"/>
        </w:rPr>
      </w:pPr>
      <w:r w:rsidRPr="00B67351">
        <w:rPr>
          <w:rStyle w:val="A6"/>
          <w:rFonts w:cs="Arial"/>
          <w:b/>
          <w:sz w:val="24"/>
          <w:szCs w:val="24"/>
        </w:rPr>
        <w:t>3) Criterios para la solución:</w:t>
      </w:r>
      <w:r w:rsidRPr="00B67351">
        <w:rPr>
          <w:rStyle w:val="A6"/>
          <w:rFonts w:cs="Arial"/>
          <w:sz w:val="24"/>
          <w:szCs w:val="24"/>
        </w:rPr>
        <w:t xml:space="preserve"> Para llegar a una solución se tomará en cuenta:</w:t>
      </w:r>
    </w:p>
    <w:p w:rsidR="00B65CF9" w:rsidRPr="00B67351" w:rsidRDefault="00B65CF9" w:rsidP="00B65CF9">
      <w:pPr>
        <w:autoSpaceDE w:val="0"/>
        <w:autoSpaceDN w:val="0"/>
        <w:adjustRightInd w:val="0"/>
        <w:ind w:left="1416"/>
        <w:jc w:val="both"/>
        <w:rPr>
          <w:rFonts w:eastAsia="Cambria" w:cs="Arial"/>
          <w:lang w:val="es-CL"/>
        </w:rPr>
      </w:pPr>
      <w:r w:rsidRPr="00B67351">
        <w:rPr>
          <w:rStyle w:val="A6"/>
          <w:rFonts w:cs="Arial"/>
          <w:sz w:val="24"/>
          <w:szCs w:val="24"/>
        </w:rPr>
        <w:t>a) la comprensión de</w:t>
      </w:r>
      <w:r w:rsidRPr="00B67351">
        <w:rPr>
          <w:rFonts w:eastAsia="Cambria" w:cs="Arial"/>
          <w:lang w:val="es-CL"/>
        </w:rPr>
        <w:t>l conflicto que llevó a la falta y búsqueda del por qué de dicha conducta;</w:t>
      </w:r>
    </w:p>
    <w:p w:rsidR="00B65CF9" w:rsidRPr="00B67351" w:rsidRDefault="00B65CF9" w:rsidP="00B65CF9">
      <w:pPr>
        <w:autoSpaceDE w:val="0"/>
        <w:autoSpaceDN w:val="0"/>
        <w:adjustRightInd w:val="0"/>
        <w:ind w:left="708" w:firstLine="708"/>
        <w:jc w:val="both"/>
        <w:rPr>
          <w:rFonts w:eastAsia="Cambria" w:cs="Arial"/>
          <w:lang w:val="es-CL"/>
        </w:rPr>
      </w:pPr>
      <w:r w:rsidRPr="00B67351">
        <w:rPr>
          <w:rFonts w:eastAsia="Cambria" w:cs="Arial"/>
          <w:lang w:val="es-CL"/>
        </w:rPr>
        <w:t>b) el restablecimiento del orden alterado;</w:t>
      </w:r>
    </w:p>
    <w:p w:rsidR="00B65CF9" w:rsidRPr="00B67351" w:rsidRDefault="00B65CF9" w:rsidP="00B65CF9">
      <w:pPr>
        <w:autoSpaceDE w:val="0"/>
        <w:autoSpaceDN w:val="0"/>
        <w:adjustRightInd w:val="0"/>
        <w:ind w:left="708" w:firstLine="708"/>
        <w:jc w:val="both"/>
        <w:rPr>
          <w:rFonts w:eastAsia="Cambria" w:cs="Arial"/>
          <w:lang w:val="es-CL"/>
        </w:rPr>
      </w:pPr>
      <w:r w:rsidRPr="00B67351">
        <w:rPr>
          <w:rFonts w:eastAsia="Cambria" w:cs="Arial"/>
          <w:lang w:val="es-CL"/>
        </w:rPr>
        <w:t>c) la reparación del daño causado.</w:t>
      </w:r>
    </w:p>
    <w:p w:rsidR="00B65CF9" w:rsidRPr="00B67351" w:rsidRDefault="00B65CF9" w:rsidP="00B65CF9">
      <w:pPr>
        <w:autoSpaceDE w:val="0"/>
        <w:autoSpaceDN w:val="0"/>
        <w:adjustRightInd w:val="0"/>
        <w:jc w:val="both"/>
        <w:rPr>
          <w:rStyle w:val="A6"/>
          <w:rFonts w:cs="Arial"/>
          <w:sz w:val="24"/>
          <w:szCs w:val="24"/>
        </w:rPr>
      </w:pPr>
    </w:p>
    <w:p w:rsidR="00B65CF9" w:rsidRDefault="00B65CF9" w:rsidP="00961EEA">
      <w:pPr>
        <w:numPr>
          <w:ilvl w:val="0"/>
          <w:numId w:val="15"/>
        </w:numPr>
        <w:autoSpaceDE w:val="0"/>
        <w:autoSpaceDN w:val="0"/>
        <w:adjustRightInd w:val="0"/>
        <w:jc w:val="both"/>
        <w:rPr>
          <w:rStyle w:val="A6"/>
          <w:rFonts w:cs="Arial"/>
          <w:sz w:val="24"/>
          <w:szCs w:val="24"/>
        </w:rPr>
      </w:pPr>
      <w:r w:rsidRPr="00B67351">
        <w:rPr>
          <w:rStyle w:val="A6"/>
          <w:rFonts w:cs="Arial"/>
          <w:b/>
          <w:sz w:val="24"/>
          <w:szCs w:val="24"/>
        </w:rPr>
        <w:t>Estudiantes en acompañamiento. O</w:t>
      </w:r>
      <w:r w:rsidRPr="00B67351">
        <w:rPr>
          <w:rStyle w:val="A6"/>
          <w:rFonts w:cs="Arial"/>
          <w:sz w:val="24"/>
          <w:szCs w:val="24"/>
        </w:rPr>
        <w:t xml:space="preserve">tro criterio a tomar en cuenta es la situación en que esté el estudiante, si está en “observación”, en situación “especial” o “condicional”. </w:t>
      </w:r>
    </w:p>
    <w:p w:rsidR="00961EEA" w:rsidRDefault="00961EEA" w:rsidP="00961EEA">
      <w:pPr>
        <w:autoSpaceDE w:val="0"/>
        <w:autoSpaceDN w:val="0"/>
        <w:adjustRightInd w:val="0"/>
        <w:jc w:val="both"/>
        <w:rPr>
          <w:rStyle w:val="A6"/>
          <w:rFonts w:cs="Arial"/>
          <w:sz w:val="24"/>
          <w:szCs w:val="24"/>
        </w:rPr>
      </w:pPr>
    </w:p>
    <w:p w:rsidR="00961EEA" w:rsidRDefault="00961EEA" w:rsidP="00961EEA">
      <w:pPr>
        <w:autoSpaceDE w:val="0"/>
        <w:autoSpaceDN w:val="0"/>
        <w:adjustRightInd w:val="0"/>
        <w:jc w:val="both"/>
        <w:rPr>
          <w:rStyle w:val="A6"/>
          <w:rFonts w:cs="Arial"/>
          <w:sz w:val="24"/>
          <w:szCs w:val="24"/>
        </w:rPr>
      </w:pPr>
    </w:p>
    <w:p w:rsidR="00961EEA" w:rsidRDefault="00961EEA" w:rsidP="00961EEA">
      <w:pPr>
        <w:autoSpaceDE w:val="0"/>
        <w:autoSpaceDN w:val="0"/>
        <w:adjustRightInd w:val="0"/>
        <w:jc w:val="both"/>
        <w:rPr>
          <w:rStyle w:val="A6"/>
          <w:rFonts w:cs="Arial"/>
          <w:sz w:val="24"/>
          <w:szCs w:val="24"/>
        </w:rPr>
      </w:pPr>
    </w:p>
    <w:p w:rsidR="00961EEA" w:rsidRDefault="00961EEA" w:rsidP="00961EEA">
      <w:pPr>
        <w:autoSpaceDE w:val="0"/>
        <w:autoSpaceDN w:val="0"/>
        <w:adjustRightInd w:val="0"/>
        <w:jc w:val="both"/>
        <w:rPr>
          <w:rStyle w:val="A6"/>
          <w:rFonts w:cs="Arial"/>
          <w:sz w:val="24"/>
          <w:szCs w:val="24"/>
        </w:rPr>
      </w:pPr>
    </w:p>
    <w:p w:rsidR="00961EEA" w:rsidRDefault="00961EEA" w:rsidP="00961EEA">
      <w:pPr>
        <w:autoSpaceDE w:val="0"/>
        <w:autoSpaceDN w:val="0"/>
        <w:adjustRightInd w:val="0"/>
        <w:jc w:val="both"/>
        <w:rPr>
          <w:rStyle w:val="A6"/>
          <w:rFonts w:cs="Arial"/>
          <w:sz w:val="24"/>
          <w:szCs w:val="24"/>
        </w:rPr>
      </w:pPr>
    </w:p>
    <w:p w:rsidR="00961EEA" w:rsidRDefault="00961EEA" w:rsidP="00961EEA">
      <w:pPr>
        <w:autoSpaceDE w:val="0"/>
        <w:autoSpaceDN w:val="0"/>
        <w:adjustRightInd w:val="0"/>
        <w:jc w:val="both"/>
        <w:rPr>
          <w:rStyle w:val="A6"/>
          <w:rFonts w:cs="Arial"/>
          <w:sz w:val="24"/>
          <w:szCs w:val="24"/>
        </w:rPr>
      </w:pPr>
    </w:p>
    <w:p w:rsidR="00961EEA" w:rsidRDefault="00961EEA" w:rsidP="00961EEA">
      <w:pPr>
        <w:autoSpaceDE w:val="0"/>
        <w:autoSpaceDN w:val="0"/>
        <w:adjustRightInd w:val="0"/>
        <w:jc w:val="both"/>
        <w:rPr>
          <w:rStyle w:val="A6"/>
          <w:rFonts w:cs="Arial"/>
          <w:sz w:val="24"/>
          <w:szCs w:val="24"/>
        </w:rPr>
      </w:pPr>
    </w:p>
    <w:p w:rsidR="00961EEA" w:rsidRDefault="00961EEA" w:rsidP="00961EEA">
      <w:pPr>
        <w:autoSpaceDE w:val="0"/>
        <w:autoSpaceDN w:val="0"/>
        <w:adjustRightInd w:val="0"/>
        <w:jc w:val="both"/>
        <w:rPr>
          <w:rStyle w:val="A6"/>
          <w:rFonts w:cs="Arial"/>
          <w:sz w:val="24"/>
          <w:szCs w:val="24"/>
        </w:rPr>
      </w:pPr>
    </w:p>
    <w:p w:rsidR="00961EEA" w:rsidRPr="00B67351" w:rsidRDefault="00961EEA" w:rsidP="00961EEA">
      <w:pPr>
        <w:autoSpaceDE w:val="0"/>
        <w:autoSpaceDN w:val="0"/>
        <w:adjustRightInd w:val="0"/>
        <w:jc w:val="both"/>
        <w:rPr>
          <w:rStyle w:val="A6"/>
          <w:rFonts w:cs="Arial"/>
          <w:sz w:val="24"/>
          <w:szCs w:val="24"/>
        </w:rPr>
      </w:pPr>
    </w:p>
    <w:p w:rsidR="00B65CF9" w:rsidRPr="00B67351" w:rsidRDefault="00B65CF9" w:rsidP="00B65CF9">
      <w:pPr>
        <w:autoSpaceDE w:val="0"/>
        <w:autoSpaceDN w:val="0"/>
        <w:adjustRightInd w:val="0"/>
        <w:jc w:val="both"/>
        <w:rPr>
          <w:rStyle w:val="A6"/>
          <w:rFonts w:cs="Arial"/>
          <w:sz w:val="24"/>
          <w:szCs w:val="24"/>
        </w:rPr>
      </w:pPr>
    </w:p>
    <w:p w:rsidR="00B65CF9" w:rsidRPr="00B67351" w:rsidRDefault="00B65CF9" w:rsidP="00B65CF9">
      <w:pPr>
        <w:autoSpaceDE w:val="0"/>
        <w:autoSpaceDN w:val="0"/>
        <w:adjustRightInd w:val="0"/>
        <w:jc w:val="both"/>
        <w:rPr>
          <w:rStyle w:val="A6"/>
          <w:rFonts w:cs="Arial"/>
          <w:b/>
          <w:sz w:val="24"/>
          <w:szCs w:val="24"/>
        </w:rPr>
      </w:pPr>
      <w:r w:rsidRPr="00B67351">
        <w:rPr>
          <w:rStyle w:val="A6"/>
          <w:rFonts w:cs="Arial"/>
          <w:b/>
          <w:sz w:val="24"/>
          <w:szCs w:val="24"/>
        </w:rPr>
        <w:t>7.3. Algunos procedimientos de intervención.</w:t>
      </w:r>
    </w:p>
    <w:p w:rsidR="00B65CF9" w:rsidRPr="00B67351" w:rsidRDefault="00B65CF9" w:rsidP="00B65CF9">
      <w:pPr>
        <w:autoSpaceDE w:val="0"/>
        <w:autoSpaceDN w:val="0"/>
        <w:adjustRightInd w:val="0"/>
        <w:jc w:val="both"/>
        <w:rPr>
          <w:rStyle w:val="A6"/>
          <w:rFonts w:cs="Arial"/>
          <w:sz w:val="24"/>
          <w:szCs w:val="24"/>
        </w:rPr>
      </w:pPr>
    </w:p>
    <w:p w:rsidR="00B65CF9" w:rsidRPr="00B67351" w:rsidRDefault="00B65CF9" w:rsidP="00B65CF9">
      <w:pPr>
        <w:pStyle w:val="Pa12"/>
        <w:spacing w:line="240" w:lineRule="auto"/>
        <w:jc w:val="both"/>
        <w:rPr>
          <w:rStyle w:val="A6"/>
          <w:rFonts w:ascii="Cambria" w:hAnsi="Cambria" w:cs="Arial"/>
          <w:sz w:val="24"/>
          <w:szCs w:val="24"/>
        </w:rPr>
      </w:pPr>
      <w:r w:rsidRPr="00B67351">
        <w:rPr>
          <w:rStyle w:val="A6"/>
          <w:rFonts w:ascii="Cambria" w:hAnsi="Cambria" w:cs="Arial"/>
          <w:b/>
          <w:sz w:val="24"/>
          <w:szCs w:val="24"/>
        </w:rPr>
        <w:t>7.3.1. Justificación de inasistencias</w:t>
      </w:r>
      <w:r w:rsidRPr="00B67351">
        <w:rPr>
          <w:rStyle w:val="A6"/>
          <w:rFonts w:ascii="Cambria" w:hAnsi="Cambria" w:cs="Arial"/>
          <w:sz w:val="24"/>
          <w:szCs w:val="24"/>
        </w:rPr>
        <w:t xml:space="preserve">: </w:t>
      </w:r>
    </w:p>
    <w:p w:rsidR="00B65CF9" w:rsidRPr="00B67351" w:rsidRDefault="00B65CF9" w:rsidP="00B65CF9">
      <w:pPr>
        <w:pStyle w:val="Pa12"/>
        <w:spacing w:line="240" w:lineRule="auto"/>
        <w:ind w:firstLine="708"/>
        <w:jc w:val="both"/>
        <w:rPr>
          <w:rStyle w:val="A6"/>
          <w:rFonts w:ascii="Cambria" w:hAnsi="Cambria" w:cs="Arial"/>
          <w:sz w:val="24"/>
          <w:szCs w:val="24"/>
        </w:rPr>
      </w:pPr>
    </w:p>
    <w:p w:rsidR="00B65CF9" w:rsidRPr="00B67351" w:rsidRDefault="00B65CF9" w:rsidP="00B65CF9">
      <w:pPr>
        <w:pStyle w:val="Pa12"/>
        <w:spacing w:line="240" w:lineRule="auto"/>
        <w:ind w:firstLine="708"/>
        <w:jc w:val="both"/>
        <w:rPr>
          <w:rStyle w:val="A6"/>
          <w:rFonts w:ascii="Cambria" w:hAnsi="Cambria" w:cs="Arial"/>
          <w:sz w:val="24"/>
          <w:szCs w:val="24"/>
        </w:rPr>
      </w:pPr>
      <w:r w:rsidRPr="00B67351">
        <w:rPr>
          <w:rStyle w:val="A6"/>
          <w:rFonts w:ascii="Cambria" w:hAnsi="Cambria" w:cs="Arial"/>
          <w:sz w:val="24"/>
          <w:szCs w:val="24"/>
        </w:rPr>
        <w:t xml:space="preserve">a) Toda inasistencia debe ser justificada oportunamente por el Apoderado en Inspectoría. Puede ser con una comunicación escrita en la Agenda Escolar,  o personalmente cuando sea requerido. En este caso, se dejará constancia en la agenda del estudiante, la cual se timbrará en el momento de la entrevista. En el caso de no poder asistir a justificar, puede hacerlo el Apoderado suplente, cuya identificación y firma deben constar en la Agenda. Los justificativos los presenta el estudiante al profesor en la primera hora de clase. </w:t>
      </w:r>
    </w:p>
    <w:p w:rsidR="00B65CF9" w:rsidRPr="00B67351" w:rsidRDefault="00B65CF9" w:rsidP="00B65CF9">
      <w:pPr>
        <w:pStyle w:val="Default"/>
        <w:jc w:val="both"/>
        <w:rPr>
          <w:rFonts w:ascii="Cambria" w:hAnsi="Cambria"/>
          <w:color w:val="auto"/>
        </w:rPr>
      </w:pPr>
    </w:p>
    <w:p w:rsidR="00B65CF9" w:rsidRPr="00B67351" w:rsidRDefault="00B65CF9" w:rsidP="00B65CF9">
      <w:pPr>
        <w:pStyle w:val="Pa28"/>
        <w:spacing w:line="240" w:lineRule="auto"/>
        <w:ind w:firstLine="708"/>
        <w:jc w:val="both"/>
        <w:rPr>
          <w:rStyle w:val="A6"/>
          <w:rFonts w:ascii="Cambria" w:hAnsi="Cambria" w:cs="Arial"/>
          <w:sz w:val="24"/>
          <w:szCs w:val="24"/>
        </w:rPr>
      </w:pPr>
      <w:r w:rsidRPr="00B67351">
        <w:rPr>
          <w:rStyle w:val="A6"/>
          <w:rFonts w:ascii="Cambria" w:hAnsi="Cambria" w:cs="Arial"/>
          <w:sz w:val="24"/>
          <w:szCs w:val="24"/>
        </w:rPr>
        <w:t xml:space="preserve">b)  El estudiante que falte a una </w:t>
      </w:r>
      <w:r w:rsidRPr="00B67351">
        <w:rPr>
          <w:rStyle w:val="A6"/>
          <w:rFonts w:ascii="Cambria" w:hAnsi="Cambria" w:cs="Arial"/>
          <w:b/>
          <w:sz w:val="24"/>
          <w:szCs w:val="24"/>
        </w:rPr>
        <w:t>evaluación parcial</w:t>
      </w:r>
      <w:r w:rsidRPr="00B67351">
        <w:rPr>
          <w:rStyle w:val="A6"/>
          <w:rFonts w:ascii="Cambria" w:hAnsi="Cambria" w:cs="Arial"/>
          <w:sz w:val="24"/>
          <w:szCs w:val="24"/>
        </w:rPr>
        <w:t>, cualquiera sea la mo</w:t>
      </w:r>
      <w:r w:rsidRPr="00B67351">
        <w:rPr>
          <w:rStyle w:val="A6"/>
          <w:rFonts w:ascii="Cambria" w:hAnsi="Cambria" w:cs="Arial"/>
          <w:sz w:val="24"/>
          <w:szCs w:val="24"/>
        </w:rPr>
        <w:softHyphen/>
        <w:t>dalidad de ésta, o a una evaluación de síntesis, deberá justificar su inasistencia ante el Inspector y el Profesor respectivo mediante comunicación firmada por su Apoderado, o con certificado médico. Cumplidas estas condiciones, el estudiante deberá acogerse al sistema, fecha y horario fijado por el Profesor correspondiente para normalizar la situa</w:t>
      </w:r>
      <w:r w:rsidRPr="00B67351">
        <w:rPr>
          <w:rStyle w:val="A6"/>
          <w:rFonts w:ascii="Cambria" w:hAnsi="Cambria" w:cs="Arial"/>
          <w:sz w:val="24"/>
          <w:szCs w:val="24"/>
        </w:rPr>
        <w:softHyphen/>
        <w:t xml:space="preserve">ción. </w:t>
      </w:r>
    </w:p>
    <w:p w:rsidR="00B65CF9" w:rsidRPr="00B67351" w:rsidRDefault="00B65CF9" w:rsidP="00B65CF9">
      <w:pPr>
        <w:pStyle w:val="Default"/>
        <w:jc w:val="both"/>
        <w:rPr>
          <w:rFonts w:ascii="Cambria" w:hAnsi="Cambria"/>
          <w:color w:val="auto"/>
        </w:rPr>
      </w:pPr>
    </w:p>
    <w:p w:rsidR="00B65CF9" w:rsidRPr="00B67351" w:rsidRDefault="00B65CF9" w:rsidP="00B65CF9">
      <w:pPr>
        <w:pStyle w:val="Pa28"/>
        <w:spacing w:line="240" w:lineRule="auto"/>
        <w:ind w:firstLine="708"/>
        <w:jc w:val="both"/>
        <w:rPr>
          <w:rStyle w:val="A6"/>
          <w:rFonts w:ascii="Cambria" w:hAnsi="Cambria" w:cs="Arial"/>
          <w:sz w:val="24"/>
          <w:szCs w:val="24"/>
        </w:rPr>
      </w:pPr>
      <w:r w:rsidRPr="00B67351">
        <w:rPr>
          <w:rFonts w:ascii="Cambria" w:hAnsi="Cambria" w:cs="Arial"/>
        </w:rPr>
        <w:t>c)</w:t>
      </w:r>
      <w:r w:rsidRPr="00B67351">
        <w:rPr>
          <w:rStyle w:val="A6"/>
          <w:rFonts w:ascii="Cambria" w:hAnsi="Cambria" w:cs="Arial"/>
          <w:sz w:val="24"/>
          <w:szCs w:val="24"/>
        </w:rPr>
        <w:t xml:space="preserve"> La inasistencia a las clases de </w:t>
      </w:r>
      <w:r w:rsidRPr="00B67351">
        <w:rPr>
          <w:rStyle w:val="A6"/>
          <w:rFonts w:ascii="Cambria" w:hAnsi="Cambria" w:cs="Arial"/>
          <w:b/>
          <w:sz w:val="24"/>
          <w:szCs w:val="24"/>
        </w:rPr>
        <w:t>Educación Física</w:t>
      </w:r>
      <w:r w:rsidRPr="00B67351">
        <w:rPr>
          <w:rStyle w:val="A6"/>
          <w:rFonts w:ascii="Cambria" w:hAnsi="Cambria" w:cs="Arial"/>
          <w:sz w:val="24"/>
          <w:szCs w:val="24"/>
        </w:rPr>
        <w:t xml:space="preserve"> por enfermedades o dolencias temporales: resfríos, migrañas, etc. deben justificarse a través de una comunicación del Apoderado, especificando el problema de salud. No se podrán presentar justificativos por dolencias temporales por más de una semana en el mes. La inasistencia a clases por dos semanas consecutivas obligará al apoderado a presentar certificado médico. </w:t>
      </w:r>
    </w:p>
    <w:p w:rsidR="00B65CF9" w:rsidRPr="00B67351" w:rsidRDefault="00B65CF9" w:rsidP="00B65CF9">
      <w:pPr>
        <w:jc w:val="both"/>
        <w:rPr>
          <w:rStyle w:val="A6"/>
          <w:rFonts w:cs="Arial"/>
          <w:sz w:val="24"/>
          <w:szCs w:val="24"/>
        </w:rPr>
      </w:pPr>
      <w:r w:rsidRPr="00B67351">
        <w:rPr>
          <w:rStyle w:val="A6"/>
          <w:rFonts w:cs="Arial"/>
          <w:sz w:val="24"/>
          <w:szCs w:val="24"/>
        </w:rPr>
        <w:t xml:space="preserve">Aquellos estudiantes que por prescripción médica no puedan realizar la práctica de la asignatura durante largos periodos, deben </w:t>
      </w:r>
      <w:r w:rsidRPr="00B67351">
        <w:rPr>
          <w:rStyle w:val="A6"/>
          <w:rFonts w:cs="Arial"/>
          <w:b/>
          <w:sz w:val="24"/>
          <w:szCs w:val="24"/>
        </w:rPr>
        <w:t>presentar certificado médico</w:t>
      </w:r>
      <w:r w:rsidRPr="00B67351">
        <w:rPr>
          <w:rStyle w:val="A6"/>
          <w:rFonts w:cs="Arial"/>
          <w:sz w:val="24"/>
          <w:szCs w:val="24"/>
        </w:rPr>
        <w:t xml:space="preserve"> que especifique claramente, el tiempo de eximición de la clase. </w:t>
      </w:r>
    </w:p>
    <w:p w:rsidR="00B65CF9" w:rsidRPr="00B67351" w:rsidRDefault="00B65CF9" w:rsidP="00B65CF9">
      <w:pPr>
        <w:pStyle w:val="Pa30"/>
        <w:spacing w:line="240" w:lineRule="auto"/>
        <w:ind w:firstLine="708"/>
        <w:jc w:val="both"/>
        <w:rPr>
          <w:rStyle w:val="A6"/>
          <w:rFonts w:ascii="Cambria" w:hAnsi="Cambria" w:cs="Arial"/>
          <w:sz w:val="24"/>
          <w:szCs w:val="24"/>
        </w:rPr>
      </w:pPr>
      <w:r w:rsidRPr="00B67351">
        <w:rPr>
          <w:rStyle w:val="A6"/>
          <w:rFonts w:ascii="Cambria" w:hAnsi="Cambria" w:cs="Arial"/>
          <w:sz w:val="24"/>
          <w:szCs w:val="24"/>
        </w:rPr>
        <w:t>d) Si un estudiante llega a clases</w:t>
      </w:r>
      <w:r w:rsidRPr="00B67351">
        <w:rPr>
          <w:rStyle w:val="A6"/>
          <w:rFonts w:ascii="Cambria" w:hAnsi="Cambria" w:cs="Arial"/>
          <w:b/>
          <w:sz w:val="24"/>
          <w:szCs w:val="24"/>
        </w:rPr>
        <w:t xml:space="preserve"> sin justificativo</w:t>
      </w:r>
      <w:r w:rsidRPr="00B67351">
        <w:rPr>
          <w:rStyle w:val="A6"/>
          <w:rFonts w:ascii="Cambria" w:hAnsi="Cambria" w:cs="Arial"/>
          <w:sz w:val="24"/>
          <w:szCs w:val="24"/>
        </w:rPr>
        <w:t xml:space="preserve"> será enviado a Inspectoría para conocer los motivos de la ausencia a clases. En caso de repetirse este hecho, será llamado el Apoderado. </w:t>
      </w:r>
    </w:p>
    <w:p w:rsidR="00B65CF9" w:rsidRPr="00B67351" w:rsidRDefault="00B65CF9" w:rsidP="00B65CF9">
      <w:pPr>
        <w:pStyle w:val="Default"/>
        <w:ind w:firstLine="708"/>
        <w:jc w:val="both"/>
        <w:rPr>
          <w:rStyle w:val="A6"/>
          <w:rFonts w:ascii="Cambria" w:hAnsi="Cambria"/>
          <w:color w:val="auto"/>
          <w:sz w:val="24"/>
          <w:szCs w:val="24"/>
        </w:rPr>
      </w:pPr>
    </w:p>
    <w:p w:rsidR="00B65CF9" w:rsidRPr="00B67351" w:rsidRDefault="00B65CF9" w:rsidP="00B65CF9">
      <w:pPr>
        <w:pStyle w:val="Default"/>
        <w:ind w:firstLine="708"/>
        <w:jc w:val="both"/>
        <w:rPr>
          <w:rStyle w:val="A6"/>
          <w:rFonts w:ascii="Cambria" w:hAnsi="Cambria"/>
          <w:color w:val="auto"/>
          <w:sz w:val="24"/>
          <w:szCs w:val="24"/>
        </w:rPr>
      </w:pPr>
      <w:r w:rsidRPr="00B67351">
        <w:rPr>
          <w:rStyle w:val="A6"/>
          <w:rFonts w:ascii="Cambria" w:hAnsi="Cambria"/>
          <w:color w:val="auto"/>
          <w:sz w:val="24"/>
          <w:szCs w:val="24"/>
        </w:rPr>
        <w:t>e) Por razones justificadas, las Direcciones de Ciclo, con notificación a la Rectoría del Colegio, podrán autorizar inasistencias por tiempos definidos, durante los pe</w:t>
      </w:r>
      <w:r w:rsidRPr="00B67351">
        <w:rPr>
          <w:rStyle w:val="A6"/>
          <w:rFonts w:ascii="Cambria" w:hAnsi="Cambria"/>
          <w:color w:val="auto"/>
          <w:sz w:val="24"/>
          <w:szCs w:val="24"/>
        </w:rPr>
        <w:softHyphen/>
        <w:t>riodos regulares establecidos en el Calendario del Año Escolar, y según petición expresa por escrito dl Apoderado.</w:t>
      </w:r>
    </w:p>
    <w:p w:rsidR="00B65CF9" w:rsidRDefault="00B65CF9"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Pr="00B67351" w:rsidRDefault="00F533A6" w:rsidP="00B65CF9">
      <w:pPr>
        <w:jc w:val="both"/>
        <w:rPr>
          <w:rStyle w:val="A6"/>
          <w:rFonts w:cs="Arial"/>
          <w:sz w:val="24"/>
          <w:szCs w:val="24"/>
        </w:rPr>
      </w:pPr>
    </w:p>
    <w:p w:rsidR="00B65CF9" w:rsidRPr="00B67351" w:rsidRDefault="00B65CF9" w:rsidP="00B65CF9">
      <w:pPr>
        <w:pStyle w:val="Pa19"/>
        <w:spacing w:line="240" w:lineRule="auto"/>
        <w:jc w:val="both"/>
        <w:rPr>
          <w:rStyle w:val="A6"/>
          <w:rFonts w:ascii="Cambria" w:hAnsi="Cambria" w:cs="Arial"/>
          <w:b/>
          <w:sz w:val="24"/>
          <w:szCs w:val="24"/>
        </w:rPr>
      </w:pPr>
      <w:r w:rsidRPr="00B67351">
        <w:rPr>
          <w:rStyle w:val="A6"/>
          <w:rFonts w:ascii="Cambria" w:hAnsi="Cambria" w:cs="Arial"/>
          <w:b/>
          <w:sz w:val="24"/>
          <w:szCs w:val="24"/>
        </w:rPr>
        <w:t xml:space="preserve">7.3.2. Retiro del colegio en período lectivo: </w:t>
      </w:r>
    </w:p>
    <w:p w:rsidR="00B65CF9" w:rsidRPr="00B67351" w:rsidRDefault="00B65CF9" w:rsidP="00B65CF9">
      <w:pPr>
        <w:pStyle w:val="Pa19"/>
        <w:spacing w:line="240" w:lineRule="auto"/>
        <w:jc w:val="both"/>
        <w:rPr>
          <w:rStyle w:val="A6"/>
          <w:rFonts w:ascii="Cambria" w:hAnsi="Cambria" w:cs="Arial"/>
          <w:sz w:val="24"/>
          <w:szCs w:val="24"/>
        </w:rPr>
      </w:pPr>
      <w:r w:rsidRPr="00B67351">
        <w:rPr>
          <w:rStyle w:val="A6"/>
          <w:rFonts w:ascii="Cambria" w:hAnsi="Cambria" w:cs="Arial"/>
          <w:sz w:val="24"/>
          <w:szCs w:val="24"/>
        </w:rPr>
        <w:t>Para que un estudiante se retire del colegio antes del término de la jornada ha</w:t>
      </w:r>
      <w:r w:rsidRPr="00B67351">
        <w:rPr>
          <w:rStyle w:val="A6"/>
          <w:rFonts w:ascii="Cambria" w:hAnsi="Cambria" w:cs="Arial"/>
          <w:sz w:val="24"/>
          <w:szCs w:val="24"/>
        </w:rPr>
        <w:softHyphen/>
        <w:t xml:space="preserve">bitual de clases, deberá presentar la solicitud escrita por su Apoderado en la Agenda Escolar, o hacerlo acompañado de su Apoderado, quedando debidamente registrado en el Libro de Clases y el Cuaderno de Entrevistas. Además, el estudiante, o su Apoderado, </w:t>
      </w:r>
      <w:proofErr w:type="gramStart"/>
      <w:r w:rsidRPr="00B67351">
        <w:rPr>
          <w:rStyle w:val="A6"/>
          <w:rFonts w:ascii="Cambria" w:hAnsi="Cambria" w:cs="Arial"/>
          <w:sz w:val="24"/>
          <w:szCs w:val="24"/>
        </w:rPr>
        <w:t>debe</w:t>
      </w:r>
      <w:proofErr w:type="gramEnd"/>
      <w:r w:rsidRPr="00B67351">
        <w:rPr>
          <w:rStyle w:val="A6"/>
          <w:rFonts w:ascii="Cambria" w:hAnsi="Cambria" w:cs="Arial"/>
          <w:sz w:val="24"/>
          <w:szCs w:val="24"/>
        </w:rPr>
        <w:t xml:space="preserve"> tomar la precaución de registrar su salida en el Registro de Salida en la Portería del colegio, indicando la hora y el responsable del retiro del estudiante. </w:t>
      </w:r>
    </w:p>
    <w:p w:rsidR="00B65CF9" w:rsidRPr="00B67351" w:rsidRDefault="00B65CF9" w:rsidP="00B65CF9">
      <w:pPr>
        <w:pStyle w:val="Pa19"/>
        <w:spacing w:line="240" w:lineRule="auto"/>
        <w:jc w:val="both"/>
        <w:rPr>
          <w:rStyle w:val="A6"/>
          <w:rFonts w:ascii="Cambria" w:hAnsi="Cambria" w:cs="Arial"/>
          <w:sz w:val="24"/>
          <w:szCs w:val="24"/>
        </w:rPr>
      </w:pPr>
      <w:r w:rsidRPr="00B67351">
        <w:rPr>
          <w:rStyle w:val="A6"/>
          <w:rFonts w:ascii="Cambria" w:hAnsi="Cambria" w:cs="Arial"/>
          <w:sz w:val="24"/>
          <w:szCs w:val="24"/>
        </w:rPr>
        <w:t>No será válida la autorización de salida si el  estudiante tuviera fijada anticipadamente la entrega de trabajos, control, prueba o inte</w:t>
      </w:r>
      <w:r w:rsidRPr="00B67351">
        <w:rPr>
          <w:rStyle w:val="A6"/>
          <w:rFonts w:ascii="Cambria" w:hAnsi="Cambria" w:cs="Arial"/>
          <w:sz w:val="24"/>
          <w:szCs w:val="24"/>
        </w:rPr>
        <w:softHyphen/>
        <w:t xml:space="preserve">rrogación. En este último caso, solamente el Director  de Ciclo decidirá el retiro del alumno con los antecedentes que obren en su poder. </w:t>
      </w:r>
    </w:p>
    <w:p w:rsidR="00B65CF9" w:rsidRPr="00B67351" w:rsidRDefault="00B65CF9" w:rsidP="00B65CF9">
      <w:pPr>
        <w:pStyle w:val="Default"/>
        <w:jc w:val="both"/>
        <w:rPr>
          <w:rFonts w:ascii="Cambria" w:hAnsi="Cambria"/>
          <w:color w:val="auto"/>
        </w:rPr>
      </w:pPr>
    </w:p>
    <w:p w:rsidR="00B65CF9" w:rsidRPr="00B67351" w:rsidRDefault="00B65CF9" w:rsidP="00B65CF9">
      <w:pPr>
        <w:pStyle w:val="Default"/>
        <w:jc w:val="both"/>
        <w:rPr>
          <w:rStyle w:val="A6"/>
          <w:rFonts w:ascii="Cambria" w:hAnsi="Cambria"/>
          <w:b/>
          <w:color w:val="auto"/>
          <w:sz w:val="24"/>
          <w:szCs w:val="24"/>
        </w:rPr>
      </w:pPr>
      <w:r w:rsidRPr="00B67351">
        <w:rPr>
          <w:rFonts w:ascii="Cambria" w:hAnsi="Cambria"/>
          <w:b/>
          <w:color w:val="auto"/>
        </w:rPr>
        <w:t>7.3.3. Atrasos:</w:t>
      </w:r>
      <w:r w:rsidRPr="00B67351">
        <w:rPr>
          <w:rFonts w:ascii="Cambria" w:hAnsi="Cambria"/>
          <w:color w:val="auto"/>
        </w:rPr>
        <w:t xml:space="preserve"> </w:t>
      </w:r>
      <w:r w:rsidRPr="00B67351">
        <w:rPr>
          <w:rStyle w:val="A6"/>
          <w:rFonts w:ascii="Cambria" w:hAnsi="Cambria"/>
          <w:b/>
          <w:color w:val="auto"/>
          <w:sz w:val="24"/>
          <w:szCs w:val="24"/>
        </w:rPr>
        <w:t xml:space="preserve">El protocolo para los que llegan atrasados será el siguiente: </w:t>
      </w:r>
    </w:p>
    <w:p w:rsidR="00B65CF9" w:rsidRPr="00B67351" w:rsidRDefault="00B65CF9" w:rsidP="00B65CF9">
      <w:pPr>
        <w:ind w:firstLine="708"/>
        <w:jc w:val="both"/>
        <w:rPr>
          <w:rStyle w:val="A6"/>
          <w:rFonts w:cs="Arial"/>
          <w:sz w:val="24"/>
          <w:szCs w:val="24"/>
        </w:rPr>
      </w:pPr>
    </w:p>
    <w:p w:rsidR="00B65CF9" w:rsidRPr="00B67351" w:rsidRDefault="00B65CF9" w:rsidP="00B65CF9">
      <w:pPr>
        <w:ind w:firstLine="708"/>
        <w:jc w:val="both"/>
        <w:rPr>
          <w:rFonts w:cs="Arial"/>
        </w:rPr>
      </w:pPr>
      <w:r w:rsidRPr="00B67351">
        <w:rPr>
          <w:rStyle w:val="A6"/>
          <w:rFonts w:cs="Arial"/>
          <w:sz w:val="24"/>
          <w:szCs w:val="24"/>
        </w:rPr>
        <w:t xml:space="preserve">a) </w:t>
      </w:r>
      <w:r w:rsidRPr="00B67351">
        <w:rPr>
          <w:rFonts w:cs="Arial"/>
        </w:rPr>
        <w:t xml:space="preserve">Todo estudiante que llegue atrasado  deberá pasar por la Inspectoría de su Ciclo donde se le anotará el atraso en la Agenda Escolar; sólo con este requisito podrá ingresar a la sala de clases. </w:t>
      </w:r>
    </w:p>
    <w:p w:rsidR="00B65CF9" w:rsidRPr="00B67351" w:rsidRDefault="00B65CF9" w:rsidP="00B65CF9">
      <w:pPr>
        <w:pStyle w:val="Pa30"/>
        <w:spacing w:line="240" w:lineRule="auto"/>
        <w:ind w:firstLine="708"/>
        <w:jc w:val="both"/>
        <w:rPr>
          <w:rStyle w:val="A6"/>
          <w:rFonts w:ascii="Cambria" w:hAnsi="Cambria" w:cs="Arial"/>
          <w:sz w:val="24"/>
          <w:szCs w:val="24"/>
        </w:rPr>
      </w:pPr>
      <w:r w:rsidRPr="00B67351">
        <w:rPr>
          <w:rFonts w:ascii="Cambria" w:hAnsi="Cambria" w:cs="Arial"/>
        </w:rPr>
        <w:t>b)</w:t>
      </w:r>
      <w:r w:rsidRPr="00B67351">
        <w:rPr>
          <w:rStyle w:val="A6"/>
          <w:rFonts w:ascii="Cambria" w:hAnsi="Cambria" w:cs="Arial"/>
          <w:sz w:val="24"/>
          <w:szCs w:val="24"/>
        </w:rPr>
        <w:t xml:space="preserve"> No se admitirán estudiantes atrasados en la sala de clases sin la autorización y debido registro de los Inspectores.</w:t>
      </w:r>
    </w:p>
    <w:p w:rsidR="00B65CF9" w:rsidRPr="00B67351" w:rsidRDefault="00B65CF9" w:rsidP="00B65CF9">
      <w:pPr>
        <w:pStyle w:val="Pa30"/>
        <w:spacing w:line="240" w:lineRule="auto"/>
        <w:jc w:val="both"/>
        <w:rPr>
          <w:rStyle w:val="A6"/>
          <w:rFonts w:ascii="Cambria" w:hAnsi="Cambria" w:cs="Arial"/>
          <w:b/>
          <w:sz w:val="24"/>
          <w:szCs w:val="24"/>
        </w:rPr>
      </w:pPr>
    </w:p>
    <w:p w:rsidR="00B65CF9" w:rsidRPr="00B67351" w:rsidRDefault="00B65CF9" w:rsidP="00B65CF9">
      <w:pPr>
        <w:ind w:firstLine="708"/>
        <w:jc w:val="both"/>
        <w:rPr>
          <w:rFonts w:cs="Arial"/>
        </w:rPr>
      </w:pPr>
      <w:r w:rsidRPr="00B67351">
        <w:rPr>
          <w:rStyle w:val="A6"/>
          <w:rFonts w:cs="Arial"/>
          <w:sz w:val="24"/>
          <w:szCs w:val="24"/>
        </w:rPr>
        <w:t>c) Al tercer cuarto, el estudiante deberá concurrir con el Apo</w:t>
      </w:r>
      <w:r w:rsidRPr="00B67351">
        <w:rPr>
          <w:rStyle w:val="A6"/>
          <w:rFonts w:cs="Arial"/>
          <w:sz w:val="24"/>
          <w:szCs w:val="24"/>
        </w:rPr>
        <w:softHyphen/>
        <w:t>derado a la Inspectoría de su Ciclo. Se le realizará una inducción explicando el sentido de la puntualidad, se registrará una anotación negativa en el Libro de Clases y el Apoderado firmará un documento autorizando el trabajo comunitario del alumno, como acto de reparación, en caso que se repita la falta de tres atrasos.</w:t>
      </w:r>
      <w:r w:rsidRPr="00B67351">
        <w:rPr>
          <w:rFonts w:cs="Arial"/>
        </w:rPr>
        <w:t xml:space="preserve"> </w:t>
      </w:r>
    </w:p>
    <w:p w:rsidR="00B53344" w:rsidRPr="00B67351" w:rsidRDefault="00B65CF9" w:rsidP="00F533A6">
      <w:pPr>
        <w:autoSpaceDE w:val="0"/>
        <w:autoSpaceDN w:val="0"/>
        <w:adjustRightInd w:val="0"/>
        <w:ind w:firstLine="708"/>
        <w:jc w:val="both"/>
        <w:rPr>
          <w:rStyle w:val="A6"/>
          <w:rFonts w:cs="Arial"/>
          <w:sz w:val="24"/>
          <w:szCs w:val="24"/>
        </w:rPr>
      </w:pPr>
      <w:r w:rsidRPr="00B67351">
        <w:rPr>
          <w:rStyle w:val="A6"/>
          <w:rFonts w:cs="Arial"/>
          <w:sz w:val="24"/>
          <w:szCs w:val="24"/>
        </w:rPr>
        <w:t xml:space="preserve">d) Al sexto atraso, deberá concurrir con el Apoderado al Director de Ciclo o al Inspector para tomar conocimiento del trabajo comunitario que realizará, como acción </w:t>
      </w:r>
      <w:proofErr w:type="spellStart"/>
      <w:r w:rsidRPr="00B67351">
        <w:rPr>
          <w:rStyle w:val="A6"/>
          <w:rFonts w:cs="Arial"/>
          <w:sz w:val="24"/>
          <w:szCs w:val="24"/>
        </w:rPr>
        <w:t>reparatoria</w:t>
      </w:r>
      <w:proofErr w:type="spellEnd"/>
      <w:r w:rsidRPr="00B67351">
        <w:rPr>
          <w:rStyle w:val="A6"/>
          <w:rFonts w:cs="Arial"/>
          <w:sz w:val="24"/>
          <w:szCs w:val="24"/>
        </w:rPr>
        <w:t>, y dejar registrado con una anotación en el Libro de Clases.</w:t>
      </w:r>
    </w:p>
    <w:p w:rsidR="00B53344" w:rsidRPr="00B67351" w:rsidRDefault="00B53344" w:rsidP="00B65CF9">
      <w:pPr>
        <w:autoSpaceDE w:val="0"/>
        <w:autoSpaceDN w:val="0"/>
        <w:adjustRightInd w:val="0"/>
        <w:jc w:val="both"/>
        <w:rPr>
          <w:rStyle w:val="A6"/>
          <w:rFonts w:cs="Arial"/>
          <w:sz w:val="24"/>
          <w:szCs w:val="24"/>
        </w:rPr>
      </w:pPr>
    </w:p>
    <w:p w:rsidR="00B65CF9" w:rsidRPr="00B67351" w:rsidRDefault="00B65CF9" w:rsidP="00B65CF9">
      <w:pPr>
        <w:autoSpaceDE w:val="0"/>
        <w:autoSpaceDN w:val="0"/>
        <w:adjustRightInd w:val="0"/>
        <w:ind w:firstLine="708"/>
        <w:jc w:val="both"/>
        <w:rPr>
          <w:rStyle w:val="A6"/>
          <w:rFonts w:cs="Arial"/>
          <w:sz w:val="24"/>
          <w:szCs w:val="24"/>
        </w:rPr>
      </w:pPr>
      <w:r w:rsidRPr="00B67351">
        <w:rPr>
          <w:rStyle w:val="A6"/>
          <w:rFonts w:cs="Arial"/>
          <w:sz w:val="24"/>
          <w:szCs w:val="24"/>
        </w:rPr>
        <w:t>e) El acumular un noveno atraso será causal de suspensión por un día.</w:t>
      </w:r>
    </w:p>
    <w:p w:rsidR="00B65CF9" w:rsidRPr="00B67351" w:rsidRDefault="00B65CF9" w:rsidP="00B65CF9">
      <w:pPr>
        <w:autoSpaceDE w:val="0"/>
        <w:autoSpaceDN w:val="0"/>
        <w:adjustRightInd w:val="0"/>
        <w:jc w:val="both"/>
        <w:rPr>
          <w:rFonts w:cs="Arial"/>
        </w:rPr>
      </w:pPr>
      <w:r w:rsidRPr="00B67351">
        <w:rPr>
          <w:rStyle w:val="A6"/>
          <w:rFonts w:cs="Arial"/>
          <w:sz w:val="24"/>
          <w:szCs w:val="24"/>
        </w:rPr>
        <w:t>f) Un octavo atraso pasará a ser una falta grave de incumplimiento a las normas de convivencia escolar.</w:t>
      </w:r>
      <w:r w:rsidRPr="00B67351">
        <w:rPr>
          <w:rFonts w:cs="Arial"/>
        </w:rPr>
        <w:t xml:space="preserve"> Con todo, el Comité de Sana Convivencia Escolar podrá evaluar si solicita un nuevo trabajo comunitario u otra medida </w:t>
      </w:r>
      <w:proofErr w:type="spellStart"/>
      <w:r w:rsidRPr="00B67351">
        <w:rPr>
          <w:rFonts w:cs="Arial"/>
        </w:rPr>
        <w:t>reparatoria</w:t>
      </w:r>
      <w:proofErr w:type="spellEnd"/>
      <w:r w:rsidRPr="00B67351">
        <w:rPr>
          <w:rFonts w:cs="Arial"/>
        </w:rPr>
        <w:t xml:space="preserve">. </w:t>
      </w:r>
    </w:p>
    <w:p w:rsidR="00B65CF9" w:rsidRPr="00B67351" w:rsidRDefault="00B65CF9" w:rsidP="00B65CF9">
      <w:pPr>
        <w:pStyle w:val="Pa19"/>
        <w:spacing w:line="240" w:lineRule="auto"/>
        <w:jc w:val="both"/>
        <w:rPr>
          <w:rFonts w:ascii="Cambria" w:hAnsi="Cambria" w:cs="Arial"/>
        </w:rPr>
      </w:pPr>
    </w:p>
    <w:p w:rsidR="00B65CF9" w:rsidRPr="00B67351" w:rsidRDefault="00B65CF9" w:rsidP="00B65CF9">
      <w:pPr>
        <w:pStyle w:val="Default"/>
        <w:jc w:val="both"/>
        <w:rPr>
          <w:rFonts w:ascii="Cambria" w:hAnsi="Cambria"/>
          <w:color w:val="auto"/>
        </w:rPr>
      </w:pPr>
      <w:r w:rsidRPr="00B67351">
        <w:rPr>
          <w:rFonts w:ascii="Cambria" w:hAnsi="Cambria"/>
          <w:color w:val="auto"/>
          <w:lang w:val="es-CL"/>
        </w:rPr>
        <w:t xml:space="preserve">Nota 1: </w:t>
      </w:r>
      <w:r w:rsidRPr="00B67351">
        <w:rPr>
          <w:rFonts w:ascii="Cambria" w:hAnsi="Cambria"/>
          <w:color w:val="auto"/>
        </w:rPr>
        <w:t>El no cumplimiento de las acciones reparatorias señaladas  anteriormente, será sancionado como falta grave. El caso será evaluado por la Asistente Social para constatar que la causa de los atrasos no se debe a abandono parental.</w:t>
      </w:r>
    </w:p>
    <w:p w:rsidR="00B65CF9" w:rsidRDefault="00B65CF9" w:rsidP="00B65CF9">
      <w:pPr>
        <w:jc w:val="both"/>
        <w:rPr>
          <w:rStyle w:val="A6"/>
          <w:rFonts w:cs="Arial"/>
          <w:sz w:val="24"/>
          <w:szCs w:val="24"/>
        </w:rPr>
      </w:pPr>
      <w:r w:rsidRPr="00B67351">
        <w:rPr>
          <w:rStyle w:val="A6"/>
          <w:rFonts w:cs="Arial"/>
          <w:sz w:val="24"/>
          <w:szCs w:val="24"/>
        </w:rPr>
        <w:t>Nota 2: queda prohibido devolver a un estudiante a su hogar por atrasos</w:t>
      </w: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Pr="00B67351" w:rsidRDefault="00F533A6" w:rsidP="00B65CF9">
      <w:pPr>
        <w:jc w:val="both"/>
        <w:rPr>
          <w:rStyle w:val="A6"/>
          <w:rFonts w:cs="Arial"/>
          <w:sz w:val="24"/>
          <w:szCs w:val="24"/>
        </w:rPr>
      </w:pPr>
    </w:p>
    <w:p w:rsidR="00B65CF9" w:rsidRPr="00B67351" w:rsidRDefault="00B65CF9" w:rsidP="00B65CF9">
      <w:pPr>
        <w:pStyle w:val="Default"/>
        <w:jc w:val="both"/>
        <w:rPr>
          <w:rFonts w:ascii="Cambria" w:hAnsi="Cambria"/>
          <w:color w:val="auto"/>
        </w:rPr>
      </w:pPr>
    </w:p>
    <w:p w:rsidR="00B65CF9" w:rsidRPr="00B67351" w:rsidRDefault="00B65CF9" w:rsidP="00B65CF9">
      <w:pPr>
        <w:pStyle w:val="Pa12"/>
        <w:spacing w:line="240" w:lineRule="auto"/>
        <w:jc w:val="both"/>
        <w:rPr>
          <w:rStyle w:val="A6"/>
          <w:rFonts w:ascii="Cambria" w:hAnsi="Cambria" w:cs="Arial"/>
          <w:sz w:val="24"/>
          <w:szCs w:val="24"/>
        </w:rPr>
      </w:pPr>
      <w:r w:rsidRPr="00B67351">
        <w:rPr>
          <w:rStyle w:val="A6"/>
          <w:rFonts w:ascii="Cambria" w:hAnsi="Cambria" w:cs="Arial"/>
          <w:b/>
          <w:bCs/>
          <w:sz w:val="24"/>
          <w:szCs w:val="24"/>
        </w:rPr>
        <w:t xml:space="preserve">7.3.4. Falta de respeto. </w:t>
      </w:r>
      <w:r w:rsidRPr="00B67351">
        <w:rPr>
          <w:rStyle w:val="A6"/>
          <w:rFonts w:ascii="Cambria" w:hAnsi="Cambria" w:cs="Arial"/>
          <w:bCs/>
          <w:sz w:val="24"/>
          <w:szCs w:val="24"/>
        </w:rPr>
        <w:t>Ante la falta de respeto de uno o varios estudiantes, e</w:t>
      </w:r>
      <w:r w:rsidRPr="00B67351">
        <w:rPr>
          <w:rStyle w:val="A6"/>
          <w:rFonts w:ascii="Cambria" w:hAnsi="Cambria" w:cs="Arial"/>
          <w:sz w:val="24"/>
          <w:szCs w:val="24"/>
        </w:rPr>
        <w:t xml:space="preserve">l procedimiento general a seguir será el siguiente: </w:t>
      </w:r>
    </w:p>
    <w:p w:rsidR="00B65CF9" w:rsidRPr="00B67351" w:rsidRDefault="00B65CF9" w:rsidP="00B65CF9">
      <w:pPr>
        <w:pStyle w:val="Pa19"/>
        <w:spacing w:line="240" w:lineRule="auto"/>
        <w:ind w:firstLine="708"/>
        <w:jc w:val="both"/>
        <w:rPr>
          <w:rStyle w:val="A6"/>
          <w:rFonts w:ascii="Cambria" w:hAnsi="Cambria" w:cs="Arial"/>
          <w:sz w:val="24"/>
          <w:szCs w:val="24"/>
        </w:rPr>
      </w:pPr>
      <w:r w:rsidRPr="00B67351">
        <w:rPr>
          <w:rStyle w:val="A6"/>
          <w:rFonts w:ascii="Cambria" w:hAnsi="Cambria" w:cs="Arial"/>
          <w:sz w:val="24"/>
          <w:szCs w:val="24"/>
        </w:rPr>
        <w:t>a) Conversación personal con el estudiante</w:t>
      </w:r>
      <w:r w:rsidRPr="00B67351">
        <w:rPr>
          <w:rFonts w:ascii="Cambria" w:hAnsi="Cambria" w:cs="Arial"/>
        </w:rPr>
        <w:t>, en un  d</w:t>
      </w:r>
      <w:r w:rsidRPr="00B67351">
        <w:rPr>
          <w:rStyle w:val="A6"/>
          <w:rFonts w:ascii="Cambria" w:hAnsi="Cambria" w:cs="Arial"/>
          <w:sz w:val="24"/>
          <w:szCs w:val="24"/>
        </w:rPr>
        <w:t xml:space="preserve">iálogo pedagógico y correctivo. </w:t>
      </w:r>
    </w:p>
    <w:p w:rsidR="00B65CF9" w:rsidRPr="00B67351" w:rsidRDefault="00B65CF9" w:rsidP="00B65CF9">
      <w:pPr>
        <w:pStyle w:val="Default"/>
        <w:ind w:firstLine="708"/>
        <w:jc w:val="both"/>
        <w:rPr>
          <w:rStyle w:val="A6"/>
          <w:rFonts w:ascii="Cambria" w:hAnsi="Cambria"/>
          <w:color w:val="auto"/>
          <w:sz w:val="24"/>
          <w:szCs w:val="24"/>
        </w:rPr>
      </w:pPr>
      <w:r w:rsidRPr="00B67351">
        <w:rPr>
          <w:rFonts w:ascii="Cambria" w:hAnsi="Cambria"/>
          <w:color w:val="auto"/>
        </w:rPr>
        <w:t xml:space="preserve">b) Aplicación de alguna </w:t>
      </w:r>
      <w:r w:rsidRPr="00B67351">
        <w:rPr>
          <w:rStyle w:val="A6"/>
          <w:rFonts w:ascii="Cambria" w:hAnsi="Cambria"/>
          <w:color w:val="auto"/>
          <w:sz w:val="24"/>
          <w:szCs w:val="24"/>
        </w:rPr>
        <w:t>estrategia de acompañamiento y orientación  para regular la conducta.</w:t>
      </w:r>
    </w:p>
    <w:p w:rsidR="00B65CF9" w:rsidRPr="00B67351" w:rsidRDefault="00B65CF9" w:rsidP="00B65CF9">
      <w:pPr>
        <w:pStyle w:val="Default"/>
        <w:ind w:firstLine="708"/>
        <w:jc w:val="both"/>
        <w:rPr>
          <w:rStyle w:val="A6"/>
          <w:rFonts w:ascii="Cambria" w:hAnsi="Cambria"/>
          <w:color w:val="auto"/>
          <w:sz w:val="24"/>
          <w:szCs w:val="24"/>
        </w:rPr>
      </w:pPr>
      <w:r w:rsidRPr="00B67351">
        <w:rPr>
          <w:rStyle w:val="A6"/>
          <w:rFonts w:ascii="Cambria" w:hAnsi="Cambria"/>
          <w:color w:val="auto"/>
          <w:sz w:val="24"/>
          <w:szCs w:val="24"/>
        </w:rPr>
        <w:t xml:space="preserve">c)  </w:t>
      </w:r>
      <w:r w:rsidRPr="00B67351">
        <w:rPr>
          <w:rFonts w:ascii="Cambria" w:hAnsi="Cambria"/>
        </w:rPr>
        <w:t>Si el caso se repite, o la falta lo amerita, el</w:t>
      </w:r>
      <w:r w:rsidRPr="00B67351">
        <w:rPr>
          <w:rStyle w:val="A6"/>
          <w:rFonts w:ascii="Cambria" w:hAnsi="Cambria"/>
          <w:color w:val="auto"/>
          <w:sz w:val="24"/>
          <w:szCs w:val="24"/>
        </w:rPr>
        <w:t xml:space="preserve"> Profesor Tutor citará al Apoderado para tocar el tema.</w:t>
      </w:r>
    </w:p>
    <w:p w:rsidR="00B65CF9" w:rsidRPr="00B67351" w:rsidRDefault="00B65CF9" w:rsidP="00B65CF9">
      <w:pPr>
        <w:pStyle w:val="Default"/>
        <w:ind w:firstLine="708"/>
        <w:jc w:val="both"/>
        <w:rPr>
          <w:rStyle w:val="A6"/>
          <w:rFonts w:ascii="Cambria" w:hAnsi="Cambria"/>
          <w:color w:val="auto"/>
          <w:sz w:val="24"/>
          <w:szCs w:val="24"/>
        </w:rPr>
      </w:pPr>
      <w:r w:rsidRPr="00B67351">
        <w:rPr>
          <w:rFonts w:ascii="Cambria" w:hAnsi="Cambria"/>
          <w:color w:val="auto"/>
        </w:rPr>
        <w:t xml:space="preserve">d) En caso de reiteración el </w:t>
      </w:r>
      <w:r w:rsidRPr="00B67351">
        <w:rPr>
          <w:rStyle w:val="A6"/>
          <w:rFonts w:ascii="Cambria" w:hAnsi="Cambria"/>
          <w:color w:val="auto"/>
          <w:sz w:val="24"/>
          <w:szCs w:val="24"/>
        </w:rPr>
        <w:t xml:space="preserve"> Profesor Tutor informará a su superior jerárquico y deri</w:t>
      </w:r>
      <w:r w:rsidRPr="00B67351">
        <w:rPr>
          <w:rStyle w:val="A6"/>
          <w:rFonts w:ascii="Cambria" w:hAnsi="Cambria"/>
          <w:color w:val="auto"/>
          <w:sz w:val="24"/>
          <w:szCs w:val="24"/>
        </w:rPr>
        <w:softHyphen/>
        <w:t xml:space="preserve">vará al Departamento de Orientación para un diagnóstico y acompañamiento mayor. La derivación significará búsqueda de ayuda y, en ningún caso, abandono del acompañamiento del estudiante por parte del Tutor. </w:t>
      </w:r>
    </w:p>
    <w:p w:rsidR="00B65CF9" w:rsidRPr="00B67351" w:rsidRDefault="00B65CF9" w:rsidP="00B65CF9">
      <w:pPr>
        <w:pStyle w:val="Default"/>
        <w:ind w:firstLine="708"/>
        <w:jc w:val="both"/>
        <w:rPr>
          <w:rStyle w:val="A6"/>
          <w:rFonts w:ascii="Cambria" w:hAnsi="Cambria"/>
          <w:color w:val="auto"/>
          <w:sz w:val="24"/>
          <w:szCs w:val="24"/>
        </w:rPr>
      </w:pPr>
      <w:r w:rsidRPr="00B67351">
        <w:rPr>
          <w:rStyle w:val="A6"/>
          <w:rFonts w:ascii="Cambria" w:hAnsi="Cambria"/>
          <w:color w:val="auto"/>
          <w:sz w:val="24"/>
          <w:szCs w:val="24"/>
        </w:rPr>
        <w:t>e) Si el infractor es un grupo, el Profesor Tutor, junto al Departamento de Orientación, implementará algunas estrategias para desarrollar habilidades sociales.</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5CF9">
      <w:pPr>
        <w:pStyle w:val="Default"/>
        <w:rPr>
          <w:rFonts w:ascii="Cambria" w:hAnsi="Cambria"/>
        </w:rPr>
      </w:pPr>
    </w:p>
    <w:p w:rsidR="00B65CF9" w:rsidRPr="00B67351" w:rsidRDefault="00B65CF9" w:rsidP="00B65CF9">
      <w:pPr>
        <w:pStyle w:val="Default"/>
        <w:rPr>
          <w:rFonts w:ascii="Cambria" w:hAnsi="Cambria"/>
        </w:rPr>
      </w:pPr>
      <w:r w:rsidRPr="00B67351">
        <w:rPr>
          <w:rFonts w:ascii="Cambria" w:hAnsi="Cambria"/>
          <w:b/>
        </w:rPr>
        <w:t>7.3.5. Consumo y/o porte de tabaco, alcohol y drogas ilícitas</w:t>
      </w:r>
      <w:r w:rsidRPr="00B67351">
        <w:rPr>
          <w:rFonts w:ascii="Cambria" w:hAnsi="Cambria"/>
        </w:rPr>
        <w:t>. (Ver Anexo Nº 9)</w:t>
      </w:r>
    </w:p>
    <w:p w:rsidR="00B65CF9" w:rsidRPr="00B67351" w:rsidRDefault="00B65CF9" w:rsidP="00B65CF9">
      <w:pPr>
        <w:pStyle w:val="Default"/>
        <w:rPr>
          <w:rFonts w:ascii="Cambria" w:hAnsi="Cambria"/>
        </w:rPr>
      </w:pPr>
    </w:p>
    <w:p w:rsidR="00B65CF9" w:rsidRPr="00B67351" w:rsidRDefault="00B65CF9" w:rsidP="00B65CF9">
      <w:pPr>
        <w:pStyle w:val="Default"/>
        <w:rPr>
          <w:rFonts w:ascii="Cambria" w:hAnsi="Cambria"/>
        </w:rPr>
      </w:pPr>
      <w:r w:rsidRPr="00B67351">
        <w:rPr>
          <w:rFonts w:ascii="Cambria" w:hAnsi="Cambria"/>
        </w:rPr>
        <w:t>El protocolo de actuación en estos casos será el siguiente:</w:t>
      </w:r>
    </w:p>
    <w:p w:rsidR="00B65CF9" w:rsidRPr="00B67351" w:rsidRDefault="00B65CF9" w:rsidP="00B65CF9">
      <w:pPr>
        <w:pStyle w:val="Default"/>
        <w:rPr>
          <w:rFonts w:ascii="Cambria" w:hAnsi="Cambria"/>
        </w:rPr>
      </w:pPr>
    </w:p>
    <w:p w:rsidR="00B65CF9" w:rsidRPr="00B67351" w:rsidRDefault="00B65CF9" w:rsidP="00B67351">
      <w:pPr>
        <w:numPr>
          <w:ilvl w:val="0"/>
          <w:numId w:val="28"/>
        </w:numPr>
        <w:jc w:val="both"/>
        <w:rPr>
          <w:rFonts w:cs="Arial"/>
        </w:rPr>
      </w:pPr>
      <w:r w:rsidRPr="00B67351">
        <w:rPr>
          <w:rFonts w:cs="Arial"/>
        </w:rPr>
        <w:t xml:space="preserve">En el caso de que un docente, orientador o profesional de apoyo del colegio presuma con fundamentos que un estudiante pueda presentar dificultades asociadas al consumo o porte de tabaco, alcohol u otras drogas, tendrá la responsabilidad de comunicarlo al Comité de Convivencia de Ciclo. </w:t>
      </w:r>
    </w:p>
    <w:p w:rsidR="00B65CF9" w:rsidRPr="00B67351" w:rsidRDefault="00B65CF9" w:rsidP="00B65CF9">
      <w:pPr>
        <w:ind w:left="492"/>
        <w:jc w:val="both"/>
        <w:rPr>
          <w:rFonts w:cs="Arial"/>
          <w:strike/>
        </w:rPr>
      </w:pPr>
      <w:r w:rsidRPr="00B67351">
        <w:rPr>
          <w:rFonts w:cs="Arial"/>
        </w:rPr>
        <w:t>De igual modo se procederá si un estudiante se acerque un adulto para solicitar apoyo en relación con estos problemas. El adulto tendrá la responsabilidad de comunicarlo al Comité de Convivencia del Ciclo</w:t>
      </w:r>
    </w:p>
    <w:p w:rsidR="00B53344" w:rsidRPr="00F533A6" w:rsidRDefault="00B65CF9" w:rsidP="00B53344">
      <w:pPr>
        <w:numPr>
          <w:ilvl w:val="0"/>
          <w:numId w:val="28"/>
        </w:numPr>
        <w:jc w:val="both"/>
        <w:rPr>
          <w:rFonts w:cs="Arial"/>
        </w:rPr>
      </w:pPr>
      <w:r w:rsidRPr="00B67351">
        <w:rPr>
          <w:rFonts w:cs="Arial"/>
        </w:rPr>
        <w:t>El Comité de Convivencia, a través de la persona específicamente destinada a este campo, procederá a iniciar una investigación para recabar información y evaluar la gravedad del problema y los posibles involucrados.</w:t>
      </w:r>
    </w:p>
    <w:p w:rsidR="00B53344" w:rsidRPr="00B67351" w:rsidRDefault="00B53344" w:rsidP="00B53344">
      <w:pPr>
        <w:jc w:val="both"/>
        <w:rPr>
          <w:rFonts w:cs="Arial"/>
        </w:rPr>
      </w:pPr>
    </w:p>
    <w:p w:rsidR="00B65CF9" w:rsidRPr="00B67351" w:rsidRDefault="00B65CF9" w:rsidP="00B67351">
      <w:pPr>
        <w:numPr>
          <w:ilvl w:val="0"/>
          <w:numId w:val="28"/>
        </w:numPr>
        <w:jc w:val="both"/>
        <w:rPr>
          <w:rFonts w:cs="Arial"/>
        </w:rPr>
      </w:pPr>
      <w:r w:rsidRPr="00B67351">
        <w:rPr>
          <w:rFonts w:cs="Arial"/>
        </w:rPr>
        <w:t xml:space="preserve"> Con la información pertinente, el Comité de Convivencia determinará las acciones a seguir, que pueden ser:</w:t>
      </w:r>
    </w:p>
    <w:p w:rsidR="00B65CF9" w:rsidRPr="00B67351" w:rsidRDefault="00B65CF9" w:rsidP="00B67351">
      <w:pPr>
        <w:numPr>
          <w:ilvl w:val="1"/>
          <w:numId w:val="28"/>
        </w:numPr>
        <w:jc w:val="both"/>
        <w:rPr>
          <w:rFonts w:cs="Arial"/>
        </w:rPr>
      </w:pPr>
      <w:r w:rsidRPr="00B67351">
        <w:rPr>
          <w:rFonts w:cs="Arial"/>
        </w:rPr>
        <w:t xml:space="preserve">Atención con los recursos internos: Entrevista con el psicólogo del colegio; Citación al Apoderado; Visita de la Asistente Social; Intervenciones restaurativas de acuerdo con el afectado; </w:t>
      </w:r>
    </w:p>
    <w:p w:rsidR="00B65CF9" w:rsidRPr="00B67351" w:rsidRDefault="00B65CF9" w:rsidP="00B67351">
      <w:pPr>
        <w:numPr>
          <w:ilvl w:val="1"/>
          <w:numId w:val="28"/>
        </w:numPr>
        <w:jc w:val="both"/>
        <w:rPr>
          <w:rFonts w:cs="Arial"/>
        </w:rPr>
      </w:pPr>
      <w:r w:rsidRPr="00B67351">
        <w:rPr>
          <w:rFonts w:cs="Arial"/>
        </w:rPr>
        <w:t>Derivación a un especialista externo con el consentimiento del Apoderado, cuando se prevén riesgos para la salud o la integridad de alumno;</w:t>
      </w:r>
    </w:p>
    <w:p w:rsidR="00B65CF9" w:rsidRPr="00B67351" w:rsidRDefault="00B65CF9" w:rsidP="00B67351">
      <w:pPr>
        <w:numPr>
          <w:ilvl w:val="1"/>
          <w:numId w:val="28"/>
        </w:numPr>
        <w:jc w:val="both"/>
        <w:rPr>
          <w:rFonts w:cs="Arial"/>
        </w:rPr>
      </w:pPr>
      <w:r w:rsidRPr="00B67351">
        <w:rPr>
          <w:rFonts w:cs="Arial"/>
        </w:rPr>
        <w:t>Si la gravedad de la situación implica delito, informar a Fiscalía previo aviso a la familia.</w:t>
      </w:r>
    </w:p>
    <w:p w:rsidR="00B65CF9" w:rsidRPr="00B67351" w:rsidRDefault="00B65CF9" w:rsidP="00B67351">
      <w:pPr>
        <w:numPr>
          <w:ilvl w:val="0"/>
          <w:numId w:val="28"/>
        </w:numPr>
        <w:jc w:val="both"/>
        <w:rPr>
          <w:rFonts w:cs="Arial"/>
        </w:rPr>
      </w:pPr>
      <w:r w:rsidRPr="00B67351">
        <w:rPr>
          <w:rFonts w:cs="Arial"/>
        </w:rPr>
        <w:t>En el caso de que un estudiante o miembro de la comunidad educativa ingresara a tratamiento, y éste interfiera con actividades académicas, será responsabilidad del Consejo Directivo o Rectoría coordinarse con el profesional o institución tratante, previo acuerdo con la familia.</w:t>
      </w:r>
    </w:p>
    <w:p w:rsidR="00B65CF9" w:rsidRPr="00B67351" w:rsidRDefault="00B65CF9" w:rsidP="00B67351">
      <w:pPr>
        <w:pStyle w:val="Cuadrculamedia1-nfasis21"/>
        <w:numPr>
          <w:ilvl w:val="0"/>
          <w:numId w:val="28"/>
        </w:numPr>
        <w:spacing w:after="0" w:line="240" w:lineRule="auto"/>
        <w:jc w:val="both"/>
        <w:rPr>
          <w:rFonts w:ascii="Cambria" w:hAnsi="Cambria" w:cs="Arial"/>
          <w:b/>
          <w:sz w:val="24"/>
          <w:szCs w:val="24"/>
          <w:u w:val="single"/>
        </w:rPr>
      </w:pPr>
      <w:r w:rsidRPr="00B67351">
        <w:rPr>
          <w:rFonts w:ascii="Cambria" w:hAnsi="Cambria" w:cs="Arial"/>
          <w:sz w:val="24"/>
          <w:szCs w:val="24"/>
        </w:rPr>
        <w:lastRenderedPageBreak/>
        <w:t>Respecto de las eventuales sanciones, se procederá según lo estipulado en la Guía de Convivencia para las faltas graves.</w:t>
      </w:r>
    </w:p>
    <w:p w:rsidR="00B65CF9" w:rsidRPr="00B67351" w:rsidRDefault="00B65CF9" w:rsidP="00B67351">
      <w:pPr>
        <w:pStyle w:val="Cuadrculamedia1-nfasis21"/>
        <w:numPr>
          <w:ilvl w:val="0"/>
          <w:numId w:val="28"/>
        </w:numPr>
        <w:spacing w:after="0" w:line="240" w:lineRule="auto"/>
        <w:jc w:val="both"/>
        <w:rPr>
          <w:rFonts w:ascii="Cambria" w:hAnsi="Cambria" w:cs="Arial"/>
          <w:bCs/>
          <w:sz w:val="24"/>
          <w:szCs w:val="24"/>
        </w:rPr>
      </w:pPr>
      <w:r w:rsidRPr="00B67351">
        <w:rPr>
          <w:rFonts w:ascii="Cambria" w:hAnsi="Cambria" w:cs="Arial"/>
          <w:sz w:val="24"/>
          <w:szCs w:val="24"/>
          <w:lang w:val="es-ES"/>
        </w:rPr>
        <w:t xml:space="preserve">En todo caso </w:t>
      </w:r>
      <w:r w:rsidRPr="00B67351">
        <w:rPr>
          <w:rFonts w:ascii="Cambria" w:hAnsi="Cambria" w:cs="Arial"/>
          <w:sz w:val="24"/>
          <w:szCs w:val="24"/>
        </w:rPr>
        <w:t xml:space="preserve">se resguardará el carácter confidencial de toda la información y antecedentes del caso en particular, </w:t>
      </w:r>
    </w:p>
    <w:p w:rsidR="00B65CF9" w:rsidRPr="00B67351" w:rsidRDefault="00B65CF9" w:rsidP="00B65CF9">
      <w:pPr>
        <w:jc w:val="both"/>
        <w:rPr>
          <w:rFonts w:cs="Arial"/>
        </w:rPr>
      </w:pPr>
    </w:p>
    <w:p w:rsidR="00B65CF9" w:rsidRPr="00B67351" w:rsidRDefault="00B65CF9" w:rsidP="00B65CF9">
      <w:pPr>
        <w:jc w:val="both"/>
        <w:rPr>
          <w:rFonts w:cs="Arial"/>
          <w:b/>
        </w:rPr>
      </w:pPr>
      <w:r w:rsidRPr="00B67351">
        <w:rPr>
          <w:rFonts w:cs="Arial"/>
          <w:b/>
        </w:rPr>
        <w:t>7.3.6. Procedimiento ante sospecha y/o denuncia de una abuso sexual</w:t>
      </w:r>
    </w:p>
    <w:p w:rsidR="00B65CF9" w:rsidRPr="00B67351" w:rsidRDefault="00B65CF9" w:rsidP="00B65CF9">
      <w:pPr>
        <w:jc w:val="both"/>
        <w:rPr>
          <w:rFonts w:cs="Arial"/>
        </w:rPr>
      </w:pPr>
      <w:r w:rsidRPr="00B67351">
        <w:rPr>
          <w:rFonts w:cs="Arial"/>
        </w:rPr>
        <w:t>El acoso y el abuso sexual no solamente son conductas que atentan gravemente a la convivencia escolar, sino que son acciones tipificadas como delitos.</w:t>
      </w:r>
    </w:p>
    <w:p w:rsidR="00B65CF9" w:rsidRPr="00B67351" w:rsidRDefault="00B65CF9" w:rsidP="00B65CF9">
      <w:pPr>
        <w:jc w:val="both"/>
        <w:rPr>
          <w:rFonts w:cs="Arial"/>
        </w:rPr>
      </w:pPr>
      <w:r w:rsidRPr="00B67351">
        <w:rPr>
          <w:rFonts w:cs="Arial"/>
        </w:rPr>
        <w:t xml:space="preserve">Dada la gravedad de estas conductas y la complejidad que reviste la investigación de la sospecha y de la denuncia e estos hechos, esta Guía de Convivencia remite al documento </w:t>
      </w:r>
      <w:r w:rsidRPr="00B67351">
        <w:rPr>
          <w:rFonts w:cs="Arial"/>
          <w:b/>
        </w:rPr>
        <w:t>“Política provincial sobre el abuso sexual a niños”</w:t>
      </w:r>
      <w:r w:rsidRPr="00B67351">
        <w:rPr>
          <w:rFonts w:cs="Arial"/>
        </w:rPr>
        <w:t xml:space="preserve"> de la Provincia Marista Santa María de los Andes, Sector Chile, en su capítulo IV, Anexo Nº 15 de esta Guía.</w:t>
      </w:r>
    </w:p>
    <w:p w:rsidR="00B65CF9" w:rsidRPr="00B67351" w:rsidRDefault="00B65CF9" w:rsidP="00B65CF9">
      <w:pPr>
        <w:jc w:val="both"/>
      </w:pPr>
    </w:p>
    <w:p w:rsidR="00B65CF9" w:rsidRPr="00B67351" w:rsidRDefault="00B65CF9" w:rsidP="00B65CF9">
      <w:pPr>
        <w:pStyle w:val="Default"/>
        <w:rPr>
          <w:rStyle w:val="A6"/>
          <w:rFonts w:ascii="Cambria" w:hAnsi="Cambria"/>
          <w:b/>
          <w:bCs/>
          <w:color w:val="auto"/>
          <w:sz w:val="24"/>
          <w:szCs w:val="24"/>
        </w:rPr>
      </w:pPr>
      <w:r w:rsidRPr="00B67351">
        <w:rPr>
          <w:rFonts w:ascii="Cambria" w:hAnsi="Cambria"/>
          <w:b/>
          <w:color w:val="auto"/>
        </w:rPr>
        <w:t xml:space="preserve">7.3.7. </w:t>
      </w:r>
      <w:r w:rsidRPr="00B67351">
        <w:rPr>
          <w:rStyle w:val="A6"/>
          <w:rFonts w:ascii="Cambria" w:hAnsi="Cambria"/>
          <w:b/>
          <w:bCs/>
          <w:color w:val="auto"/>
          <w:sz w:val="24"/>
          <w:szCs w:val="24"/>
        </w:rPr>
        <w:t>Estudiantes en acompañamiento.</w:t>
      </w:r>
    </w:p>
    <w:p w:rsidR="00B65CF9" w:rsidRPr="00B67351" w:rsidRDefault="00B65CF9" w:rsidP="00B65CF9">
      <w:pPr>
        <w:pStyle w:val="Default"/>
        <w:jc w:val="both"/>
        <w:rPr>
          <w:rStyle w:val="A6"/>
          <w:rFonts w:ascii="Cambria" w:hAnsi="Cambria"/>
          <w:b/>
          <w:bCs/>
          <w:color w:val="auto"/>
          <w:sz w:val="24"/>
          <w:szCs w:val="24"/>
        </w:rPr>
      </w:pPr>
    </w:p>
    <w:p w:rsidR="00B65CF9" w:rsidRPr="00B67351" w:rsidRDefault="00B65CF9" w:rsidP="00B65CF9">
      <w:pPr>
        <w:pStyle w:val="Default"/>
        <w:jc w:val="both"/>
        <w:rPr>
          <w:rStyle w:val="A6"/>
          <w:rFonts w:ascii="Cambria" w:hAnsi="Cambria"/>
          <w:color w:val="auto"/>
          <w:sz w:val="24"/>
          <w:szCs w:val="24"/>
        </w:rPr>
      </w:pPr>
      <w:r w:rsidRPr="00B67351">
        <w:rPr>
          <w:rStyle w:val="A6"/>
          <w:rFonts w:ascii="Cambria" w:hAnsi="Cambria"/>
          <w:b/>
          <w:bCs/>
          <w:color w:val="auto"/>
          <w:sz w:val="24"/>
          <w:szCs w:val="24"/>
        </w:rPr>
        <w:t xml:space="preserve"> </w:t>
      </w:r>
      <w:r w:rsidRPr="00B67351">
        <w:rPr>
          <w:rStyle w:val="A6"/>
          <w:rFonts w:ascii="Cambria" w:hAnsi="Cambria"/>
          <w:color w:val="auto"/>
          <w:sz w:val="24"/>
          <w:szCs w:val="24"/>
        </w:rPr>
        <w:t xml:space="preserve">La situación normal de un estudiante es la de “Estudiante Regular”. Sin embargo, hay algunos que, por situaciones de conducta o rendimiento, necesitan apoyo adicional. Son los </w:t>
      </w:r>
      <w:r w:rsidRPr="00B67351">
        <w:rPr>
          <w:rStyle w:val="A6"/>
          <w:rFonts w:ascii="Cambria" w:hAnsi="Cambria"/>
          <w:b/>
          <w:bCs/>
          <w:color w:val="auto"/>
          <w:sz w:val="24"/>
          <w:szCs w:val="24"/>
        </w:rPr>
        <w:t>“Estudiantes en Acompañamiento”</w:t>
      </w:r>
      <w:r w:rsidRPr="00B67351">
        <w:rPr>
          <w:rStyle w:val="A6"/>
          <w:rFonts w:ascii="Cambria" w:hAnsi="Cambria"/>
          <w:color w:val="auto"/>
          <w:sz w:val="24"/>
          <w:szCs w:val="24"/>
        </w:rPr>
        <w:t>. Según la necesidad que presenta, el estudiante puede estar:</w:t>
      </w:r>
    </w:p>
    <w:p w:rsidR="00B65CF9" w:rsidRPr="00B67351" w:rsidRDefault="00B65CF9" w:rsidP="00B65CF9">
      <w:pPr>
        <w:pStyle w:val="Default"/>
        <w:jc w:val="both"/>
        <w:rPr>
          <w:rFonts w:ascii="Cambria" w:hAnsi="Cambria"/>
          <w:color w:val="auto"/>
        </w:rPr>
      </w:pPr>
    </w:p>
    <w:p w:rsidR="00B65CF9" w:rsidRPr="00B67351" w:rsidRDefault="00B65CF9" w:rsidP="00B65CF9">
      <w:pPr>
        <w:pStyle w:val="Pa19"/>
        <w:spacing w:line="240" w:lineRule="auto"/>
        <w:ind w:left="320" w:firstLine="388"/>
        <w:jc w:val="both"/>
        <w:rPr>
          <w:rFonts w:ascii="Cambria" w:hAnsi="Cambria" w:cs="Arial"/>
        </w:rPr>
      </w:pPr>
      <w:r w:rsidRPr="00B67351">
        <w:rPr>
          <w:rStyle w:val="A6"/>
          <w:rFonts w:ascii="Cambria" w:hAnsi="Cambria" w:cs="Arial"/>
          <w:b/>
          <w:bCs/>
          <w:sz w:val="24"/>
          <w:szCs w:val="24"/>
        </w:rPr>
        <w:t xml:space="preserve">a) En Observación: </w:t>
      </w:r>
      <w:r w:rsidRPr="00B67351">
        <w:rPr>
          <w:rStyle w:val="A6"/>
          <w:rFonts w:ascii="Cambria" w:hAnsi="Cambria" w:cs="Arial"/>
          <w:bCs/>
          <w:sz w:val="24"/>
          <w:szCs w:val="24"/>
        </w:rPr>
        <w:t>el estudiante que</w:t>
      </w:r>
      <w:r w:rsidRPr="00B67351">
        <w:rPr>
          <w:rStyle w:val="A6"/>
          <w:rFonts w:ascii="Cambria" w:hAnsi="Cambria" w:cs="Arial"/>
          <w:b/>
          <w:bCs/>
          <w:sz w:val="24"/>
          <w:szCs w:val="24"/>
        </w:rPr>
        <w:t xml:space="preserve"> </w:t>
      </w:r>
      <w:r w:rsidRPr="00B67351">
        <w:rPr>
          <w:rStyle w:val="A6"/>
          <w:rFonts w:ascii="Cambria" w:hAnsi="Cambria" w:cs="Arial"/>
          <w:sz w:val="24"/>
          <w:szCs w:val="24"/>
        </w:rPr>
        <w:t xml:space="preserve"> presenta una necesidad especial de aprendizaje o con</w:t>
      </w:r>
      <w:r w:rsidRPr="00B67351">
        <w:rPr>
          <w:rStyle w:val="A6"/>
          <w:rFonts w:ascii="Cambria" w:hAnsi="Cambria" w:cs="Arial"/>
          <w:sz w:val="24"/>
          <w:szCs w:val="24"/>
        </w:rPr>
        <w:softHyphen/>
        <w:t>ducta y requiere de un especial apoyo, acompañamiento y trabajo mancomuna</w:t>
      </w:r>
      <w:r w:rsidRPr="00B67351">
        <w:rPr>
          <w:rStyle w:val="A6"/>
          <w:rFonts w:ascii="Cambria" w:hAnsi="Cambria" w:cs="Arial"/>
          <w:sz w:val="24"/>
          <w:szCs w:val="24"/>
        </w:rPr>
        <w:softHyphen/>
        <w:t xml:space="preserve">do entre colegio y familia. </w:t>
      </w:r>
    </w:p>
    <w:p w:rsidR="00B53344" w:rsidRPr="00F533A6" w:rsidRDefault="00B65CF9" w:rsidP="00F533A6">
      <w:pPr>
        <w:pStyle w:val="Pa19"/>
        <w:spacing w:line="240" w:lineRule="auto"/>
        <w:ind w:left="320" w:firstLine="388"/>
        <w:jc w:val="both"/>
        <w:rPr>
          <w:rFonts w:ascii="Cambria" w:hAnsi="Cambria" w:cs="Arial"/>
          <w:color w:val="000000"/>
        </w:rPr>
      </w:pPr>
      <w:r w:rsidRPr="00B67351">
        <w:rPr>
          <w:rStyle w:val="A6"/>
          <w:rFonts w:ascii="Cambria" w:hAnsi="Cambria" w:cs="Arial"/>
          <w:b/>
          <w:bCs/>
          <w:sz w:val="24"/>
          <w:szCs w:val="24"/>
        </w:rPr>
        <w:t xml:space="preserve">b) En situación Especial: </w:t>
      </w:r>
      <w:r w:rsidRPr="00B67351">
        <w:rPr>
          <w:rStyle w:val="A6"/>
          <w:rFonts w:ascii="Cambria" w:hAnsi="Cambria" w:cs="Arial"/>
          <w:bCs/>
          <w:sz w:val="24"/>
          <w:szCs w:val="24"/>
        </w:rPr>
        <w:t>el Estudiante</w:t>
      </w:r>
      <w:r w:rsidRPr="00B67351">
        <w:rPr>
          <w:rStyle w:val="A6"/>
          <w:rFonts w:ascii="Cambria" w:hAnsi="Cambria" w:cs="Arial"/>
          <w:b/>
          <w:bCs/>
          <w:sz w:val="24"/>
          <w:szCs w:val="24"/>
        </w:rPr>
        <w:t xml:space="preserve"> </w:t>
      </w:r>
      <w:r w:rsidRPr="00B67351">
        <w:rPr>
          <w:rStyle w:val="A6"/>
          <w:rFonts w:ascii="Cambria" w:hAnsi="Cambria" w:cs="Arial"/>
          <w:sz w:val="24"/>
          <w:szCs w:val="24"/>
        </w:rPr>
        <w:t>cuya problemática de aprendizaje y/o con</w:t>
      </w:r>
      <w:r w:rsidRPr="00B67351">
        <w:rPr>
          <w:rStyle w:val="A6"/>
          <w:rFonts w:ascii="Cambria" w:hAnsi="Cambria" w:cs="Arial"/>
          <w:sz w:val="24"/>
          <w:szCs w:val="24"/>
        </w:rPr>
        <w:softHyphen/>
        <w:t>ducta se agrava y/o cuya familia no responde satisfactoriamente a los requeri</w:t>
      </w:r>
      <w:r w:rsidRPr="00B67351">
        <w:rPr>
          <w:rStyle w:val="A6"/>
          <w:rFonts w:ascii="Cambria" w:hAnsi="Cambria" w:cs="Arial"/>
          <w:sz w:val="24"/>
          <w:szCs w:val="24"/>
        </w:rPr>
        <w:softHyphen/>
        <w:t xml:space="preserve">mientos del colegio. </w:t>
      </w:r>
    </w:p>
    <w:p w:rsidR="00B53344" w:rsidRPr="00B53344" w:rsidRDefault="00B53344" w:rsidP="00B53344">
      <w:pPr>
        <w:pStyle w:val="Default"/>
      </w:pPr>
    </w:p>
    <w:p w:rsidR="00B65CF9" w:rsidRPr="00B67351" w:rsidRDefault="00B65CF9" w:rsidP="00B65CF9">
      <w:pPr>
        <w:ind w:firstLine="708"/>
        <w:jc w:val="both"/>
        <w:rPr>
          <w:rFonts w:cs="Arial"/>
        </w:rPr>
      </w:pPr>
      <w:r w:rsidRPr="00B67351">
        <w:rPr>
          <w:rFonts w:cs="Arial"/>
        </w:rPr>
        <w:t>c)</w:t>
      </w:r>
      <w:r w:rsidRPr="00B67351">
        <w:rPr>
          <w:rFonts w:cs="Arial"/>
          <w:b/>
        </w:rPr>
        <w:t xml:space="preserve"> En situación Condicional</w:t>
      </w:r>
      <w:r w:rsidRPr="00B67351">
        <w:rPr>
          <w:rFonts w:cs="Arial"/>
        </w:rPr>
        <w:t>: el Estudiante que no ha mostrado cambio significativo desde su situación especial.</w:t>
      </w:r>
    </w:p>
    <w:p w:rsidR="00B65CF9" w:rsidRPr="00B67351" w:rsidRDefault="00B65CF9" w:rsidP="00B65CF9">
      <w:pPr>
        <w:autoSpaceDE w:val="0"/>
        <w:autoSpaceDN w:val="0"/>
        <w:adjustRightInd w:val="0"/>
        <w:ind w:right="532"/>
        <w:jc w:val="both"/>
        <w:rPr>
          <w:rFonts w:cs="Arial"/>
          <w:strike/>
        </w:rPr>
      </w:pPr>
      <w:r w:rsidRPr="00B67351">
        <w:rPr>
          <w:rFonts w:cs="Arial"/>
          <w:b/>
        </w:rPr>
        <w:t xml:space="preserve">7.3.8. Las prácticas restaurativas. </w:t>
      </w:r>
      <w:r w:rsidRPr="00B67351">
        <w:rPr>
          <w:rFonts w:cs="Arial"/>
        </w:rPr>
        <w:t xml:space="preserve">En el caso de faltas o conflictos que requieren la restauración del daño causado, los procedimientos serán los siguientes. </w:t>
      </w:r>
    </w:p>
    <w:p w:rsidR="00B65CF9" w:rsidRPr="00B67351" w:rsidRDefault="00B65CF9" w:rsidP="00B65CF9">
      <w:pPr>
        <w:autoSpaceDE w:val="0"/>
        <w:autoSpaceDN w:val="0"/>
        <w:adjustRightInd w:val="0"/>
        <w:ind w:right="532"/>
        <w:jc w:val="both"/>
        <w:rPr>
          <w:rFonts w:cs="Arial"/>
        </w:rPr>
      </w:pPr>
    </w:p>
    <w:p w:rsidR="00B65CF9" w:rsidRPr="00B67351" w:rsidRDefault="00B65CF9" w:rsidP="00B65CF9">
      <w:pPr>
        <w:autoSpaceDE w:val="0"/>
        <w:autoSpaceDN w:val="0"/>
        <w:adjustRightInd w:val="0"/>
        <w:ind w:right="532" w:firstLine="708"/>
        <w:jc w:val="both"/>
        <w:rPr>
          <w:rFonts w:cs="Arial"/>
        </w:rPr>
      </w:pPr>
      <w:r w:rsidRPr="00B67351">
        <w:rPr>
          <w:rFonts w:cs="Arial"/>
          <w:b/>
        </w:rPr>
        <w:t xml:space="preserve">a) Investigación. </w:t>
      </w:r>
      <w:r w:rsidRPr="00B67351">
        <w:rPr>
          <w:rFonts w:cs="Arial"/>
        </w:rPr>
        <w:t>El encargado de convivencia escolar deberá llevar adelante la investigación, entrevistando a las partes, solicitando información a terceros o disponiendo cualquier otra medida que estime necesaria para su esclarecimiento.</w:t>
      </w:r>
    </w:p>
    <w:p w:rsidR="00B65CF9" w:rsidRPr="00B67351" w:rsidRDefault="00B65CF9" w:rsidP="00B65CF9">
      <w:pPr>
        <w:pStyle w:val="Default"/>
        <w:jc w:val="both"/>
        <w:rPr>
          <w:rFonts w:ascii="Cambria" w:hAnsi="Cambria"/>
          <w:color w:val="auto"/>
        </w:rPr>
      </w:pPr>
      <w:r w:rsidRPr="00B67351">
        <w:rPr>
          <w:rFonts w:ascii="Cambria" w:hAnsi="Cambria"/>
          <w:color w:val="auto"/>
        </w:rPr>
        <w:t>Una vez recopilados los antecedentes correspondientes o agotada la investigación, el encargado deberá presentar un informe ante el Comité de Sana Convivencia Escolar, o el que haga sus veces, para que éste aplique la medida o sanción si procediere, o bien para que recomiende  su aplicación a la autoridad competente del establecimiento.</w:t>
      </w:r>
    </w:p>
    <w:p w:rsidR="00B65CF9" w:rsidRPr="00B67351" w:rsidRDefault="00B65CF9" w:rsidP="00B65CF9">
      <w:pPr>
        <w:pStyle w:val="Default"/>
        <w:jc w:val="both"/>
        <w:rPr>
          <w:rFonts w:ascii="Cambria" w:hAnsi="Cambria"/>
          <w:b/>
          <w:color w:val="auto"/>
        </w:rPr>
      </w:pPr>
    </w:p>
    <w:p w:rsidR="00F533A6" w:rsidRDefault="00F533A6" w:rsidP="00B65CF9">
      <w:pPr>
        <w:pStyle w:val="Default"/>
        <w:ind w:firstLine="708"/>
        <w:jc w:val="both"/>
        <w:rPr>
          <w:rFonts w:ascii="Cambria" w:hAnsi="Cambria"/>
          <w:b/>
          <w:color w:val="auto"/>
        </w:rPr>
      </w:pPr>
    </w:p>
    <w:p w:rsidR="00F533A6" w:rsidRDefault="00F533A6" w:rsidP="00B65CF9">
      <w:pPr>
        <w:pStyle w:val="Default"/>
        <w:ind w:firstLine="708"/>
        <w:jc w:val="both"/>
        <w:rPr>
          <w:rFonts w:ascii="Cambria" w:hAnsi="Cambria"/>
          <w:b/>
          <w:color w:val="auto"/>
        </w:rPr>
      </w:pPr>
    </w:p>
    <w:p w:rsidR="00F533A6" w:rsidRDefault="00F533A6" w:rsidP="00B65CF9">
      <w:pPr>
        <w:pStyle w:val="Default"/>
        <w:ind w:firstLine="708"/>
        <w:jc w:val="both"/>
        <w:rPr>
          <w:rFonts w:ascii="Cambria" w:hAnsi="Cambria"/>
          <w:b/>
          <w:color w:val="auto"/>
        </w:rPr>
      </w:pPr>
    </w:p>
    <w:p w:rsidR="00F533A6" w:rsidRDefault="00F533A6" w:rsidP="00B65CF9">
      <w:pPr>
        <w:pStyle w:val="Default"/>
        <w:ind w:firstLine="708"/>
        <w:jc w:val="both"/>
        <w:rPr>
          <w:rFonts w:ascii="Cambria" w:hAnsi="Cambria"/>
          <w:b/>
          <w:color w:val="auto"/>
        </w:rPr>
      </w:pPr>
    </w:p>
    <w:p w:rsidR="00F533A6" w:rsidRDefault="00F533A6" w:rsidP="00B65CF9">
      <w:pPr>
        <w:pStyle w:val="Default"/>
        <w:ind w:firstLine="708"/>
        <w:jc w:val="both"/>
        <w:rPr>
          <w:rFonts w:ascii="Cambria" w:hAnsi="Cambria"/>
          <w:b/>
          <w:color w:val="auto"/>
        </w:rPr>
      </w:pPr>
    </w:p>
    <w:p w:rsidR="00B65CF9" w:rsidRPr="00B67351" w:rsidRDefault="00B65CF9" w:rsidP="00B65CF9">
      <w:pPr>
        <w:pStyle w:val="Default"/>
        <w:ind w:firstLine="708"/>
        <w:jc w:val="both"/>
        <w:rPr>
          <w:rFonts w:ascii="Cambria" w:hAnsi="Cambria"/>
          <w:color w:val="auto"/>
        </w:rPr>
      </w:pPr>
      <w:r w:rsidRPr="00B67351">
        <w:rPr>
          <w:rFonts w:ascii="Cambria" w:hAnsi="Cambria"/>
          <w:b/>
          <w:color w:val="auto"/>
        </w:rPr>
        <w:t xml:space="preserve">b) Citación a entrevista. </w:t>
      </w:r>
      <w:r w:rsidRPr="00B67351">
        <w:rPr>
          <w:rFonts w:ascii="Cambria" w:hAnsi="Cambria"/>
          <w:color w:val="auto"/>
        </w:rPr>
        <w:t xml:space="preserve">Una vez recibidos los antecedentes por la autoridad competente, se deberá citar a las partes y, en su caso, a los Apoderados, a una reunión que tendrá como principal finalidad buscar un acuerdo entre las partes. Para esta entrevista, se considerará lo que convenga tratar en presencia de los estudiantes o sólo entre adultos. </w:t>
      </w:r>
    </w:p>
    <w:p w:rsidR="00B65CF9" w:rsidRPr="00B67351" w:rsidRDefault="00B65CF9" w:rsidP="00B65CF9">
      <w:pPr>
        <w:pStyle w:val="Default"/>
        <w:jc w:val="both"/>
        <w:rPr>
          <w:rFonts w:ascii="Cambria" w:hAnsi="Cambria"/>
          <w:color w:val="auto"/>
        </w:rPr>
      </w:pPr>
    </w:p>
    <w:p w:rsidR="00B65CF9" w:rsidRPr="00B67351" w:rsidRDefault="00B65CF9" w:rsidP="00B65CF9">
      <w:pPr>
        <w:pStyle w:val="Default"/>
        <w:ind w:firstLine="708"/>
        <w:jc w:val="both"/>
        <w:rPr>
          <w:rFonts w:ascii="Cambria" w:hAnsi="Cambria"/>
          <w:color w:val="auto"/>
        </w:rPr>
      </w:pPr>
      <w:r w:rsidRPr="00B67351">
        <w:rPr>
          <w:rFonts w:ascii="Cambria" w:hAnsi="Cambria"/>
          <w:b/>
          <w:color w:val="auto"/>
        </w:rPr>
        <w:t>c) Acción remedial si hay acuerdo</w:t>
      </w:r>
      <w:r w:rsidRPr="00B67351">
        <w:rPr>
          <w:rFonts w:ascii="Cambria" w:hAnsi="Cambria"/>
          <w:color w:val="auto"/>
        </w:rPr>
        <w:t>. En caso de existir acuerdo entre las partes se podrá suspender el curso de la indagación, exigiendo a cambio el cumplimiento de determinadas condiciones por un período de tiempo convenido. Si se cumplen íntegramente las condiciones impuestas se dará por cerrado el asunto, dejándose constancia de esta circunstancia en el Libro de Clase.</w:t>
      </w:r>
    </w:p>
    <w:p w:rsidR="00B65CF9" w:rsidRPr="00B67351" w:rsidRDefault="00B65CF9" w:rsidP="00B65CF9">
      <w:pPr>
        <w:pStyle w:val="Default"/>
        <w:jc w:val="both"/>
        <w:rPr>
          <w:rFonts w:ascii="Cambria" w:hAnsi="Cambria"/>
          <w:color w:val="auto"/>
        </w:rPr>
      </w:pPr>
    </w:p>
    <w:p w:rsidR="00B65CF9" w:rsidRPr="00B67351" w:rsidRDefault="00B65CF9" w:rsidP="00B65CF9">
      <w:pPr>
        <w:pStyle w:val="Default"/>
        <w:ind w:firstLine="708"/>
        <w:jc w:val="both"/>
        <w:rPr>
          <w:rFonts w:ascii="Cambria" w:hAnsi="Cambria"/>
          <w:color w:val="auto"/>
        </w:rPr>
      </w:pPr>
      <w:r w:rsidRPr="00B67351">
        <w:rPr>
          <w:rFonts w:ascii="Cambria" w:hAnsi="Cambria"/>
          <w:b/>
          <w:color w:val="auto"/>
        </w:rPr>
        <w:t>d) Continuación del diálogo si no hay acuerdo</w:t>
      </w:r>
      <w:r w:rsidRPr="00B67351">
        <w:rPr>
          <w:rFonts w:ascii="Cambria" w:hAnsi="Cambria"/>
          <w:color w:val="auto"/>
        </w:rPr>
        <w:t>. Si no hubiere acuerdo, se deberá oír nuevamente a las partes involucradas, quienes deberán presentar todos los antecedentes que estimen  necesarios. También se podrá citar a un profesional en la materia, quien podrá aconsejar o pronunciarse al respecto.</w:t>
      </w:r>
    </w:p>
    <w:p w:rsidR="00B65CF9" w:rsidRPr="00B67351" w:rsidRDefault="00B65CF9" w:rsidP="00B65CF9">
      <w:pPr>
        <w:pStyle w:val="Default"/>
        <w:jc w:val="both"/>
        <w:rPr>
          <w:rFonts w:ascii="Cambria" w:hAnsi="Cambria"/>
          <w:color w:val="auto"/>
        </w:rPr>
      </w:pPr>
    </w:p>
    <w:p w:rsidR="00B65CF9" w:rsidRPr="00B67351" w:rsidRDefault="00B65CF9" w:rsidP="00B65CF9">
      <w:pPr>
        <w:pStyle w:val="Default"/>
        <w:ind w:firstLine="708"/>
        <w:jc w:val="both"/>
        <w:rPr>
          <w:rFonts w:ascii="Cambria" w:hAnsi="Cambria"/>
          <w:color w:val="auto"/>
        </w:rPr>
      </w:pPr>
      <w:r w:rsidRPr="00B67351">
        <w:rPr>
          <w:rFonts w:ascii="Cambria" w:hAnsi="Cambria"/>
          <w:b/>
          <w:color w:val="auto"/>
        </w:rPr>
        <w:t>e) Decisión final.</w:t>
      </w:r>
      <w:r w:rsidRPr="00B67351">
        <w:rPr>
          <w:rFonts w:ascii="Cambria" w:hAnsi="Cambria"/>
          <w:color w:val="auto"/>
        </w:rPr>
        <w:t xml:space="preserve"> La autoridad competente deberá resolver si se cumplen los requisitos para imponer una sanción, o bien si el hecho o el reclamo deben ser desestimados. Deberá quedar constancia de los fundamentos que justifiquen la decisión adoptada. Dicha resolución debe ser notificada a todas las partes y, en su caso, al Comité de la Sana Convivencia Escolar.</w:t>
      </w:r>
    </w:p>
    <w:p w:rsidR="00B65CF9" w:rsidRPr="00B67351" w:rsidRDefault="00B65CF9" w:rsidP="00B65CF9">
      <w:pPr>
        <w:pStyle w:val="Cuadrculamedia1-nfasis21"/>
        <w:autoSpaceDE w:val="0"/>
        <w:autoSpaceDN w:val="0"/>
        <w:adjustRightInd w:val="0"/>
        <w:spacing w:after="0" w:line="240" w:lineRule="auto"/>
        <w:ind w:left="567" w:right="532"/>
        <w:jc w:val="both"/>
        <w:rPr>
          <w:rFonts w:ascii="Cambria" w:hAnsi="Cambria" w:cs="Arial"/>
          <w:b/>
          <w:bCs/>
          <w:i/>
          <w:sz w:val="24"/>
          <w:szCs w:val="24"/>
        </w:rPr>
      </w:pPr>
    </w:p>
    <w:p w:rsidR="00B65CF9" w:rsidRPr="00B67351" w:rsidRDefault="00B65CF9" w:rsidP="00B65CF9">
      <w:pPr>
        <w:pStyle w:val="Pa12"/>
        <w:spacing w:line="240" w:lineRule="auto"/>
        <w:jc w:val="both"/>
        <w:rPr>
          <w:rFonts w:ascii="Cambria" w:hAnsi="Cambria" w:cs="Arial"/>
        </w:rPr>
      </w:pPr>
      <w:r w:rsidRPr="00B67351">
        <w:rPr>
          <w:rFonts w:ascii="Cambria" w:hAnsi="Cambria" w:cs="Arial"/>
          <w:b/>
        </w:rPr>
        <w:t xml:space="preserve">Nota: Mediación. </w:t>
      </w:r>
      <w:r w:rsidRPr="00B67351">
        <w:rPr>
          <w:rFonts w:ascii="Cambria" w:hAnsi="Cambria" w:cs="Arial"/>
        </w:rPr>
        <w:t xml:space="preserve">El establecimiento podrá implementar instancias de mediación u otros mecanismos de similar naturaleza como alternativa para la solución pacífica y constructiva de los conflictos de convivencia escolar. Este sistema incluirá la intervención de estudiantes, docentes, profesionales de apoyo y otros miembros de la comunidad educativa y especialistas. </w:t>
      </w:r>
    </w:p>
    <w:p w:rsidR="00B65CF9" w:rsidRPr="00B67351" w:rsidRDefault="00B65CF9" w:rsidP="00B65CF9">
      <w:pPr>
        <w:pStyle w:val="Default"/>
        <w:jc w:val="both"/>
        <w:rPr>
          <w:rFonts w:ascii="Cambria" w:hAnsi="Cambria"/>
          <w:color w:val="auto"/>
        </w:rPr>
      </w:pPr>
    </w:p>
    <w:p w:rsidR="00B65CF9" w:rsidRPr="00B67351" w:rsidRDefault="00B65CF9" w:rsidP="00B65CF9">
      <w:pPr>
        <w:pStyle w:val="Default"/>
        <w:jc w:val="both"/>
        <w:rPr>
          <w:rFonts w:ascii="Cambria" w:hAnsi="Cambria"/>
          <w:color w:val="auto"/>
        </w:rPr>
      </w:pPr>
    </w:p>
    <w:p w:rsidR="00B65CF9" w:rsidRDefault="00B65CF9" w:rsidP="00B65CF9">
      <w:pPr>
        <w:pStyle w:val="Default"/>
        <w:jc w:val="both"/>
        <w:rPr>
          <w:rFonts w:ascii="Cambria" w:hAnsi="Cambria"/>
          <w:color w:val="auto"/>
        </w:rPr>
      </w:pPr>
    </w:p>
    <w:p w:rsidR="00F533A6" w:rsidRDefault="00F533A6" w:rsidP="00B65CF9">
      <w:pPr>
        <w:pStyle w:val="Default"/>
        <w:jc w:val="both"/>
        <w:rPr>
          <w:rFonts w:ascii="Cambria" w:hAnsi="Cambria"/>
          <w:color w:val="auto"/>
        </w:rPr>
      </w:pPr>
    </w:p>
    <w:p w:rsidR="00F533A6" w:rsidRDefault="00F533A6" w:rsidP="00B65CF9">
      <w:pPr>
        <w:pStyle w:val="Default"/>
        <w:jc w:val="both"/>
        <w:rPr>
          <w:rFonts w:ascii="Cambria" w:hAnsi="Cambria"/>
          <w:color w:val="auto"/>
        </w:rPr>
      </w:pPr>
    </w:p>
    <w:p w:rsidR="00F533A6" w:rsidRDefault="00F533A6" w:rsidP="00B65CF9">
      <w:pPr>
        <w:pStyle w:val="Default"/>
        <w:jc w:val="both"/>
        <w:rPr>
          <w:rFonts w:ascii="Cambria" w:hAnsi="Cambria"/>
          <w:color w:val="auto"/>
        </w:rPr>
      </w:pPr>
    </w:p>
    <w:p w:rsidR="00F533A6" w:rsidRDefault="00F533A6" w:rsidP="00B65CF9">
      <w:pPr>
        <w:pStyle w:val="Default"/>
        <w:jc w:val="both"/>
        <w:rPr>
          <w:rFonts w:ascii="Cambria" w:hAnsi="Cambria"/>
          <w:color w:val="auto"/>
        </w:rPr>
      </w:pPr>
    </w:p>
    <w:p w:rsidR="00F533A6" w:rsidRDefault="00F533A6" w:rsidP="00B65CF9">
      <w:pPr>
        <w:pStyle w:val="Default"/>
        <w:jc w:val="both"/>
        <w:rPr>
          <w:rFonts w:ascii="Cambria" w:hAnsi="Cambria"/>
          <w:color w:val="auto"/>
        </w:rPr>
      </w:pPr>
    </w:p>
    <w:p w:rsidR="00F533A6" w:rsidRDefault="00F533A6" w:rsidP="00B65CF9">
      <w:pPr>
        <w:pStyle w:val="Default"/>
        <w:jc w:val="both"/>
        <w:rPr>
          <w:rFonts w:ascii="Cambria" w:hAnsi="Cambria"/>
          <w:color w:val="auto"/>
        </w:rPr>
      </w:pPr>
    </w:p>
    <w:p w:rsidR="00F533A6" w:rsidRDefault="00F533A6" w:rsidP="00B65CF9">
      <w:pPr>
        <w:pStyle w:val="Default"/>
        <w:jc w:val="both"/>
        <w:rPr>
          <w:rFonts w:ascii="Cambria" w:hAnsi="Cambria"/>
          <w:color w:val="auto"/>
        </w:rPr>
      </w:pPr>
    </w:p>
    <w:p w:rsidR="00F533A6" w:rsidRDefault="00F533A6" w:rsidP="00B65CF9">
      <w:pPr>
        <w:pStyle w:val="Default"/>
        <w:jc w:val="both"/>
        <w:rPr>
          <w:rFonts w:ascii="Cambria" w:hAnsi="Cambria"/>
          <w:color w:val="auto"/>
        </w:rPr>
      </w:pPr>
    </w:p>
    <w:p w:rsidR="00F533A6" w:rsidRDefault="00F533A6" w:rsidP="00B65CF9">
      <w:pPr>
        <w:pStyle w:val="Default"/>
        <w:jc w:val="both"/>
        <w:rPr>
          <w:rFonts w:ascii="Cambria" w:hAnsi="Cambria"/>
          <w:color w:val="auto"/>
        </w:rPr>
      </w:pPr>
    </w:p>
    <w:p w:rsidR="00F533A6" w:rsidRDefault="00F533A6" w:rsidP="00B65CF9">
      <w:pPr>
        <w:pStyle w:val="Default"/>
        <w:jc w:val="both"/>
        <w:rPr>
          <w:rFonts w:ascii="Cambria" w:hAnsi="Cambria"/>
          <w:color w:val="auto"/>
        </w:rPr>
      </w:pPr>
    </w:p>
    <w:p w:rsidR="00F533A6" w:rsidRDefault="00F533A6" w:rsidP="00B65CF9">
      <w:pPr>
        <w:pStyle w:val="Default"/>
        <w:jc w:val="both"/>
        <w:rPr>
          <w:rFonts w:ascii="Cambria" w:hAnsi="Cambria"/>
          <w:color w:val="auto"/>
        </w:rPr>
      </w:pPr>
    </w:p>
    <w:p w:rsidR="00F533A6" w:rsidRDefault="00F533A6" w:rsidP="00B65CF9">
      <w:pPr>
        <w:pStyle w:val="Default"/>
        <w:jc w:val="both"/>
        <w:rPr>
          <w:rFonts w:ascii="Cambria" w:hAnsi="Cambria"/>
          <w:color w:val="auto"/>
        </w:rPr>
      </w:pPr>
    </w:p>
    <w:p w:rsidR="00F533A6" w:rsidRDefault="00F533A6" w:rsidP="00B65CF9">
      <w:pPr>
        <w:pStyle w:val="Default"/>
        <w:jc w:val="both"/>
        <w:rPr>
          <w:rFonts w:ascii="Cambria" w:hAnsi="Cambria"/>
          <w:color w:val="auto"/>
        </w:rPr>
      </w:pPr>
    </w:p>
    <w:p w:rsidR="00F533A6" w:rsidRPr="00B67351" w:rsidRDefault="00F533A6" w:rsidP="00B65CF9">
      <w:pPr>
        <w:pStyle w:val="Default"/>
        <w:jc w:val="both"/>
        <w:rPr>
          <w:rFonts w:ascii="Cambria" w:hAnsi="Cambria"/>
          <w:color w:val="auto"/>
        </w:rPr>
      </w:pPr>
    </w:p>
    <w:p w:rsidR="00B65CF9" w:rsidRPr="00B67351" w:rsidRDefault="00B65CF9" w:rsidP="00B65CF9">
      <w:pPr>
        <w:pStyle w:val="Default"/>
        <w:jc w:val="both"/>
        <w:rPr>
          <w:rFonts w:ascii="Cambria" w:hAnsi="Cambria"/>
          <w:color w:val="auto"/>
        </w:rPr>
      </w:pPr>
    </w:p>
    <w:p w:rsidR="00B65CF9" w:rsidRPr="00B67351" w:rsidRDefault="00B65CF9" w:rsidP="00B65CF9">
      <w:pPr>
        <w:autoSpaceDE w:val="0"/>
        <w:autoSpaceDN w:val="0"/>
        <w:adjustRightInd w:val="0"/>
        <w:jc w:val="both"/>
        <w:rPr>
          <w:rFonts w:eastAsia="Cambria" w:cs="Arial"/>
          <w:b/>
          <w:lang w:val="es-CL"/>
        </w:rPr>
      </w:pPr>
      <w:r w:rsidRPr="00B67351">
        <w:rPr>
          <w:rFonts w:eastAsia="Cambria" w:cs="Arial"/>
          <w:b/>
          <w:lang w:val="es-CL"/>
        </w:rPr>
        <w:t>7.3.9. El encuentro restaurativo y la reparación del daño.</w:t>
      </w:r>
    </w:p>
    <w:p w:rsidR="00B65CF9" w:rsidRPr="00B67351" w:rsidRDefault="00B65CF9" w:rsidP="00B65CF9">
      <w:pPr>
        <w:autoSpaceDE w:val="0"/>
        <w:autoSpaceDN w:val="0"/>
        <w:adjustRightInd w:val="0"/>
        <w:jc w:val="both"/>
        <w:rPr>
          <w:rFonts w:cs="Arial"/>
          <w:i/>
        </w:rPr>
      </w:pPr>
    </w:p>
    <w:p w:rsidR="00B65CF9" w:rsidRPr="00B67351" w:rsidRDefault="00B65CF9" w:rsidP="00B65CF9">
      <w:pPr>
        <w:autoSpaceDE w:val="0"/>
        <w:autoSpaceDN w:val="0"/>
        <w:adjustRightInd w:val="0"/>
        <w:jc w:val="both"/>
        <w:rPr>
          <w:rFonts w:eastAsia="Cambria" w:cs="Arial"/>
          <w:lang w:val="es-CL"/>
        </w:rPr>
      </w:pPr>
      <w:r w:rsidRPr="00B67351">
        <w:rPr>
          <w:rFonts w:eastAsia="Cambria" w:cs="Arial"/>
          <w:lang w:val="es-CL"/>
        </w:rPr>
        <w:t>Para el caso en que la falta o conflicto haya producido un daño que debe ser reparado, sea a una o varias personas, sea al colegio, se tendrán en cuenta los aspectos siguientes:</w:t>
      </w:r>
    </w:p>
    <w:p w:rsidR="00B65CF9" w:rsidRPr="00B67351" w:rsidRDefault="00B65CF9" w:rsidP="00B65CF9">
      <w:pPr>
        <w:autoSpaceDE w:val="0"/>
        <w:autoSpaceDN w:val="0"/>
        <w:adjustRightInd w:val="0"/>
        <w:ind w:left="567"/>
        <w:jc w:val="both"/>
        <w:rPr>
          <w:rFonts w:eastAsia="Cambria" w:cs="Arial"/>
          <w:lang w:val="es-CL"/>
        </w:rPr>
      </w:pPr>
    </w:p>
    <w:p w:rsidR="00B65CF9" w:rsidRPr="00B67351" w:rsidRDefault="00B65CF9" w:rsidP="00B65CF9">
      <w:pPr>
        <w:autoSpaceDE w:val="0"/>
        <w:autoSpaceDN w:val="0"/>
        <w:adjustRightInd w:val="0"/>
        <w:ind w:firstLine="708"/>
        <w:jc w:val="both"/>
        <w:rPr>
          <w:rFonts w:cs="Arial"/>
        </w:rPr>
      </w:pPr>
      <w:r w:rsidRPr="00B67351">
        <w:rPr>
          <w:rFonts w:cs="Arial"/>
          <w:b/>
        </w:rPr>
        <w:t xml:space="preserve">a) La disculpa, </w:t>
      </w:r>
      <w:r w:rsidRPr="00B67351">
        <w:rPr>
          <w:rFonts w:cs="Arial"/>
        </w:rPr>
        <w:t>que puede ser de forma oral o escrita. Debe incluir el reconocimiento de la falta. Al disculparse, el infractor cede a la víctima la responsabilidad de aceptar o no la disculpa.</w:t>
      </w:r>
    </w:p>
    <w:p w:rsidR="00B65CF9" w:rsidRPr="00B67351" w:rsidRDefault="00B65CF9" w:rsidP="00B65CF9">
      <w:pPr>
        <w:autoSpaceDE w:val="0"/>
        <w:autoSpaceDN w:val="0"/>
        <w:adjustRightInd w:val="0"/>
        <w:ind w:left="567"/>
        <w:jc w:val="both"/>
        <w:rPr>
          <w:rFonts w:cs="Arial"/>
        </w:rPr>
      </w:pPr>
    </w:p>
    <w:p w:rsidR="00B65CF9" w:rsidRPr="00B67351" w:rsidRDefault="00B65CF9" w:rsidP="00B65CF9">
      <w:pPr>
        <w:autoSpaceDE w:val="0"/>
        <w:autoSpaceDN w:val="0"/>
        <w:adjustRightInd w:val="0"/>
        <w:ind w:firstLine="708"/>
        <w:jc w:val="both"/>
        <w:rPr>
          <w:rFonts w:cs="Arial"/>
        </w:rPr>
      </w:pPr>
      <w:r w:rsidRPr="00B67351">
        <w:rPr>
          <w:rFonts w:cs="Arial"/>
          <w:b/>
        </w:rPr>
        <w:t xml:space="preserve">b) El cambio de conducta, </w:t>
      </w:r>
      <w:r w:rsidRPr="00B67351">
        <w:rPr>
          <w:rFonts w:cs="Arial"/>
        </w:rPr>
        <w:t>que implica que el infractor se compromete a no repetir la acción lesiva. El compromiso debe incluir la ayuda para facilitar este proceso;  por ejemplo: el cambio del entorno y el apoyo para aprender un nuevo comportamiento.</w:t>
      </w:r>
    </w:p>
    <w:p w:rsidR="00B65CF9" w:rsidRPr="00B67351" w:rsidRDefault="00B65CF9" w:rsidP="00B65CF9">
      <w:pPr>
        <w:autoSpaceDE w:val="0"/>
        <w:autoSpaceDN w:val="0"/>
        <w:adjustRightInd w:val="0"/>
        <w:jc w:val="both"/>
        <w:rPr>
          <w:rFonts w:cs="Arial"/>
          <w:b/>
        </w:rPr>
      </w:pPr>
    </w:p>
    <w:p w:rsidR="00B65CF9" w:rsidRPr="00B67351" w:rsidRDefault="00B65CF9" w:rsidP="00B65CF9">
      <w:pPr>
        <w:autoSpaceDE w:val="0"/>
        <w:autoSpaceDN w:val="0"/>
        <w:adjustRightInd w:val="0"/>
        <w:ind w:firstLine="708"/>
        <w:jc w:val="both"/>
        <w:rPr>
          <w:rFonts w:cs="Arial"/>
        </w:rPr>
      </w:pPr>
      <w:r w:rsidRPr="00B67351">
        <w:rPr>
          <w:rFonts w:cs="Arial"/>
          <w:b/>
        </w:rPr>
        <w:t>c) La generosidad:</w:t>
      </w:r>
      <w:r w:rsidRPr="00B67351">
        <w:rPr>
          <w:rFonts w:cs="Arial"/>
        </w:rPr>
        <w:t xml:space="preserve"> se sugiere que los involucrados en el hecho puedan ir más allá de simplemente saldar cuentas; se les invitará a que busquen formas para establecer algún modo de relación positiva en el futuro.</w:t>
      </w:r>
    </w:p>
    <w:p w:rsidR="00B65CF9" w:rsidRPr="00B67351" w:rsidRDefault="00B65CF9" w:rsidP="00B65CF9">
      <w:pPr>
        <w:autoSpaceDE w:val="0"/>
        <w:autoSpaceDN w:val="0"/>
        <w:adjustRightInd w:val="0"/>
        <w:jc w:val="both"/>
        <w:rPr>
          <w:rFonts w:cs="Arial"/>
          <w:b/>
        </w:rPr>
      </w:pPr>
    </w:p>
    <w:p w:rsidR="00B65CF9" w:rsidRPr="00B67351" w:rsidRDefault="00B65CF9" w:rsidP="00B65CF9">
      <w:pPr>
        <w:autoSpaceDE w:val="0"/>
        <w:autoSpaceDN w:val="0"/>
        <w:adjustRightInd w:val="0"/>
        <w:ind w:firstLine="708"/>
        <w:jc w:val="both"/>
        <w:rPr>
          <w:rFonts w:cs="Arial"/>
          <w:i/>
        </w:rPr>
      </w:pPr>
      <w:r w:rsidRPr="00B67351">
        <w:rPr>
          <w:rFonts w:cs="Arial"/>
          <w:b/>
        </w:rPr>
        <w:t xml:space="preserve">d) La restitución o reparación del daño: </w:t>
      </w:r>
      <w:r w:rsidRPr="00B67351">
        <w:rPr>
          <w:rFonts w:cs="Arial"/>
        </w:rPr>
        <w:t>Puede hacerse devolviendo o remplazando la propiedad,  o bien ofreciendo servicios directos a la víctima</w:t>
      </w:r>
      <w:r w:rsidRPr="00B67351">
        <w:rPr>
          <w:rFonts w:cs="Arial"/>
          <w:i/>
        </w:rPr>
        <w:t>.</w:t>
      </w:r>
    </w:p>
    <w:p w:rsidR="00B65CF9" w:rsidRPr="00B67351" w:rsidRDefault="00B65CF9" w:rsidP="00B65CF9">
      <w:pPr>
        <w:pStyle w:val="Default"/>
        <w:rPr>
          <w:rFonts w:ascii="Cambria" w:hAnsi="Cambria"/>
          <w:color w:val="auto"/>
          <w:lang w:val="es-CL"/>
        </w:rPr>
      </w:pPr>
    </w:p>
    <w:p w:rsidR="00B65CF9" w:rsidRDefault="00B65CF9" w:rsidP="00B65CF9">
      <w:pPr>
        <w:jc w:val="both"/>
        <w:rPr>
          <w:rStyle w:val="A6"/>
          <w:rFonts w:cs="Arial"/>
          <w:sz w:val="24"/>
          <w:szCs w:val="24"/>
        </w:rPr>
      </w:pPr>
      <w:r w:rsidRPr="00B67351">
        <w:rPr>
          <w:rStyle w:val="A6"/>
          <w:rFonts w:cs="Arial"/>
          <w:b/>
          <w:bCs/>
          <w:sz w:val="24"/>
          <w:szCs w:val="24"/>
        </w:rPr>
        <w:t xml:space="preserve">7.3.10. Las acciones </w:t>
      </w:r>
      <w:proofErr w:type="spellStart"/>
      <w:r w:rsidRPr="00B67351">
        <w:rPr>
          <w:rStyle w:val="A6"/>
          <w:rFonts w:cs="Arial"/>
          <w:b/>
          <w:bCs/>
          <w:sz w:val="24"/>
          <w:szCs w:val="24"/>
        </w:rPr>
        <w:t>reparatorias</w:t>
      </w:r>
      <w:proofErr w:type="spellEnd"/>
      <w:r w:rsidRPr="00B67351">
        <w:rPr>
          <w:rStyle w:val="A6"/>
          <w:rFonts w:cs="Arial"/>
          <w:b/>
          <w:bCs/>
          <w:sz w:val="24"/>
          <w:szCs w:val="24"/>
        </w:rPr>
        <w:t xml:space="preserve"> o trabajos especiales </w:t>
      </w:r>
      <w:r w:rsidRPr="00B67351">
        <w:rPr>
          <w:rStyle w:val="A6"/>
          <w:rFonts w:cs="Arial"/>
          <w:bCs/>
          <w:sz w:val="24"/>
          <w:szCs w:val="24"/>
        </w:rPr>
        <w:t xml:space="preserve">son recursos muy oportunos </w:t>
      </w:r>
      <w:r w:rsidRPr="00B67351">
        <w:rPr>
          <w:rStyle w:val="A6"/>
          <w:rFonts w:cs="Arial"/>
          <w:sz w:val="24"/>
          <w:szCs w:val="24"/>
        </w:rPr>
        <w:t>para lograr el mejoramiento de una conducta inadecuada. El estudiante podrá ser citado para realizar alguna actividad o trabajo adicional, en lo posible, relacionado directamen</w:t>
      </w:r>
      <w:r w:rsidRPr="00B67351">
        <w:rPr>
          <w:rStyle w:val="A6"/>
          <w:rFonts w:cs="Arial"/>
          <w:sz w:val="24"/>
          <w:szCs w:val="24"/>
        </w:rPr>
        <w:softHyphen/>
        <w:t>te con la conducta sancionada.</w:t>
      </w: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Default="00F533A6" w:rsidP="00B65CF9">
      <w:pPr>
        <w:jc w:val="both"/>
        <w:rPr>
          <w:rStyle w:val="A6"/>
          <w:rFonts w:cs="Arial"/>
          <w:sz w:val="24"/>
          <w:szCs w:val="24"/>
        </w:rPr>
      </w:pPr>
    </w:p>
    <w:p w:rsidR="00F533A6" w:rsidRPr="00B67351" w:rsidRDefault="00F533A6" w:rsidP="00B65CF9">
      <w:pPr>
        <w:jc w:val="both"/>
        <w:rPr>
          <w:rStyle w:val="A6"/>
          <w:rFonts w:cs="Arial"/>
          <w:b/>
          <w:sz w:val="24"/>
          <w:szCs w:val="24"/>
        </w:rPr>
      </w:pPr>
    </w:p>
    <w:p w:rsidR="00B65CF9" w:rsidRPr="00B67351" w:rsidRDefault="00B65CF9" w:rsidP="00B65CF9">
      <w:pPr>
        <w:jc w:val="both"/>
        <w:rPr>
          <w:rStyle w:val="A6"/>
          <w:rFonts w:cs="Arial"/>
          <w:b/>
          <w:sz w:val="24"/>
          <w:szCs w:val="24"/>
        </w:rPr>
      </w:pPr>
      <w:r w:rsidRPr="00B67351">
        <w:rPr>
          <w:rStyle w:val="A6"/>
          <w:rFonts w:cs="Arial"/>
          <w:b/>
          <w:sz w:val="24"/>
          <w:szCs w:val="24"/>
        </w:rPr>
        <w:t>7.4. Reclamos y denuncias de infracciones graves y delitos.</w:t>
      </w:r>
    </w:p>
    <w:p w:rsidR="00B65CF9" w:rsidRPr="00B67351" w:rsidRDefault="00B65CF9" w:rsidP="00B65CF9">
      <w:pPr>
        <w:jc w:val="both"/>
        <w:rPr>
          <w:rFonts w:cs="Arial"/>
        </w:rPr>
      </w:pPr>
      <w:r w:rsidRPr="00B67351">
        <w:rPr>
          <w:rStyle w:val="A6"/>
          <w:rFonts w:cs="Arial"/>
          <w:sz w:val="24"/>
          <w:szCs w:val="24"/>
        </w:rPr>
        <w:t>Tanto los reclamos por no respetar los derechos, como las denuncias de infracciones graves o de delitos, deben ser realizados verbalmente o por escrito y siguiendo el conducto regular. Los procesos derivados de estos reclamos y/o denuncias deben quedar registrados por escrito, refrendado con las firmas de las partes involucradas.</w:t>
      </w:r>
    </w:p>
    <w:p w:rsidR="00B65CF9" w:rsidRPr="00B67351" w:rsidRDefault="00B65CF9" w:rsidP="00B65CF9">
      <w:pPr>
        <w:jc w:val="both"/>
        <w:rPr>
          <w:rFonts w:cs="Arial"/>
          <w:b/>
        </w:rPr>
      </w:pPr>
      <w:r w:rsidRPr="00B67351">
        <w:rPr>
          <w:rFonts w:cs="Arial"/>
          <w:b/>
        </w:rPr>
        <w:t>7.4.1. Procedimiento ante los reclamos.</w:t>
      </w:r>
    </w:p>
    <w:p w:rsidR="00B65CF9" w:rsidRPr="00B67351" w:rsidRDefault="00B65CF9" w:rsidP="00B65CF9">
      <w:pPr>
        <w:jc w:val="both"/>
        <w:rPr>
          <w:rFonts w:cs="Arial"/>
        </w:rPr>
      </w:pPr>
      <w:r w:rsidRPr="00B67351">
        <w:rPr>
          <w:rFonts w:cs="Arial"/>
        </w:rPr>
        <w:t>Todo reclamo por conductas contrarias a la sana convivencia escolar podrá ser presentado en forma verbal o escrita ante cualquier autoridad del establecimiento, la que deberá dar cuenta a la Dirección, dentro de un plazo de 24 horas, a fin de que se inicie el debido proceso. Se deberá siempre resguardar la identidad del reclamante y no se podrá imponer una sanción disciplinaria basada únicamente en el mérito de su reclamo.</w:t>
      </w:r>
    </w:p>
    <w:p w:rsidR="00B53344" w:rsidRPr="00B67351" w:rsidRDefault="00B53344" w:rsidP="00B65CF9">
      <w:pPr>
        <w:jc w:val="both"/>
        <w:rPr>
          <w:rFonts w:cs="Arial"/>
        </w:rPr>
      </w:pPr>
    </w:p>
    <w:p w:rsidR="00B65CF9" w:rsidRPr="00B67351" w:rsidRDefault="00B65CF9" w:rsidP="00B65CF9">
      <w:pPr>
        <w:jc w:val="both"/>
        <w:rPr>
          <w:rFonts w:cs="Arial"/>
          <w:b/>
        </w:rPr>
      </w:pPr>
      <w:r w:rsidRPr="00B67351">
        <w:rPr>
          <w:rFonts w:cs="Arial"/>
          <w:b/>
          <w:lang w:val="es-CL"/>
        </w:rPr>
        <w:t>7.4.2.</w:t>
      </w:r>
      <w:r w:rsidRPr="00B67351">
        <w:rPr>
          <w:rFonts w:cs="Arial"/>
          <w:b/>
        </w:rPr>
        <w:t xml:space="preserve"> Obligación de denunciar los delitos.</w:t>
      </w:r>
    </w:p>
    <w:p w:rsidR="00B65CF9" w:rsidRPr="00B67351" w:rsidRDefault="00B65CF9" w:rsidP="00B65CF9">
      <w:pPr>
        <w:jc w:val="both"/>
        <w:rPr>
          <w:rFonts w:cs="Arial"/>
        </w:rPr>
      </w:pPr>
      <w:r w:rsidRPr="00B67351">
        <w:rPr>
          <w:rFonts w:cs="Arial"/>
        </w:rPr>
        <w:t xml:space="preserve">Los directores, inspectores y profesores deberán denunciar cualquier acción, encubrimiento u omisión que revista caracteres de delito y que afecte a algún miembro de la comunidad educativa, tales como lesiones, amenazas, robos, hurtos, abusos sexuales, porte o tenencia ilegal de armas, tráfico de sustancias ilícitas u otros. </w:t>
      </w:r>
    </w:p>
    <w:p w:rsidR="00B65CF9" w:rsidRDefault="00B65CF9" w:rsidP="00B65CF9">
      <w:pPr>
        <w:jc w:val="both"/>
        <w:rPr>
          <w:rFonts w:cs="Arial"/>
        </w:rPr>
      </w:pPr>
      <w:r w:rsidRPr="00B67351">
        <w:rPr>
          <w:rFonts w:cs="Arial"/>
        </w:rPr>
        <w:t>Se deberá denunciar ante Carabineros de Chile, la Policía de Investigaciones, las fiscalías del Ministerio Público o los tribunales competentes, dentro del plazo de 24 horas desde que se tome conocimiento del hecho, sin perjuicio de lo dispuesto en los artículos 175 letra  e) y 176 del Código Procesal Penal.</w:t>
      </w:r>
    </w:p>
    <w:p w:rsidR="00F533A6" w:rsidRDefault="00F533A6" w:rsidP="00B65CF9">
      <w:pPr>
        <w:jc w:val="both"/>
        <w:rPr>
          <w:rFonts w:cs="Arial"/>
        </w:rPr>
      </w:pPr>
    </w:p>
    <w:p w:rsidR="00F533A6" w:rsidRPr="00B67351" w:rsidRDefault="00F533A6" w:rsidP="00B65CF9">
      <w:pPr>
        <w:jc w:val="both"/>
        <w:rPr>
          <w:rFonts w:cs="Arial"/>
        </w:rPr>
      </w:pPr>
    </w:p>
    <w:p w:rsidR="00B65CF9" w:rsidRPr="00B67351" w:rsidRDefault="00B65CF9" w:rsidP="00B65CF9">
      <w:pPr>
        <w:pStyle w:val="Pa14"/>
        <w:spacing w:line="240" w:lineRule="auto"/>
        <w:jc w:val="both"/>
        <w:rPr>
          <w:rStyle w:val="A6"/>
          <w:rFonts w:ascii="Cambria" w:hAnsi="Cambria" w:cs="Arial"/>
          <w:sz w:val="24"/>
          <w:szCs w:val="24"/>
        </w:rPr>
      </w:pPr>
      <w:r w:rsidRPr="00B67351">
        <w:rPr>
          <w:rStyle w:val="A6"/>
          <w:rFonts w:ascii="Cambria" w:hAnsi="Cambria" w:cs="Arial"/>
          <w:b/>
          <w:sz w:val="24"/>
          <w:szCs w:val="24"/>
        </w:rPr>
        <w:t>7.4.3. Confidencialidad, protección y constancia.</w:t>
      </w:r>
      <w:r w:rsidRPr="00B67351">
        <w:rPr>
          <w:rStyle w:val="A6"/>
          <w:rFonts w:ascii="Cambria" w:hAnsi="Cambria" w:cs="Arial"/>
          <w:sz w:val="24"/>
          <w:szCs w:val="24"/>
        </w:rPr>
        <w:t xml:space="preserve"> </w:t>
      </w:r>
    </w:p>
    <w:p w:rsidR="00B65CF9" w:rsidRPr="00B67351" w:rsidRDefault="00B65CF9" w:rsidP="00B65CF9">
      <w:pPr>
        <w:pStyle w:val="Default"/>
        <w:jc w:val="both"/>
        <w:rPr>
          <w:rFonts w:ascii="Cambria" w:hAnsi="Cambria"/>
          <w:color w:val="auto"/>
        </w:rPr>
      </w:pPr>
    </w:p>
    <w:p w:rsidR="00B65CF9" w:rsidRPr="00B67351" w:rsidRDefault="00B65CF9" w:rsidP="00B65CF9">
      <w:pPr>
        <w:pStyle w:val="Pa14"/>
        <w:spacing w:line="240" w:lineRule="auto"/>
        <w:jc w:val="both"/>
        <w:rPr>
          <w:rStyle w:val="A6"/>
          <w:rFonts w:ascii="Cambria" w:hAnsi="Cambria" w:cs="Arial"/>
          <w:sz w:val="24"/>
          <w:szCs w:val="24"/>
        </w:rPr>
      </w:pPr>
      <w:r w:rsidRPr="00B67351">
        <w:rPr>
          <w:rStyle w:val="A6"/>
          <w:rFonts w:ascii="Cambria" w:hAnsi="Cambria" w:cs="Arial"/>
          <w:sz w:val="24"/>
          <w:szCs w:val="24"/>
        </w:rPr>
        <w:t xml:space="preserve">Mientras se estén llevando a cabo las indagaciones aclaratorias y el discernimiento de las medidas correspondientes, se asegurará a todas las partes la mayor confidencialidad, privacidad y respeto por su dignidad y honra. </w:t>
      </w:r>
    </w:p>
    <w:p w:rsidR="00B65CF9" w:rsidRPr="00B67351" w:rsidRDefault="00B65CF9" w:rsidP="00B65CF9">
      <w:pPr>
        <w:pStyle w:val="Pa14"/>
        <w:spacing w:line="240" w:lineRule="auto"/>
        <w:jc w:val="both"/>
        <w:rPr>
          <w:rFonts w:ascii="Cambria" w:hAnsi="Cambria" w:cs="Arial"/>
        </w:rPr>
      </w:pPr>
    </w:p>
    <w:p w:rsidR="00B65CF9" w:rsidRPr="00B67351" w:rsidRDefault="00B65CF9" w:rsidP="00B65CF9">
      <w:pPr>
        <w:pStyle w:val="Pa14"/>
        <w:spacing w:line="240" w:lineRule="auto"/>
        <w:jc w:val="both"/>
        <w:rPr>
          <w:rFonts w:ascii="Cambria" w:hAnsi="Cambria" w:cs="Arial"/>
        </w:rPr>
      </w:pPr>
      <w:r w:rsidRPr="00B67351">
        <w:rPr>
          <w:rFonts w:ascii="Cambria" w:hAnsi="Cambria" w:cs="Arial"/>
        </w:rPr>
        <w:t xml:space="preserve">Si el afectado fuere un estudiante, se  le deberá brindar protección, apoyo e información durante todo el proceso. </w:t>
      </w:r>
    </w:p>
    <w:p w:rsidR="00B65CF9" w:rsidRPr="00B67351" w:rsidRDefault="00B65CF9" w:rsidP="00B65CF9">
      <w:pPr>
        <w:pStyle w:val="Pa14"/>
        <w:spacing w:line="240" w:lineRule="auto"/>
        <w:jc w:val="both"/>
        <w:rPr>
          <w:rFonts w:ascii="Cambria" w:hAnsi="Cambria" w:cs="Arial"/>
        </w:rPr>
      </w:pPr>
    </w:p>
    <w:p w:rsidR="00B65CF9" w:rsidRDefault="00B65CF9" w:rsidP="00B65CF9">
      <w:pPr>
        <w:pStyle w:val="Pa14"/>
        <w:spacing w:line="240" w:lineRule="auto"/>
        <w:jc w:val="both"/>
        <w:rPr>
          <w:rFonts w:ascii="Cambria" w:hAnsi="Cambria" w:cs="Arial"/>
        </w:rPr>
      </w:pPr>
      <w:r w:rsidRPr="00B67351">
        <w:rPr>
          <w:rFonts w:ascii="Cambria" w:hAnsi="Cambria" w:cs="Arial"/>
        </w:rPr>
        <w:t>Si el afectado fuere un profesor o funcionario del establecimiento, se le deberá otorgar protección y se tomarán todas las medidas para que pueda desempeñar normalmente sus funciones, salvo que esto último ponga en peligro su integridad o que la ley disponga lo contrario.</w:t>
      </w:r>
    </w:p>
    <w:p w:rsidR="00F533A6" w:rsidRDefault="00F533A6" w:rsidP="00F533A6">
      <w:pPr>
        <w:pStyle w:val="Default"/>
      </w:pPr>
    </w:p>
    <w:p w:rsidR="00F533A6" w:rsidRDefault="00F533A6" w:rsidP="00F533A6">
      <w:pPr>
        <w:pStyle w:val="Default"/>
      </w:pPr>
    </w:p>
    <w:p w:rsidR="00F533A6" w:rsidRDefault="00F533A6" w:rsidP="00F533A6">
      <w:pPr>
        <w:pStyle w:val="Default"/>
      </w:pPr>
    </w:p>
    <w:p w:rsidR="00F533A6" w:rsidRDefault="00F533A6" w:rsidP="00F533A6">
      <w:pPr>
        <w:pStyle w:val="Default"/>
      </w:pPr>
    </w:p>
    <w:p w:rsidR="00F533A6" w:rsidRDefault="00F533A6" w:rsidP="00F533A6">
      <w:pPr>
        <w:pStyle w:val="Default"/>
      </w:pPr>
    </w:p>
    <w:p w:rsidR="00F533A6" w:rsidRDefault="00F533A6" w:rsidP="00F533A6">
      <w:pPr>
        <w:pStyle w:val="Default"/>
      </w:pPr>
    </w:p>
    <w:p w:rsidR="00F533A6" w:rsidRPr="00F533A6" w:rsidRDefault="00F533A6" w:rsidP="00F533A6">
      <w:pPr>
        <w:pStyle w:val="Default"/>
      </w:pPr>
    </w:p>
    <w:p w:rsidR="00B65CF9" w:rsidRPr="00B67351" w:rsidRDefault="00B65CF9" w:rsidP="00B65CF9">
      <w:pPr>
        <w:pStyle w:val="Default"/>
        <w:jc w:val="both"/>
        <w:rPr>
          <w:rFonts w:ascii="Cambria" w:hAnsi="Cambria"/>
          <w:color w:val="auto"/>
        </w:rPr>
      </w:pPr>
    </w:p>
    <w:p w:rsidR="00B65CF9" w:rsidRPr="00B67351" w:rsidRDefault="00B65CF9" w:rsidP="00B65CF9">
      <w:pPr>
        <w:pStyle w:val="Pa14"/>
        <w:spacing w:line="240" w:lineRule="auto"/>
        <w:jc w:val="both"/>
        <w:rPr>
          <w:rStyle w:val="A6"/>
          <w:rFonts w:ascii="Cambria" w:hAnsi="Cambria" w:cs="Arial"/>
          <w:sz w:val="24"/>
          <w:szCs w:val="24"/>
        </w:rPr>
      </w:pPr>
      <w:r w:rsidRPr="00B67351">
        <w:rPr>
          <w:rStyle w:val="A6"/>
          <w:rFonts w:ascii="Cambria" w:hAnsi="Cambria" w:cs="Arial"/>
          <w:sz w:val="24"/>
          <w:szCs w:val="24"/>
        </w:rPr>
        <w:t xml:space="preserve">De cada actuación y resolución deberá quedar constancia escrita en los instrumentos propios del establecimiento, debiendo mantenerse el registro individual de cada reclamo. No se podrá tener acceso a dichos antecedentes por terceros ajenos a la investigación, a excepción de la autoridad pública competente. </w:t>
      </w:r>
    </w:p>
    <w:p w:rsidR="00B65CF9" w:rsidRPr="00B67351" w:rsidRDefault="00B65CF9" w:rsidP="00B65CF9">
      <w:pPr>
        <w:pStyle w:val="Pa14"/>
        <w:spacing w:line="240" w:lineRule="auto"/>
        <w:jc w:val="both"/>
        <w:rPr>
          <w:rStyle w:val="A6"/>
          <w:rFonts w:ascii="Cambria" w:hAnsi="Cambria" w:cs="Arial"/>
          <w:sz w:val="24"/>
          <w:szCs w:val="24"/>
        </w:rPr>
      </w:pPr>
    </w:p>
    <w:p w:rsidR="00B65CF9" w:rsidRPr="00B67351" w:rsidRDefault="00B65CF9" w:rsidP="00B65CF9">
      <w:pPr>
        <w:pStyle w:val="Pa14"/>
        <w:spacing w:line="240" w:lineRule="auto"/>
        <w:jc w:val="both"/>
        <w:rPr>
          <w:rStyle w:val="A6"/>
          <w:rFonts w:ascii="Cambria" w:hAnsi="Cambria" w:cs="Arial"/>
          <w:sz w:val="24"/>
          <w:szCs w:val="24"/>
        </w:rPr>
      </w:pPr>
      <w:r w:rsidRPr="00B67351">
        <w:rPr>
          <w:rStyle w:val="A6"/>
          <w:rFonts w:ascii="Cambria" w:hAnsi="Cambria" w:cs="Arial"/>
          <w:sz w:val="24"/>
          <w:szCs w:val="24"/>
        </w:rPr>
        <w:t>En el procedimiento se garantizará la protección del afectado y de todos los involucrados, el derecho de todas las partes a ser oídas, la fundamentación de las decisiones y la posibilidad de impugnarlas y apelar.</w:t>
      </w:r>
    </w:p>
    <w:p w:rsidR="00B65CF9" w:rsidRPr="00B67351" w:rsidRDefault="00B65CF9" w:rsidP="00B65CF9">
      <w:pPr>
        <w:pStyle w:val="Pa14"/>
        <w:spacing w:line="240" w:lineRule="auto"/>
        <w:jc w:val="both"/>
        <w:rPr>
          <w:rFonts w:ascii="Cambria" w:hAnsi="Cambria" w:cs="Arial"/>
          <w:b/>
        </w:rPr>
      </w:pPr>
    </w:p>
    <w:p w:rsidR="00B65CF9" w:rsidRPr="00B67351" w:rsidRDefault="00B65CF9" w:rsidP="00B65CF9">
      <w:pPr>
        <w:pStyle w:val="Pa14"/>
        <w:spacing w:line="240" w:lineRule="auto"/>
        <w:jc w:val="both"/>
        <w:rPr>
          <w:rFonts w:ascii="Cambria" w:hAnsi="Cambria" w:cs="Arial"/>
          <w:b/>
        </w:rPr>
      </w:pPr>
      <w:r w:rsidRPr="00B67351">
        <w:rPr>
          <w:rFonts w:ascii="Cambria" w:hAnsi="Cambria" w:cs="Arial"/>
          <w:b/>
        </w:rPr>
        <w:t>7.4.4. Notificación al Apoderado.</w:t>
      </w:r>
    </w:p>
    <w:p w:rsidR="00B65CF9" w:rsidRPr="00B67351" w:rsidRDefault="00B65CF9" w:rsidP="00B65CF9">
      <w:pPr>
        <w:pStyle w:val="Pa14"/>
        <w:spacing w:line="240" w:lineRule="auto"/>
        <w:jc w:val="both"/>
        <w:rPr>
          <w:rFonts w:ascii="Cambria" w:hAnsi="Cambria" w:cs="Arial"/>
        </w:rPr>
      </w:pPr>
      <w:r w:rsidRPr="00B67351">
        <w:rPr>
          <w:rFonts w:ascii="Cambria" w:hAnsi="Cambria" w:cs="Arial"/>
        </w:rPr>
        <w:t>Al inicio de todo proceso en el que sea parte un estudiante, se deberá notificar a su Apoderado. Dicha notificación podrá efectuarse por cualquier medio idóneo, pero deberá quedar constancia de ella.</w:t>
      </w:r>
    </w:p>
    <w:p w:rsidR="00B53344" w:rsidRPr="00B67351" w:rsidRDefault="00B53344" w:rsidP="00B65CF9">
      <w:pPr>
        <w:autoSpaceDE w:val="0"/>
        <w:autoSpaceDN w:val="0"/>
        <w:adjustRightInd w:val="0"/>
        <w:ind w:left="567" w:right="532"/>
        <w:jc w:val="both"/>
        <w:rPr>
          <w:rFonts w:cs="Arial"/>
          <w:b/>
          <w:bCs/>
          <w:i/>
          <w:iCs/>
          <w:u w:val="single"/>
        </w:rPr>
      </w:pPr>
    </w:p>
    <w:p w:rsidR="00B65CF9" w:rsidRPr="00B67351" w:rsidRDefault="00B65CF9" w:rsidP="00B65CF9">
      <w:pPr>
        <w:pStyle w:val="Pa12"/>
        <w:spacing w:line="240" w:lineRule="auto"/>
        <w:ind w:right="-34"/>
        <w:jc w:val="both"/>
        <w:rPr>
          <w:rStyle w:val="A6"/>
          <w:rFonts w:ascii="Cambria" w:hAnsi="Cambria" w:cs="Arial"/>
          <w:b/>
          <w:sz w:val="24"/>
          <w:szCs w:val="24"/>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b/>
          <w:sz w:val="24"/>
          <w:szCs w:val="24"/>
        </w:rPr>
        <w:t>7.4.5. Comunicación de las sanciones</w:t>
      </w:r>
      <w:r w:rsidRPr="00B67351">
        <w:rPr>
          <w:rStyle w:val="A6"/>
          <w:rFonts w:ascii="Cambria" w:hAnsi="Cambria" w:cs="Arial"/>
          <w:sz w:val="24"/>
          <w:szCs w:val="24"/>
        </w:rPr>
        <w:t xml:space="preserve">: </w:t>
      </w: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 xml:space="preserve">Las sanciones serán comunicadas por escrito al Apoderado en la Agenda del Estudiante y anotadas en la Hoja de Vida del Estudiante por el Profesor Tutor, o por el Inspector, dependiendo de la gravedad o de la acumulación de las faltas. </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 xml:space="preserve">Los Apoderados deberán firmar las anotaciones en la Hoja de Vida, en señal de haber sido notificados de las mismas. Si se negaren a ello, se dejará constancia de tal hecho por parte del Profesor o Inspector que practique la anotación. </w:t>
      </w:r>
    </w:p>
    <w:p w:rsidR="00B65CF9" w:rsidRPr="00B67351" w:rsidRDefault="00B65CF9" w:rsidP="00B65CF9">
      <w:pPr>
        <w:pStyle w:val="Pa12"/>
        <w:spacing w:line="240" w:lineRule="auto"/>
        <w:ind w:right="-34"/>
        <w:jc w:val="both"/>
        <w:rPr>
          <w:rStyle w:val="A6"/>
          <w:rFonts w:ascii="Cambria" w:hAnsi="Cambria" w:cs="Arial"/>
          <w:b/>
          <w:bCs/>
          <w:sz w:val="24"/>
          <w:szCs w:val="24"/>
        </w:rPr>
      </w:pPr>
    </w:p>
    <w:p w:rsidR="00B65CF9" w:rsidRPr="00B67351" w:rsidRDefault="00B65CF9" w:rsidP="00B65CF9">
      <w:pPr>
        <w:pStyle w:val="Pa12"/>
        <w:spacing w:line="240" w:lineRule="auto"/>
        <w:ind w:right="-34"/>
        <w:jc w:val="both"/>
        <w:rPr>
          <w:rStyle w:val="A6"/>
          <w:rFonts w:ascii="Cambria" w:hAnsi="Cambria" w:cs="Arial"/>
          <w:b/>
          <w:bCs/>
          <w:sz w:val="24"/>
          <w:szCs w:val="24"/>
        </w:rPr>
      </w:pPr>
      <w:r w:rsidRPr="00B67351">
        <w:rPr>
          <w:rStyle w:val="A6"/>
          <w:rFonts w:ascii="Cambria" w:hAnsi="Cambria" w:cs="Arial"/>
          <w:b/>
          <w:bCs/>
          <w:sz w:val="24"/>
          <w:szCs w:val="24"/>
        </w:rPr>
        <w:t xml:space="preserve">7.4.6. Apelación </w:t>
      </w:r>
    </w:p>
    <w:p w:rsidR="00B65CF9" w:rsidRPr="00B67351" w:rsidRDefault="00B65CF9" w:rsidP="00B65CF9">
      <w:pPr>
        <w:pStyle w:val="Pa12"/>
        <w:spacing w:line="240" w:lineRule="auto"/>
        <w:ind w:right="-34"/>
        <w:jc w:val="both"/>
        <w:rPr>
          <w:rStyle w:val="A6"/>
          <w:rFonts w:ascii="Cambria" w:hAnsi="Cambria" w:cs="Arial"/>
          <w:b/>
          <w:bCs/>
          <w:sz w:val="24"/>
          <w:szCs w:val="24"/>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 xml:space="preserve">Las medidas de “Suspensión temporal”, “No Renovación de Matrícula” y “Expulsión” o “Cancelación de Matrícula” especificadas en el Capítulo VIII, 8.2.2, podrán ser apeladas por el Apoderado dentro de los plazos establecidos en el Capítulo VIII, 8.47, 8.4.8 y 8.4.9 respectivamente. </w:t>
      </w:r>
    </w:p>
    <w:p w:rsidR="00B65CF9" w:rsidRPr="00B67351" w:rsidRDefault="00B65CF9" w:rsidP="00B65CF9">
      <w:pPr>
        <w:pStyle w:val="Default"/>
        <w:ind w:right="-34"/>
        <w:jc w:val="both"/>
        <w:rPr>
          <w:rFonts w:ascii="Cambria" w:hAnsi="Cambria"/>
          <w:color w:val="auto"/>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 xml:space="preserve">La apelación deberá hacerse a Rectoría, mediante carta en que exprese los motivos por los cuales considera necesaria su apelación. El tema será tratado y considerado al interior del Consejo Directivo, en donde el Director de Ciclo que corresponda presentará el caso, informando los atenuantes y agravantes de la situación, en acuerdo directo con los resultados de la investigación que amerite el caso, realizado por el Encargado de Convivencia y refrendado por el Comité de Convivencia de la Sección. </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5CF9">
      <w:pPr>
        <w:pStyle w:val="Pa12"/>
        <w:spacing w:line="240" w:lineRule="auto"/>
        <w:ind w:right="-34"/>
        <w:jc w:val="both"/>
        <w:rPr>
          <w:rFonts w:ascii="Cambria" w:hAnsi="Cambria" w:cs="Arial"/>
        </w:rPr>
      </w:pPr>
      <w:r w:rsidRPr="00B67351">
        <w:rPr>
          <w:rStyle w:val="A6"/>
          <w:rFonts w:ascii="Cambria" w:hAnsi="Cambria" w:cs="Arial"/>
          <w:sz w:val="24"/>
          <w:szCs w:val="24"/>
        </w:rPr>
        <w:t>Luego de escuchar el parecer del Consejo Directivo, Rectoría tomará una decisión refren</w:t>
      </w:r>
      <w:r w:rsidRPr="00B67351">
        <w:rPr>
          <w:rStyle w:val="A6"/>
          <w:rFonts w:ascii="Cambria" w:hAnsi="Cambria" w:cs="Arial"/>
          <w:sz w:val="24"/>
          <w:szCs w:val="24"/>
        </w:rPr>
        <w:softHyphen/>
        <w:t>dando la sanción original, reemplazándola o modificándola. En esta oportunidad, la sanción tendrá carácter de inapelable y deberá ser comuni</w:t>
      </w:r>
      <w:r w:rsidRPr="00B67351">
        <w:rPr>
          <w:rStyle w:val="A6"/>
          <w:rFonts w:ascii="Cambria" w:hAnsi="Cambria" w:cs="Arial"/>
          <w:sz w:val="24"/>
          <w:szCs w:val="24"/>
        </w:rPr>
        <w:softHyphen/>
        <w:t>cada en forma escrita por Rectoría al Apoderado respectivo, en el plazo máximo de una semana.</w:t>
      </w:r>
    </w:p>
    <w:p w:rsidR="00B65CF9" w:rsidRPr="00B67351" w:rsidRDefault="00B65CF9" w:rsidP="00B65CF9">
      <w:pPr>
        <w:pStyle w:val="Default"/>
        <w:jc w:val="both"/>
        <w:rPr>
          <w:rFonts w:ascii="Cambria" w:hAnsi="Cambria"/>
          <w:b/>
          <w:color w:val="auto"/>
        </w:rPr>
      </w:pPr>
    </w:p>
    <w:p w:rsidR="00B65CF9" w:rsidRPr="00B67351" w:rsidRDefault="00B65CF9" w:rsidP="00B65CF9">
      <w:pPr>
        <w:autoSpaceDE w:val="0"/>
        <w:autoSpaceDN w:val="0"/>
        <w:adjustRightInd w:val="0"/>
        <w:ind w:right="-34"/>
        <w:jc w:val="both"/>
        <w:rPr>
          <w:rFonts w:cs="Arial"/>
          <w:b/>
          <w:u w:val="single"/>
        </w:rPr>
      </w:pPr>
    </w:p>
    <w:p w:rsidR="00B65CF9" w:rsidRPr="00B67351" w:rsidRDefault="00B65CF9" w:rsidP="00B65CF9">
      <w:pPr>
        <w:autoSpaceDE w:val="0"/>
        <w:autoSpaceDN w:val="0"/>
        <w:adjustRightInd w:val="0"/>
        <w:ind w:right="-34"/>
        <w:jc w:val="both"/>
        <w:rPr>
          <w:rFonts w:cs="Arial"/>
          <w:b/>
          <w:u w:val="single"/>
        </w:rPr>
      </w:pPr>
    </w:p>
    <w:p w:rsidR="00B65CF9" w:rsidRPr="00B67351" w:rsidRDefault="00B65CF9" w:rsidP="00B65CF9">
      <w:pPr>
        <w:autoSpaceDE w:val="0"/>
        <w:autoSpaceDN w:val="0"/>
        <w:adjustRightInd w:val="0"/>
        <w:ind w:right="-34"/>
        <w:jc w:val="both"/>
        <w:rPr>
          <w:rFonts w:cs="Arial"/>
          <w:b/>
          <w:u w:val="single"/>
        </w:rPr>
      </w:pPr>
    </w:p>
    <w:p w:rsidR="00B65CF9" w:rsidRPr="00B67351" w:rsidRDefault="00B65CF9" w:rsidP="00B65CF9">
      <w:pPr>
        <w:autoSpaceDE w:val="0"/>
        <w:autoSpaceDN w:val="0"/>
        <w:adjustRightInd w:val="0"/>
        <w:ind w:right="-34"/>
        <w:jc w:val="center"/>
        <w:rPr>
          <w:rFonts w:cs="Arial"/>
          <w:b/>
          <w:u w:val="single"/>
        </w:rPr>
      </w:pPr>
      <w:r w:rsidRPr="00B67351">
        <w:rPr>
          <w:rFonts w:cs="Arial"/>
          <w:b/>
          <w:u w:val="single"/>
        </w:rPr>
        <w:t>VIII. LAS SANCIONES Y SUS PROCEDIMIENTOS</w:t>
      </w:r>
    </w:p>
    <w:p w:rsidR="00B65CF9" w:rsidRPr="00B67351" w:rsidRDefault="00B65CF9" w:rsidP="00B65CF9">
      <w:pPr>
        <w:pStyle w:val="Pa28"/>
        <w:spacing w:line="240" w:lineRule="auto"/>
        <w:ind w:right="-34"/>
        <w:jc w:val="both"/>
        <w:rPr>
          <w:rStyle w:val="A6"/>
          <w:rFonts w:ascii="Cambria" w:hAnsi="Cambria" w:cs="Arial"/>
          <w:i/>
          <w:sz w:val="24"/>
          <w:szCs w:val="24"/>
        </w:rPr>
      </w:pPr>
    </w:p>
    <w:p w:rsidR="00B65CF9" w:rsidRPr="00B67351" w:rsidRDefault="00B65CF9" w:rsidP="00B65CF9">
      <w:pPr>
        <w:pStyle w:val="Default"/>
        <w:ind w:right="-34"/>
        <w:jc w:val="both"/>
        <w:rPr>
          <w:rStyle w:val="A6"/>
          <w:rFonts w:ascii="Cambria" w:hAnsi="Cambria"/>
          <w:b/>
          <w:i/>
          <w:color w:val="auto"/>
          <w:sz w:val="24"/>
          <w:szCs w:val="24"/>
        </w:rPr>
      </w:pPr>
      <w:r w:rsidRPr="00B67351">
        <w:rPr>
          <w:rStyle w:val="A6"/>
          <w:rFonts w:ascii="Cambria" w:hAnsi="Cambria"/>
          <w:b/>
          <w:i/>
          <w:color w:val="auto"/>
          <w:sz w:val="24"/>
          <w:szCs w:val="24"/>
        </w:rPr>
        <w:t>8.1 Consideraciones generales</w:t>
      </w:r>
    </w:p>
    <w:p w:rsidR="00B65CF9" w:rsidRPr="00B67351" w:rsidRDefault="00B65CF9" w:rsidP="00B65CF9">
      <w:pPr>
        <w:pStyle w:val="Default"/>
        <w:ind w:right="-34"/>
        <w:jc w:val="both"/>
        <w:rPr>
          <w:rStyle w:val="A6"/>
          <w:rFonts w:ascii="Cambria" w:hAnsi="Cambria"/>
          <w:i/>
          <w:color w:val="auto"/>
          <w:sz w:val="24"/>
          <w:szCs w:val="24"/>
        </w:rPr>
      </w:pPr>
    </w:p>
    <w:p w:rsidR="00B65CF9" w:rsidRPr="00B67351" w:rsidRDefault="00B65CF9" w:rsidP="00B65CF9">
      <w:pPr>
        <w:pStyle w:val="Default"/>
        <w:ind w:right="-34"/>
        <w:jc w:val="both"/>
        <w:rPr>
          <w:rStyle w:val="A6"/>
          <w:rFonts w:ascii="Cambria" w:hAnsi="Cambria"/>
          <w:i/>
          <w:color w:val="auto"/>
          <w:sz w:val="24"/>
          <w:szCs w:val="24"/>
        </w:rPr>
      </w:pPr>
      <w:r w:rsidRPr="00B67351">
        <w:rPr>
          <w:rStyle w:val="A6"/>
          <w:rFonts w:ascii="Cambria" w:hAnsi="Cambria"/>
          <w:i/>
          <w:color w:val="auto"/>
          <w:sz w:val="24"/>
          <w:szCs w:val="24"/>
        </w:rPr>
        <w:t>El objetivo de una educación integral  requiere, entre otras cosas, la exigencia de una disciplina razonable, indispensable para crear un clima relacional positivo y las mejores condiciones para el desarrollo de un proceso educativo de calidad, tanto en el aula como en los otros ámbitos educativos</w:t>
      </w:r>
      <w:r w:rsidR="00B81284" w:rsidRPr="00B67351">
        <w:rPr>
          <w:rStyle w:val="A6"/>
          <w:rFonts w:ascii="Cambria" w:hAnsi="Cambria"/>
          <w:i/>
          <w:color w:val="auto"/>
          <w:sz w:val="24"/>
          <w:szCs w:val="24"/>
        </w:rPr>
        <w:t>.</w:t>
      </w:r>
    </w:p>
    <w:p w:rsidR="00B65CF9" w:rsidRPr="00B67351" w:rsidRDefault="00B65CF9" w:rsidP="00B65CF9">
      <w:pPr>
        <w:pStyle w:val="Default"/>
        <w:ind w:right="-34"/>
        <w:jc w:val="both"/>
        <w:rPr>
          <w:rStyle w:val="A6"/>
          <w:rFonts w:ascii="Cambria" w:hAnsi="Cambria"/>
          <w:i/>
          <w:color w:val="auto"/>
          <w:sz w:val="24"/>
          <w:szCs w:val="24"/>
        </w:rPr>
      </w:pPr>
    </w:p>
    <w:p w:rsidR="00B65CF9" w:rsidRPr="00B67351" w:rsidRDefault="00B65CF9" w:rsidP="00B65CF9">
      <w:pPr>
        <w:pStyle w:val="Default"/>
        <w:ind w:right="-34"/>
        <w:jc w:val="both"/>
        <w:rPr>
          <w:rStyle w:val="A6"/>
          <w:rFonts w:ascii="Cambria" w:hAnsi="Cambria"/>
          <w:i/>
          <w:color w:val="auto"/>
          <w:sz w:val="24"/>
          <w:szCs w:val="24"/>
        </w:rPr>
      </w:pPr>
      <w:r w:rsidRPr="00B67351">
        <w:rPr>
          <w:rStyle w:val="A6"/>
          <w:rFonts w:ascii="Cambria" w:hAnsi="Cambria"/>
          <w:i/>
          <w:color w:val="auto"/>
          <w:sz w:val="24"/>
          <w:szCs w:val="24"/>
        </w:rPr>
        <w:t>Por más que nuestra prioridad sea la prevención, siempre se producirán actos de indisciplina que necesitan ser sancionados, tanto por el bien del infractor como para resguardar y fortalecer los principios y valores en que se fundamenta esta Guía de Sana Convivencia Escolar.</w:t>
      </w:r>
    </w:p>
    <w:p w:rsidR="00B65CF9" w:rsidRPr="00B67351" w:rsidRDefault="00B65CF9" w:rsidP="00B65CF9">
      <w:pPr>
        <w:pStyle w:val="Default"/>
        <w:ind w:right="-34"/>
        <w:jc w:val="both"/>
        <w:rPr>
          <w:rStyle w:val="A6"/>
          <w:rFonts w:ascii="Cambria" w:hAnsi="Cambria"/>
          <w:i/>
          <w:color w:val="auto"/>
          <w:sz w:val="24"/>
          <w:szCs w:val="24"/>
        </w:rPr>
      </w:pPr>
    </w:p>
    <w:p w:rsidR="00B65CF9" w:rsidRPr="00B67351" w:rsidRDefault="00B65CF9" w:rsidP="00B65CF9">
      <w:pPr>
        <w:pStyle w:val="Default"/>
        <w:ind w:right="-34"/>
        <w:jc w:val="both"/>
        <w:rPr>
          <w:rStyle w:val="A6"/>
          <w:rFonts w:ascii="Cambria" w:hAnsi="Cambria"/>
          <w:i/>
          <w:color w:val="auto"/>
          <w:sz w:val="24"/>
          <w:szCs w:val="24"/>
        </w:rPr>
      </w:pPr>
      <w:r w:rsidRPr="00B67351">
        <w:rPr>
          <w:rStyle w:val="A6"/>
          <w:rFonts w:ascii="Cambria" w:hAnsi="Cambria"/>
          <w:i/>
          <w:color w:val="auto"/>
          <w:sz w:val="24"/>
          <w:szCs w:val="24"/>
        </w:rPr>
        <w:t>La sanción tiene su fundamento en la responsabilidad que implica que todo ser humano debe asumir las consecuencias de sus propios actos. Se anima al infractor a pensar sobre los efectos negativos de su comportamiento, tanto sobre sí mismo como sobre la persona afectada y el resto de la comunidad.</w:t>
      </w:r>
    </w:p>
    <w:p w:rsidR="00B65CF9" w:rsidRPr="00B67351" w:rsidRDefault="00B65CF9" w:rsidP="00B65CF9">
      <w:pPr>
        <w:pStyle w:val="Default"/>
        <w:ind w:right="-34"/>
        <w:jc w:val="both"/>
        <w:rPr>
          <w:rStyle w:val="A6"/>
          <w:rFonts w:ascii="Cambria" w:hAnsi="Cambria"/>
          <w:i/>
          <w:color w:val="auto"/>
          <w:sz w:val="24"/>
          <w:szCs w:val="24"/>
        </w:rPr>
      </w:pPr>
    </w:p>
    <w:p w:rsidR="00B65CF9" w:rsidRPr="00B67351" w:rsidRDefault="00B65CF9" w:rsidP="00B65CF9">
      <w:pPr>
        <w:pStyle w:val="Default"/>
        <w:ind w:right="-34"/>
        <w:jc w:val="both"/>
        <w:rPr>
          <w:rStyle w:val="A6"/>
          <w:rFonts w:ascii="Cambria" w:hAnsi="Cambria"/>
          <w:i/>
          <w:color w:val="auto"/>
          <w:sz w:val="24"/>
          <w:szCs w:val="24"/>
        </w:rPr>
      </w:pPr>
      <w:r w:rsidRPr="00B67351">
        <w:rPr>
          <w:rStyle w:val="A6"/>
          <w:rFonts w:ascii="Cambria" w:hAnsi="Cambria"/>
          <w:i/>
          <w:color w:val="auto"/>
          <w:sz w:val="24"/>
          <w:szCs w:val="24"/>
        </w:rPr>
        <w:t xml:space="preserve">Toda sanción debe tener un carácter formativo. El valor pedagógico y educativo de la sanción consiste en poner al infractor en situación de  reflexionar sobre su conducta inadecuada, ayudarle a reconocer sus errores y faltas y estimularle a mejorarla. </w:t>
      </w:r>
    </w:p>
    <w:p w:rsidR="00B65CF9" w:rsidRPr="00B67351" w:rsidRDefault="00B65CF9" w:rsidP="00B65CF9">
      <w:pPr>
        <w:pStyle w:val="Default"/>
        <w:ind w:right="-34"/>
        <w:jc w:val="both"/>
        <w:rPr>
          <w:rStyle w:val="A6"/>
          <w:rFonts w:ascii="Cambria" w:hAnsi="Cambria"/>
          <w:i/>
          <w:color w:val="auto"/>
          <w:sz w:val="24"/>
          <w:szCs w:val="24"/>
        </w:rPr>
      </w:pPr>
    </w:p>
    <w:p w:rsidR="00B65CF9" w:rsidRPr="00B67351" w:rsidRDefault="00B65CF9" w:rsidP="00B65CF9">
      <w:pPr>
        <w:pStyle w:val="Default"/>
        <w:ind w:right="-34"/>
        <w:jc w:val="both"/>
        <w:rPr>
          <w:rStyle w:val="A6"/>
          <w:rFonts w:ascii="Cambria" w:hAnsi="Cambria"/>
          <w:i/>
          <w:color w:val="auto"/>
          <w:sz w:val="24"/>
          <w:szCs w:val="24"/>
        </w:rPr>
      </w:pPr>
      <w:r w:rsidRPr="00B67351">
        <w:rPr>
          <w:rStyle w:val="A6"/>
          <w:rFonts w:ascii="Cambria" w:hAnsi="Cambria"/>
          <w:i/>
          <w:color w:val="auto"/>
          <w:sz w:val="24"/>
          <w:szCs w:val="24"/>
        </w:rPr>
        <w:t>Por otra parte, la comunidad educativa no puede caer en la contradicción de declarar inaceptables algunos comportamientos y no hacer nada para evitarlos o corregirlos. Esta inacción de los responsables daría pie a una sensación de impunidad, que insensiblemente desvirtúa la fuerza de los valores y socava el fundamento de la sana convivencia.</w:t>
      </w:r>
    </w:p>
    <w:p w:rsidR="00B65CF9" w:rsidRPr="00B67351" w:rsidRDefault="00B65CF9" w:rsidP="00B65CF9">
      <w:pPr>
        <w:pStyle w:val="Default"/>
        <w:ind w:right="-34"/>
        <w:jc w:val="both"/>
        <w:rPr>
          <w:rStyle w:val="A6"/>
          <w:rFonts w:ascii="Cambria" w:hAnsi="Cambria"/>
          <w:i/>
          <w:color w:val="auto"/>
          <w:sz w:val="24"/>
          <w:szCs w:val="24"/>
        </w:rPr>
      </w:pPr>
    </w:p>
    <w:p w:rsidR="00B65CF9" w:rsidRPr="00B67351" w:rsidRDefault="00B65CF9" w:rsidP="00B65CF9">
      <w:pPr>
        <w:pStyle w:val="Default"/>
        <w:ind w:right="-34"/>
        <w:jc w:val="both"/>
        <w:rPr>
          <w:rFonts w:ascii="Cambria" w:hAnsi="Cambria"/>
          <w:color w:val="auto"/>
        </w:rPr>
      </w:pPr>
    </w:p>
    <w:p w:rsidR="00B65CF9" w:rsidRPr="00B67351" w:rsidRDefault="00B65CF9" w:rsidP="00B65CF9">
      <w:pPr>
        <w:pStyle w:val="Default"/>
        <w:ind w:right="-34"/>
        <w:jc w:val="both"/>
        <w:rPr>
          <w:rFonts w:ascii="Cambria" w:hAnsi="Cambria"/>
          <w:b/>
          <w:color w:val="auto"/>
        </w:rPr>
      </w:pPr>
      <w:r w:rsidRPr="00B67351">
        <w:rPr>
          <w:rFonts w:ascii="Cambria" w:hAnsi="Cambria"/>
          <w:b/>
          <w:color w:val="auto"/>
        </w:rPr>
        <w:t>8.2. Gravedad de las faltas y sus sanciones.</w:t>
      </w:r>
    </w:p>
    <w:p w:rsidR="00B65CF9" w:rsidRPr="00B67351" w:rsidRDefault="00B65CF9" w:rsidP="00B65CF9">
      <w:pPr>
        <w:pStyle w:val="Default"/>
        <w:ind w:right="-34"/>
        <w:jc w:val="both"/>
        <w:rPr>
          <w:rFonts w:ascii="Cambria" w:hAnsi="Cambria"/>
          <w:color w:val="auto"/>
        </w:rPr>
      </w:pPr>
    </w:p>
    <w:p w:rsidR="00B65CF9" w:rsidRPr="00B67351" w:rsidRDefault="00B65CF9" w:rsidP="00B65CF9">
      <w:pPr>
        <w:pStyle w:val="Default"/>
        <w:ind w:right="-34"/>
        <w:jc w:val="both"/>
        <w:rPr>
          <w:rFonts w:ascii="Cambria" w:hAnsi="Cambria"/>
          <w:color w:val="auto"/>
        </w:rPr>
      </w:pPr>
      <w:r w:rsidRPr="00B67351">
        <w:rPr>
          <w:rFonts w:ascii="Cambria" w:hAnsi="Cambria"/>
          <w:color w:val="auto"/>
        </w:rPr>
        <w:t xml:space="preserve">Los estudiantes que en forma constante y reiterativa se niegan a respetar los valores y la normativa disciplinaria y de convivencia, o bien cometan una sola falta considerada grave, serán merecedores de sanciones de acuerdo a las faltas que hayan cometido. </w:t>
      </w:r>
    </w:p>
    <w:p w:rsidR="00B65CF9" w:rsidRPr="00B67351" w:rsidRDefault="00B65CF9" w:rsidP="00B65CF9">
      <w:pPr>
        <w:pStyle w:val="Default"/>
        <w:ind w:right="-34"/>
        <w:jc w:val="both"/>
        <w:rPr>
          <w:rFonts w:ascii="Cambria" w:hAnsi="Cambria"/>
          <w:color w:val="auto"/>
        </w:rPr>
      </w:pPr>
    </w:p>
    <w:p w:rsidR="00B65CF9" w:rsidRPr="00B67351" w:rsidRDefault="00B65CF9" w:rsidP="00B67351">
      <w:pPr>
        <w:pStyle w:val="Pa28"/>
        <w:numPr>
          <w:ilvl w:val="2"/>
          <w:numId w:val="19"/>
        </w:numPr>
        <w:spacing w:line="240" w:lineRule="auto"/>
        <w:ind w:right="-34"/>
        <w:jc w:val="both"/>
        <w:rPr>
          <w:rStyle w:val="A6"/>
          <w:rFonts w:ascii="Cambria" w:hAnsi="Cambria" w:cs="Arial"/>
          <w:sz w:val="24"/>
          <w:szCs w:val="24"/>
        </w:rPr>
      </w:pPr>
      <w:r w:rsidRPr="00B67351">
        <w:rPr>
          <w:rStyle w:val="A6"/>
          <w:rFonts w:ascii="Cambria" w:hAnsi="Cambria" w:cs="Arial"/>
          <w:b/>
          <w:sz w:val="24"/>
          <w:szCs w:val="24"/>
        </w:rPr>
        <w:t>Sanciones a faltas leves:</w:t>
      </w:r>
      <w:r w:rsidRPr="00B67351">
        <w:rPr>
          <w:rStyle w:val="A6"/>
          <w:rFonts w:ascii="Cambria" w:hAnsi="Cambria" w:cs="Arial"/>
          <w:sz w:val="24"/>
          <w:szCs w:val="24"/>
        </w:rPr>
        <w:t xml:space="preserve"> Las falta leves dan lugar a las siguientes sanciones:</w:t>
      </w:r>
    </w:p>
    <w:p w:rsidR="00B65CF9" w:rsidRPr="00B67351" w:rsidRDefault="00B65CF9" w:rsidP="00B67351">
      <w:pPr>
        <w:pStyle w:val="Pa28"/>
        <w:numPr>
          <w:ilvl w:val="1"/>
          <w:numId w:val="6"/>
        </w:numPr>
        <w:spacing w:line="240" w:lineRule="auto"/>
        <w:ind w:right="-34"/>
        <w:jc w:val="both"/>
        <w:rPr>
          <w:rStyle w:val="A6"/>
          <w:rFonts w:ascii="Cambria" w:hAnsi="Cambria" w:cs="Arial"/>
          <w:sz w:val="24"/>
          <w:szCs w:val="24"/>
        </w:rPr>
      </w:pPr>
      <w:r w:rsidRPr="00B67351">
        <w:rPr>
          <w:rStyle w:val="A6"/>
          <w:rFonts w:ascii="Cambria" w:hAnsi="Cambria" w:cs="Arial"/>
          <w:sz w:val="24"/>
          <w:szCs w:val="24"/>
        </w:rPr>
        <w:t>llamadas de atención,</w:t>
      </w:r>
    </w:p>
    <w:p w:rsidR="00B65CF9" w:rsidRPr="00B67351" w:rsidRDefault="00B65CF9" w:rsidP="00B67351">
      <w:pPr>
        <w:pStyle w:val="Pa28"/>
        <w:numPr>
          <w:ilvl w:val="1"/>
          <w:numId w:val="6"/>
        </w:numPr>
        <w:spacing w:line="240" w:lineRule="auto"/>
        <w:ind w:right="-34"/>
        <w:jc w:val="both"/>
        <w:rPr>
          <w:rStyle w:val="A6"/>
          <w:rFonts w:ascii="Cambria" w:hAnsi="Cambria" w:cs="Arial"/>
          <w:sz w:val="24"/>
          <w:szCs w:val="24"/>
        </w:rPr>
      </w:pPr>
      <w:r w:rsidRPr="00B67351">
        <w:rPr>
          <w:rStyle w:val="A6"/>
          <w:rFonts w:ascii="Cambria" w:hAnsi="Cambria" w:cs="Arial"/>
          <w:sz w:val="24"/>
          <w:szCs w:val="24"/>
        </w:rPr>
        <w:t>observación en el Libro de Clase,</w:t>
      </w:r>
    </w:p>
    <w:p w:rsidR="00B65CF9" w:rsidRPr="00B67351" w:rsidRDefault="00B65CF9" w:rsidP="00B67351">
      <w:pPr>
        <w:pStyle w:val="Pa28"/>
        <w:numPr>
          <w:ilvl w:val="1"/>
          <w:numId w:val="6"/>
        </w:numPr>
        <w:spacing w:line="240" w:lineRule="auto"/>
        <w:ind w:right="-34"/>
        <w:jc w:val="both"/>
        <w:rPr>
          <w:rStyle w:val="A6"/>
          <w:rFonts w:ascii="Cambria" w:hAnsi="Cambria" w:cs="Arial"/>
          <w:sz w:val="24"/>
          <w:szCs w:val="24"/>
        </w:rPr>
      </w:pPr>
      <w:r w:rsidRPr="00B67351">
        <w:rPr>
          <w:rStyle w:val="A6"/>
          <w:rFonts w:ascii="Cambria" w:hAnsi="Cambria" w:cs="Arial"/>
          <w:sz w:val="24"/>
          <w:szCs w:val="24"/>
        </w:rPr>
        <w:t>acciones reparatorias – trabajo especial</w:t>
      </w:r>
    </w:p>
    <w:p w:rsidR="00B65CF9" w:rsidRPr="00B67351" w:rsidRDefault="00B65CF9" w:rsidP="00B67351">
      <w:pPr>
        <w:pStyle w:val="Pa28"/>
        <w:numPr>
          <w:ilvl w:val="1"/>
          <w:numId w:val="6"/>
        </w:numPr>
        <w:spacing w:line="240" w:lineRule="auto"/>
        <w:ind w:right="-34"/>
        <w:jc w:val="both"/>
        <w:rPr>
          <w:rStyle w:val="A6"/>
          <w:rFonts w:ascii="Cambria" w:hAnsi="Cambria" w:cs="Arial"/>
          <w:sz w:val="24"/>
          <w:szCs w:val="24"/>
        </w:rPr>
      </w:pPr>
      <w:r w:rsidRPr="00B67351">
        <w:rPr>
          <w:rStyle w:val="A6"/>
          <w:rFonts w:ascii="Cambria" w:hAnsi="Cambria" w:cs="Arial"/>
          <w:sz w:val="24"/>
          <w:szCs w:val="24"/>
        </w:rPr>
        <w:t>comunicación en la Agenda escolar,</w:t>
      </w:r>
    </w:p>
    <w:p w:rsidR="00B65CF9" w:rsidRPr="00B67351" w:rsidRDefault="00B65CF9" w:rsidP="00B67351">
      <w:pPr>
        <w:pStyle w:val="Pa28"/>
        <w:numPr>
          <w:ilvl w:val="1"/>
          <w:numId w:val="6"/>
        </w:numPr>
        <w:spacing w:line="240" w:lineRule="auto"/>
        <w:ind w:right="-34"/>
        <w:jc w:val="both"/>
        <w:rPr>
          <w:rStyle w:val="A6"/>
          <w:rFonts w:ascii="Cambria" w:hAnsi="Cambria" w:cs="Arial"/>
          <w:sz w:val="24"/>
          <w:szCs w:val="24"/>
        </w:rPr>
      </w:pPr>
      <w:r w:rsidRPr="00B67351">
        <w:rPr>
          <w:rStyle w:val="A6"/>
          <w:rFonts w:ascii="Cambria" w:hAnsi="Cambria" w:cs="Arial"/>
          <w:sz w:val="24"/>
          <w:szCs w:val="24"/>
        </w:rPr>
        <w:t>Citación al Apoderado.</w:t>
      </w:r>
    </w:p>
    <w:p w:rsidR="00B65CF9" w:rsidRPr="00B67351" w:rsidRDefault="00B65CF9" w:rsidP="00B65CF9">
      <w:pPr>
        <w:pStyle w:val="Default"/>
        <w:ind w:right="-34"/>
        <w:jc w:val="both"/>
        <w:rPr>
          <w:rFonts w:ascii="Cambria" w:hAnsi="Cambria"/>
          <w:color w:val="auto"/>
        </w:rPr>
      </w:pPr>
    </w:p>
    <w:p w:rsidR="00B81284" w:rsidRPr="00B67351" w:rsidRDefault="00B81284" w:rsidP="00B65CF9">
      <w:pPr>
        <w:pStyle w:val="Default"/>
        <w:ind w:right="-34"/>
        <w:jc w:val="both"/>
        <w:rPr>
          <w:rFonts w:ascii="Cambria" w:hAnsi="Cambria"/>
          <w:color w:val="auto"/>
        </w:rPr>
      </w:pPr>
    </w:p>
    <w:p w:rsidR="00B81284" w:rsidRPr="00B67351" w:rsidRDefault="00B81284" w:rsidP="00B65CF9">
      <w:pPr>
        <w:pStyle w:val="Default"/>
        <w:ind w:right="-34"/>
        <w:jc w:val="both"/>
        <w:rPr>
          <w:rFonts w:ascii="Cambria" w:hAnsi="Cambria"/>
          <w:color w:val="auto"/>
        </w:rPr>
      </w:pPr>
    </w:p>
    <w:p w:rsidR="00B81284" w:rsidRPr="00B67351" w:rsidRDefault="00B81284" w:rsidP="00B65CF9">
      <w:pPr>
        <w:pStyle w:val="Default"/>
        <w:ind w:right="-34"/>
        <w:jc w:val="both"/>
        <w:rPr>
          <w:rFonts w:ascii="Cambria" w:hAnsi="Cambria"/>
          <w:color w:val="auto"/>
        </w:rPr>
      </w:pPr>
    </w:p>
    <w:p w:rsidR="00B81284" w:rsidRPr="00B67351" w:rsidRDefault="00B81284" w:rsidP="00B65CF9">
      <w:pPr>
        <w:pStyle w:val="Default"/>
        <w:ind w:right="-34"/>
        <w:jc w:val="both"/>
        <w:rPr>
          <w:rFonts w:ascii="Cambria" w:hAnsi="Cambria"/>
          <w:color w:val="auto"/>
        </w:rPr>
      </w:pPr>
    </w:p>
    <w:p w:rsidR="00B65CF9" w:rsidRPr="00B67351" w:rsidRDefault="00B65CF9" w:rsidP="00B67351">
      <w:pPr>
        <w:pStyle w:val="Pa28"/>
        <w:numPr>
          <w:ilvl w:val="2"/>
          <w:numId w:val="18"/>
        </w:numPr>
        <w:spacing w:line="240" w:lineRule="auto"/>
        <w:ind w:right="-34"/>
        <w:jc w:val="both"/>
        <w:rPr>
          <w:rStyle w:val="A6"/>
          <w:rFonts w:ascii="Cambria" w:hAnsi="Cambria" w:cs="Arial"/>
          <w:sz w:val="24"/>
          <w:szCs w:val="24"/>
        </w:rPr>
      </w:pPr>
      <w:r w:rsidRPr="00B67351">
        <w:rPr>
          <w:rStyle w:val="A6"/>
          <w:rFonts w:ascii="Cambria" w:hAnsi="Cambria" w:cs="Arial"/>
          <w:b/>
          <w:sz w:val="24"/>
          <w:szCs w:val="24"/>
        </w:rPr>
        <w:t>Sanciones a faltas graves:</w:t>
      </w:r>
      <w:r w:rsidRPr="00B67351">
        <w:rPr>
          <w:rStyle w:val="A6"/>
          <w:rFonts w:ascii="Cambria" w:hAnsi="Cambria" w:cs="Arial"/>
          <w:sz w:val="24"/>
          <w:szCs w:val="24"/>
        </w:rPr>
        <w:t xml:space="preserve"> Las faltas graves, por su parte, dan lugar a las siguientes sanciones:</w:t>
      </w:r>
    </w:p>
    <w:p w:rsidR="00B65CF9" w:rsidRPr="00B67351" w:rsidRDefault="00B65CF9" w:rsidP="00B67351">
      <w:pPr>
        <w:pStyle w:val="Pa28"/>
        <w:numPr>
          <w:ilvl w:val="0"/>
          <w:numId w:val="26"/>
        </w:numPr>
        <w:spacing w:line="240" w:lineRule="auto"/>
        <w:ind w:right="-34"/>
        <w:jc w:val="both"/>
        <w:rPr>
          <w:rStyle w:val="A6"/>
          <w:rFonts w:ascii="Cambria" w:hAnsi="Cambria" w:cs="Arial"/>
          <w:sz w:val="24"/>
          <w:szCs w:val="24"/>
        </w:rPr>
      </w:pPr>
      <w:r w:rsidRPr="00B67351">
        <w:rPr>
          <w:rStyle w:val="A6"/>
          <w:rFonts w:ascii="Cambria" w:hAnsi="Cambria" w:cs="Arial"/>
          <w:sz w:val="24"/>
          <w:szCs w:val="24"/>
        </w:rPr>
        <w:t>calificación con nota 1,</w:t>
      </w:r>
    </w:p>
    <w:p w:rsidR="00B65CF9" w:rsidRPr="00B67351" w:rsidRDefault="00B65CF9" w:rsidP="00B67351">
      <w:pPr>
        <w:pStyle w:val="Pa28"/>
        <w:numPr>
          <w:ilvl w:val="0"/>
          <w:numId w:val="26"/>
        </w:numPr>
        <w:spacing w:line="240" w:lineRule="auto"/>
        <w:ind w:right="-34"/>
        <w:jc w:val="both"/>
        <w:rPr>
          <w:rStyle w:val="A6"/>
          <w:rFonts w:ascii="Cambria" w:hAnsi="Cambria" w:cs="Arial"/>
          <w:sz w:val="24"/>
          <w:szCs w:val="24"/>
        </w:rPr>
      </w:pPr>
      <w:r w:rsidRPr="00B67351">
        <w:rPr>
          <w:rStyle w:val="A6"/>
          <w:rFonts w:ascii="Cambria" w:hAnsi="Cambria" w:cs="Arial"/>
          <w:sz w:val="24"/>
          <w:szCs w:val="24"/>
        </w:rPr>
        <w:t>condicionalidad,</w:t>
      </w:r>
    </w:p>
    <w:p w:rsidR="00B65CF9" w:rsidRPr="00B67351" w:rsidRDefault="00B65CF9" w:rsidP="00B67351">
      <w:pPr>
        <w:pStyle w:val="Pa28"/>
        <w:numPr>
          <w:ilvl w:val="0"/>
          <w:numId w:val="26"/>
        </w:numPr>
        <w:spacing w:line="240" w:lineRule="auto"/>
        <w:ind w:right="-34"/>
        <w:jc w:val="both"/>
        <w:rPr>
          <w:rStyle w:val="A6"/>
          <w:rFonts w:ascii="Cambria" w:hAnsi="Cambria" w:cs="Arial"/>
          <w:sz w:val="24"/>
          <w:szCs w:val="24"/>
        </w:rPr>
      </w:pPr>
      <w:r w:rsidRPr="00B67351">
        <w:rPr>
          <w:rStyle w:val="A6"/>
          <w:rFonts w:ascii="Cambria" w:hAnsi="Cambria" w:cs="Arial"/>
          <w:sz w:val="24"/>
          <w:szCs w:val="24"/>
        </w:rPr>
        <w:t>suspensión tem</w:t>
      </w:r>
      <w:r w:rsidRPr="00B67351">
        <w:rPr>
          <w:rStyle w:val="A6"/>
          <w:rFonts w:ascii="Cambria" w:hAnsi="Cambria" w:cs="Arial"/>
          <w:sz w:val="24"/>
          <w:szCs w:val="24"/>
        </w:rPr>
        <w:softHyphen/>
        <w:t xml:space="preserve">poral, </w:t>
      </w:r>
    </w:p>
    <w:p w:rsidR="00B65CF9" w:rsidRPr="00B67351" w:rsidRDefault="00B65CF9" w:rsidP="00B67351">
      <w:pPr>
        <w:pStyle w:val="Pa28"/>
        <w:numPr>
          <w:ilvl w:val="0"/>
          <w:numId w:val="26"/>
        </w:numPr>
        <w:spacing w:line="240" w:lineRule="auto"/>
        <w:ind w:right="-34"/>
        <w:jc w:val="both"/>
        <w:rPr>
          <w:rStyle w:val="A6"/>
          <w:rFonts w:ascii="Cambria" w:hAnsi="Cambria" w:cs="Arial"/>
          <w:sz w:val="24"/>
          <w:szCs w:val="24"/>
        </w:rPr>
      </w:pPr>
      <w:r w:rsidRPr="00B67351">
        <w:rPr>
          <w:rStyle w:val="A6"/>
          <w:rFonts w:ascii="Cambria" w:hAnsi="Cambria" w:cs="Arial"/>
          <w:sz w:val="24"/>
          <w:szCs w:val="24"/>
        </w:rPr>
        <w:t>no  renovación del contrato de prestación de servicios educaciona</w:t>
      </w:r>
      <w:r w:rsidRPr="00B67351">
        <w:rPr>
          <w:rStyle w:val="A6"/>
          <w:rFonts w:ascii="Cambria" w:hAnsi="Cambria" w:cs="Arial"/>
          <w:sz w:val="24"/>
          <w:szCs w:val="24"/>
        </w:rPr>
        <w:softHyphen/>
        <w:t xml:space="preserve">les al año siguiente, </w:t>
      </w:r>
    </w:p>
    <w:p w:rsidR="00B65CF9" w:rsidRPr="00B67351" w:rsidRDefault="00B65CF9" w:rsidP="00B67351">
      <w:pPr>
        <w:pStyle w:val="Pa28"/>
        <w:numPr>
          <w:ilvl w:val="0"/>
          <w:numId w:val="26"/>
        </w:numPr>
        <w:spacing w:line="240" w:lineRule="auto"/>
        <w:ind w:right="-34"/>
        <w:jc w:val="both"/>
        <w:rPr>
          <w:rStyle w:val="A6"/>
          <w:rFonts w:ascii="Cambria" w:hAnsi="Cambria" w:cs="Arial"/>
          <w:sz w:val="24"/>
          <w:szCs w:val="24"/>
        </w:rPr>
      </w:pPr>
      <w:r w:rsidRPr="00B67351">
        <w:rPr>
          <w:rStyle w:val="A6"/>
          <w:rFonts w:ascii="Cambria" w:hAnsi="Cambria" w:cs="Arial"/>
          <w:sz w:val="24"/>
          <w:szCs w:val="24"/>
        </w:rPr>
        <w:t>la  expulsión o inmediata cancelación de la matrícula</w:t>
      </w:r>
      <w:proofErr w:type="gramStart"/>
      <w:r w:rsidRPr="00B67351">
        <w:rPr>
          <w:rStyle w:val="A6"/>
          <w:rFonts w:ascii="Cambria" w:hAnsi="Cambria" w:cs="Arial"/>
          <w:sz w:val="24"/>
          <w:szCs w:val="24"/>
        </w:rPr>
        <w:t>,.</w:t>
      </w:r>
      <w:proofErr w:type="gramEnd"/>
    </w:p>
    <w:p w:rsidR="00B65CF9" w:rsidRPr="00B67351" w:rsidRDefault="00B65CF9" w:rsidP="00B67351">
      <w:pPr>
        <w:pStyle w:val="Default"/>
        <w:widowControl/>
        <w:numPr>
          <w:ilvl w:val="0"/>
          <w:numId w:val="26"/>
        </w:numPr>
        <w:rPr>
          <w:rFonts w:ascii="Cambria" w:hAnsi="Cambria"/>
        </w:rPr>
      </w:pPr>
      <w:r w:rsidRPr="00B67351">
        <w:rPr>
          <w:rFonts w:ascii="Cambria" w:hAnsi="Cambria"/>
        </w:rPr>
        <w:t>eventualmente, acciones reparatorias de mayor envergadura.</w:t>
      </w:r>
    </w:p>
    <w:p w:rsidR="00B65CF9" w:rsidRPr="00B67351" w:rsidRDefault="00B65CF9" w:rsidP="00B65CF9">
      <w:pPr>
        <w:pStyle w:val="Cuadrculamedia1-nfasis21"/>
        <w:autoSpaceDE w:val="0"/>
        <w:autoSpaceDN w:val="0"/>
        <w:adjustRightInd w:val="0"/>
        <w:spacing w:after="0" w:line="240" w:lineRule="auto"/>
        <w:ind w:left="567" w:right="-34"/>
        <w:jc w:val="both"/>
        <w:rPr>
          <w:rFonts w:ascii="Cambria" w:hAnsi="Cambria" w:cs="Arial"/>
          <w:bCs/>
          <w:sz w:val="24"/>
          <w:szCs w:val="24"/>
        </w:rPr>
      </w:pPr>
    </w:p>
    <w:p w:rsidR="00B65CF9" w:rsidRPr="00B67351" w:rsidRDefault="00B65CF9" w:rsidP="00B65CF9">
      <w:pPr>
        <w:autoSpaceDE w:val="0"/>
        <w:autoSpaceDN w:val="0"/>
        <w:adjustRightInd w:val="0"/>
        <w:ind w:right="-34"/>
        <w:jc w:val="both"/>
        <w:rPr>
          <w:rFonts w:cs="Arial"/>
          <w:b/>
          <w:i/>
        </w:rPr>
      </w:pPr>
    </w:p>
    <w:p w:rsidR="00B65CF9" w:rsidRPr="00B67351" w:rsidRDefault="00B65CF9" w:rsidP="00B65CF9">
      <w:pPr>
        <w:pStyle w:val="Pa12"/>
        <w:spacing w:line="240" w:lineRule="auto"/>
        <w:ind w:right="-34"/>
        <w:jc w:val="both"/>
        <w:rPr>
          <w:rFonts w:ascii="Cambria" w:hAnsi="Cambria" w:cs="Arial"/>
          <w:b/>
        </w:rPr>
      </w:pPr>
      <w:r w:rsidRPr="00B67351">
        <w:rPr>
          <w:rFonts w:ascii="Cambria" w:hAnsi="Cambria" w:cs="Arial"/>
          <w:b/>
        </w:rPr>
        <w:t>8.3. Criterios para aplicar las sanciones</w:t>
      </w:r>
    </w:p>
    <w:p w:rsidR="00B65CF9" w:rsidRPr="00B67351" w:rsidRDefault="00B65CF9" w:rsidP="00B65CF9">
      <w:pPr>
        <w:pStyle w:val="Pa12"/>
        <w:spacing w:line="240" w:lineRule="auto"/>
        <w:ind w:right="-34"/>
        <w:jc w:val="both"/>
        <w:rPr>
          <w:rFonts w:ascii="Cambria" w:hAnsi="Cambria" w:cs="Arial"/>
        </w:rPr>
      </w:pPr>
    </w:p>
    <w:p w:rsidR="00B65CF9" w:rsidRPr="00B67351" w:rsidRDefault="00B65CF9" w:rsidP="00B65CF9">
      <w:pPr>
        <w:pStyle w:val="Pa12"/>
        <w:spacing w:line="240" w:lineRule="auto"/>
        <w:ind w:right="-34"/>
        <w:jc w:val="both"/>
        <w:rPr>
          <w:rFonts w:ascii="Cambria" w:hAnsi="Cambria" w:cs="Arial"/>
        </w:rPr>
      </w:pPr>
      <w:r w:rsidRPr="00B67351">
        <w:rPr>
          <w:rFonts w:ascii="Cambria" w:hAnsi="Cambria" w:cs="Arial"/>
        </w:rPr>
        <w:t xml:space="preserve">La sanción será impuesta conforme a la gravedad de la falta, respetando la dignidad de los involucrados, y procurando la mayor protección y reparación del afectado y la formación del responsable. Deberán tomarse en cuenta al momento  de determinar la sanción o medida, los siguientes criterios: </w:t>
      </w:r>
    </w:p>
    <w:p w:rsidR="00B65CF9" w:rsidRPr="00B67351" w:rsidRDefault="00B65CF9" w:rsidP="00B65CF9">
      <w:pPr>
        <w:pStyle w:val="Default"/>
        <w:ind w:right="-34" w:firstLine="709"/>
        <w:jc w:val="both"/>
        <w:rPr>
          <w:rFonts w:ascii="Cambria" w:hAnsi="Cambria"/>
          <w:color w:val="auto"/>
        </w:rPr>
      </w:pPr>
    </w:p>
    <w:p w:rsidR="00B65CF9" w:rsidRPr="00B67351" w:rsidRDefault="00B65CF9" w:rsidP="00B65CF9">
      <w:pPr>
        <w:pStyle w:val="Default"/>
        <w:ind w:right="-34" w:firstLine="708"/>
        <w:jc w:val="both"/>
        <w:rPr>
          <w:rFonts w:ascii="Cambria" w:hAnsi="Cambria"/>
          <w:color w:val="auto"/>
        </w:rPr>
      </w:pPr>
      <w:r w:rsidRPr="00B67351">
        <w:rPr>
          <w:rFonts w:ascii="Cambria" w:hAnsi="Cambria"/>
          <w:color w:val="auto"/>
        </w:rPr>
        <w:t xml:space="preserve">1) la edad, la etapa de desarrollo y la madurez de las partes involucradas; </w:t>
      </w:r>
    </w:p>
    <w:p w:rsidR="00B65CF9" w:rsidRPr="00B67351" w:rsidRDefault="00B65CF9" w:rsidP="00B65CF9">
      <w:pPr>
        <w:pStyle w:val="Default"/>
        <w:ind w:right="-34" w:firstLine="708"/>
        <w:jc w:val="both"/>
        <w:rPr>
          <w:rFonts w:ascii="Cambria" w:hAnsi="Cambria"/>
          <w:color w:val="auto"/>
        </w:rPr>
      </w:pPr>
      <w:r w:rsidRPr="00B67351">
        <w:rPr>
          <w:rFonts w:ascii="Cambria" w:hAnsi="Cambria"/>
          <w:color w:val="auto"/>
        </w:rPr>
        <w:t xml:space="preserve">2) la naturaleza, intensidad y extensión del daño causado; </w:t>
      </w:r>
    </w:p>
    <w:p w:rsidR="00B65CF9" w:rsidRPr="00B67351" w:rsidRDefault="00B65CF9" w:rsidP="00B65CF9">
      <w:pPr>
        <w:pStyle w:val="Default"/>
        <w:ind w:right="-34" w:firstLine="708"/>
        <w:jc w:val="both"/>
        <w:rPr>
          <w:rFonts w:ascii="Cambria" w:hAnsi="Cambria"/>
          <w:color w:val="auto"/>
        </w:rPr>
      </w:pPr>
      <w:r w:rsidRPr="00B67351">
        <w:rPr>
          <w:rFonts w:ascii="Cambria" w:hAnsi="Cambria"/>
          <w:color w:val="auto"/>
        </w:rPr>
        <w:t>3) la naturaleza, intensidad y extensión de la agresión por factores como:</w:t>
      </w:r>
    </w:p>
    <w:p w:rsidR="00B65CF9" w:rsidRPr="00B67351" w:rsidRDefault="00B65CF9" w:rsidP="00B65CF9">
      <w:pPr>
        <w:pStyle w:val="Default"/>
        <w:ind w:left="708" w:right="-34" w:firstLine="708"/>
        <w:jc w:val="both"/>
        <w:rPr>
          <w:rFonts w:ascii="Cambria" w:hAnsi="Cambria"/>
          <w:color w:val="auto"/>
        </w:rPr>
      </w:pPr>
      <w:r w:rsidRPr="00B67351">
        <w:rPr>
          <w:rFonts w:ascii="Cambria" w:hAnsi="Cambria"/>
          <w:color w:val="auto"/>
        </w:rPr>
        <w:t xml:space="preserve">a) la pluralidad y grado de responsabilidad de los agresores; </w:t>
      </w:r>
    </w:p>
    <w:p w:rsidR="00B65CF9" w:rsidRPr="00B67351" w:rsidRDefault="00B65CF9" w:rsidP="00B65CF9">
      <w:pPr>
        <w:pStyle w:val="Default"/>
        <w:ind w:left="708" w:right="-34" w:firstLine="708"/>
        <w:jc w:val="both"/>
        <w:rPr>
          <w:rFonts w:ascii="Cambria" w:hAnsi="Cambria"/>
          <w:color w:val="auto"/>
        </w:rPr>
      </w:pPr>
      <w:r w:rsidRPr="00B67351">
        <w:rPr>
          <w:rFonts w:ascii="Cambria" w:hAnsi="Cambria"/>
          <w:color w:val="auto"/>
        </w:rPr>
        <w:t xml:space="preserve">b) el carácter vejatorio o humillante del maltrato; </w:t>
      </w:r>
    </w:p>
    <w:p w:rsidR="00B65CF9" w:rsidRPr="00B67351" w:rsidRDefault="00B65CF9" w:rsidP="00B65CF9">
      <w:pPr>
        <w:pStyle w:val="Default"/>
        <w:ind w:left="708" w:right="-34" w:firstLine="708"/>
        <w:jc w:val="both"/>
        <w:rPr>
          <w:rFonts w:ascii="Cambria" w:hAnsi="Cambria"/>
          <w:color w:val="auto"/>
        </w:rPr>
      </w:pPr>
      <w:r w:rsidRPr="00B67351">
        <w:rPr>
          <w:rFonts w:ascii="Cambria" w:hAnsi="Cambria"/>
          <w:color w:val="auto"/>
        </w:rPr>
        <w:t xml:space="preserve">c) haber actuado en anonimato, con una identidad falsa u ocultando el rostro; </w:t>
      </w:r>
    </w:p>
    <w:p w:rsidR="00B65CF9" w:rsidRPr="00B67351" w:rsidRDefault="00B65CF9" w:rsidP="00B65CF9">
      <w:pPr>
        <w:pStyle w:val="Default"/>
        <w:ind w:left="708" w:right="-34" w:firstLine="708"/>
        <w:jc w:val="both"/>
        <w:rPr>
          <w:rFonts w:ascii="Cambria" w:hAnsi="Cambria"/>
          <w:color w:val="auto"/>
        </w:rPr>
      </w:pPr>
      <w:r w:rsidRPr="00B67351">
        <w:rPr>
          <w:rFonts w:ascii="Cambria" w:hAnsi="Cambria"/>
          <w:color w:val="auto"/>
        </w:rPr>
        <w:t xml:space="preserve">d) haber obrado a solicitud de un tercero o bajo recompensa; </w:t>
      </w:r>
    </w:p>
    <w:p w:rsidR="00B65CF9" w:rsidRPr="00B67351" w:rsidRDefault="00B65CF9" w:rsidP="00B65CF9">
      <w:pPr>
        <w:pStyle w:val="Default"/>
        <w:ind w:left="708" w:right="-34" w:firstLine="708"/>
        <w:jc w:val="both"/>
        <w:rPr>
          <w:rFonts w:ascii="Cambria" w:hAnsi="Cambria"/>
          <w:color w:val="auto"/>
        </w:rPr>
      </w:pPr>
      <w:r w:rsidRPr="00B67351">
        <w:rPr>
          <w:rFonts w:ascii="Cambria" w:hAnsi="Cambria"/>
          <w:color w:val="auto"/>
        </w:rPr>
        <w:t xml:space="preserve">e) haber agredido a un profesor o funcionario del establecimiento; </w:t>
      </w:r>
    </w:p>
    <w:p w:rsidR="00B65CF9" w:rsidRPr="00B67351" w:rsidRDefault="00B65CF9" w:rsidP="00B65CF9">
      <w:pPr>
        <w:pStyle w:val="Default"/>
        <w:ind w:right="-34" w:firstLine="708"/>
        <w:jc w:val="both"/>
        <w:rPr>
          <w:rFonts w:ascii="Cambria" w:hAnsi="Cambria"/>
          <w:color w:val="auto"/>
        </w:rPr>
      </w:pPr>
      <w:r w:rsidRPr="00B67351">
        <w:rPr>
          <w:rFonts w:ascii="Cambria" w:hAnsi="Cambria"/>
          <w:color w:val="auto"/>
        </w:rPr>
        <w:t xml:space="preserve">4) la conducta anterior del responsable; </w:t>
      </w:r>
    </w:p>
    <w:p w:rsidR="00B65CF9" w:rsidRPr="00B67351" w:rsidRDefault="00B65CF9" w:rsidP="00B65CF9">
      <w:pPr>
        <w:pStyle w:val="Default"/>
        <w:ind w:right="-34" w:firstLine="708"/>
        <w:jc w:val="both"/>
        <w:rPr>
          <w:rFonts w:ascii="Cambria" w:hAnsi="Cambria"/>
          <w:color w:val="auto"/>
        </w:rPr>
      </w:pPr>
      <w:r w:rsidRPr="00B67351">
        <w:rPr>
          <w:rFonts w:ascii="Cambria" w:hAnsi="Cambria"/>
          <w:color w:val="auto"/>
        </w:rPr>
        <w:t>5) el abuso de una posición superior, ya sea física, moral, de autoridad u otra;</w:t>
      </w:r>
    </w:p>
    <w:p w:rsidR="00B65CF9" w:rsidRDefault="00B65CF9" w:rsidP="00B65CF9">
      <w:pPr>
        <w:pStyle w:val="Default"/>
        <w:ind w:right="-34" w:firstLine="708"/>
        <w:jc w:val="both"/>
        <w:rPr>
          <w:rFonts w:ascii="Cambria" w:hAnsi="Cambria"/>
          <w:color w:val="auto"/>
        </w:rPr>
      </w:pPr>
      <w:r w:rsidRPr="00B67351">
        <w:rPr>
          <w:rFonts w:ascii="Cambria" w:hAnsi="Cambria"/>
          <w:color w:val="auto"/>
        </w:rPr>
        <w:t>6) la discapacidad o indefensión del afectado.</w:t>
      </w:r>
    </w:p>
    <w:p w:rsidR="00932804" w:rsidRDefault="00932804" w:rsidP="00B65CF9">
      <w:pPr>
        <w:pStyle w:val="Default"/>
        <w:ind w:right="-34" w:firstLine="708"/>
        <w:jc w:val="both"/>
        <w:rPr>
          <w:rFonts w:ascii="Cambria" w:hAnsi="Cambria"/>
          <w:color w:val="auto"/>
        </w:rPr>
      </w:pPr>
    </w:p>
    <w:p w:rsidR="00932804" w:rsidRDefault="00932804" w:rsidP="00B65CF9">
      <w:pPr>
        <w:pStyle w:val="Default"/>
        <w:ind w:right="-34" w:firstLine="708"/>
        <w:jc w:val="both"/>
        <w:rPr>
          <w:rFonts w:ascii="Cambria" w:hAnsi="Cambria"/>
          <w:color w:val="auto"/>
        </w:rPr>
      </w:pPr>
    </w:p>
    <w:p w:rsidR="00932804" w:rsidRDefault="00932804" w:rsidP="00B65CF9">
      <w:pPr>
        <w:pStyle w:val="Default"/>
        <w:ind w:right="-34" w:firstLine="708"/>
        <w:jc w:val="both"/>
        <w:rPr>
          <w:rFonts w:ascii="Cambria" w:hAnsi="Cambria"/>
          <w:color w:val="auto"/>
        </w:rPr>
      </w:pPr>
    </w:p>
    <w:p w:rsidR="00932804" w:rsidRDefault="00932804" w:rsidP="00B65CF9">
      <w:pPr>
        <w:pStyle w:val="Default"/>
        <w:ind w:right="-34" w:firstLine="708"/>
        <w:jc w:val="both"/>
        <w:rPr>
          <w:rFonts w:ascii="Cambria" w:hAnsi="Cambria"/>
          <w:color w:val="auto"/>
        </w:rPr>
      </w:pPr>
    </w:p>
    <w:p w:rsidR="00932804" w:rsidRDefault="00932804" w:rsidP="00B65CF9">
      <w:pPr>
        <w:pStyle w:val="Default"/>
        <w:ind w:right="-34" w:firstLine="708"/>
        <w:jc w:val="both"/>
        <w:rPr>
          <w:rFonts w:ascii="Cambria" w:hAnsi="Cambria"/>
          <w:color w:val="auto"/>
        </w:rPr>
      </w:pPr>
    </w:p>
    <w:p w:rsidR="00932804" w:rsidRDefault="00932804" w:rsidP="00B65CF9">
      <w:pPr>
        <w:pStyle w:val="Default"/>
        <w:ind w:right="-34" w:firstLine="708"/>
        <w:jc w:val="both"/>
        <w:rPr>
          <w:rFonts w:ascii="Cambria" w:hAnsi="Cambria"/>
          <w:color w:val="auto"/>
        </w:rPr>
      </w:pPr>
    </w:p>
    <w:p w:rsidR="00932804" w:rsidRDefault="00932804" w:rsidP="00B65CF9">
      <w:pPr>
        <w:pStyle w:val="Default"/>
        <w:ind w:right="-34" w:firstLine="708"/>
        <w:jc w:val="both"/>
        <w:rPr>
          <w:rFonts w:ascii="Cambria" w:hAnsi="Cambria"/>
          <w:color w:val="auto"/>
        </w:rPr>
      </w:pPr>
    </w:p>
    <w:p w:rsidR="00932804" w:rsidRDefault="00932804" w:rsidP="00B65CF9">
      <w:pPr>
        <w:pStyle w:val="Default"/>
        <w:ind w:right="-34" w:firstLine="708"/>
        <w:jc w:val="both"/>
        <w:rPr>
          <w:rFonts w:ascii="Cambria" w:hAnsi="Cambria"/>
          <w:color w:val="auto"/>
        </w:rPr>
      </w:pPr>
    </w:p>
    <w:p w:rsidR="00932804" w:rsidRDefault="00932804" w:rsidP="00B65CF9">
      <w:pPr>
        <w:pStyle w:val="Default"/>
        <w:ind w:right="-34" w:firstLine="708"/>
        <w:jc w:val="both"/>
        <w:rPr>
          <w:rFonts w:ascii="Cambria" w:hAnsi="Cambria"/>
          <w:color w:val="auto"/>
        </w:rPr>
      </w:pPr>
    </w:p>
    <w:p w:rsidR="00932804" w:rsidRDefault="00932804" w:rsidP="00B65CF9">
      <w:pPr>
        <w:pStyle w:val="Default"/>
        <w:ind w:right="-34" w:firstLine="708"/>
        <w:jc w:val="both"/>
        <w:rPr>
          <w:rFonts w:ascii="Cambria" w:hAnsi="Cambria"/>
          <w:color w:val="auto"/>
        </w:rPr>
      </w:pPr>
    </w:p>
    <w:p w:rsidR="00932804" w:rsidRDefault="00932804" w:rsidP="00B65CF9">
      <w:pPr>
        <w:pStyle w:val="Default"/>
        <w:ind w:right="-34" w:firstLine="708"/>
        <w:jc w:val="both"/>
        <w:rPr>
          <w:rFonts w:ascii="Cambria" w:hAnsi="Cambria"/>
          <w:color w:val="auto"/>
        </w:rPr>
      </w:pPr>
    </w:p>
    <w:p w:rsidR="00932804" w:rsidRPr="00B67351" w:rsidRDefault="00932804" w:rsidP="00B65CF9">
      <w:pPr>
        <w:pStyle w:val="Default"/>
        <w:ind w:right="-34" w:firstLine="708"/>
        <w:jc w:val="both"/>
        <w:rPr>
          <w:rFonts w:ascii="Cambria" w:hAnsi="Cambria"/>
          <w:color w:val="auto"/>
        </w:rPr>
      </w:pPr>
    </w:p>
    <w:p w:rsidR="00B65CF9" w:rsidRPr="00B67351" w:rsidRDefault="00B65CF9" w:rsidP="00B65CF9">
      <w:pPr>
        <w:autoSpaceDE w:val="0"/>
        <w:autoSpaceDN w:val="0"/>
        <w:adjustRightInd w:val="0"/>
        <w:ind w:right="-34"/>
        <w:jc w:val="both"/>
        <w:rPr>
          <w:rFonts w:cs="Arial"/>
          <w:b/>
          <w:i/>
        </w:rPr>
      </w:pPr>
    </w:p>
    <w:p w:rsidR="00B65CF9" w:rsidRPr="00B67351" w:rsidRDefault="00B65CF9" w:rsidP="00B65CF9">
      <w:pPr>
        <w:pStyle w:val="Pa12"/>
        <w:spacing w:line="240" w:lineRule="auto"/>
        <w:ind w:right="-34"/>
        <w:jc w:val="both"/>
        <w:rPr>
          <w:rFonts w:ascii="Cambria" w:hAnsi="Cambria" w:cs="Arial"/>
          <w:b/>
        </w:rPr>
      </w:pPr>
      <w:r w:rsidRPr="00B67351">
        <w:rPr>
          <w:rFonts w:ascii="Cambria" w:hAnsi="Cambria" w:cs="Arial"/>
          <w:b/>
        </w:rPr>
        <w:t>8.4. Tipificación de las sanciones y algunos procedimientos:</w:t>
      </w:r>
    </w:p>
    <w:p w:rsidR="00B65CF9" w:rsidRPr="00B67351" w:rsidRDefault="00B65CF9" w:rsidP="00B65CF9">
      <w:pPr>
        <w:pStyle w:val="Pa12"/>
        <w:spacing w:line="240" w:lineRule="auto"/>
        <w:ind w:right="-34"/>
        <w:jc w:val="both"/>
        <w:rPr>
          <w:rFonts w:ascii="Cambria" w:hAnsi="Cambria" w:cs="Arial"/>
          <w:b/>
        </w:rPr>
      </w:pPr>
    </w:p>
    <w:p w:rsidR="00B81284" w:rsidRPr="00932804" w:rsidRDefault="00B65CF9" w:rsidP="00932804">
      <w:pPr>
        <w:pStyle w:val="Pa12"/>
        <w:spacing w:line="240" w:lineRule="auto"/>
        <w:ind w:right="-34"/>
        <w:jc w:val="both"/>
        <w:rPr>
          <w:rFonts w:ascii="Cambria" w:hAnsi="Cambria" w:cs="Arial"/>
          <w:color w:val="000000"/>
        </w:rPr>
      </w:pPr>
      <w:r w:rsidRPr="00B67351">
        <w:rPr>
          <w:rFonts w:ascii="Cambria" w:hAnsi="Cambria" w:cs="Arial"/>
          <w:b/>
        </w:rPr>
        <w:t>8.4.1</w:t>
      </w:r>
      <w:r w:rsidRPr="00B67351">
        <w:rPr>
          <w:rStyle w:val="A6"/>
          <w:rFonts w:ascii="Cambria" w:hAnsi="Cambria" w:cs="Arial"/>
          <w:b/>
          <w:bCs/>
          <w:sz w:val="24"/>
          <w:szCs w:val="24"/>
        </w:rPr>
        <w:t xml:space="preserve"> Las llamadas de atención, </w:t>
      </w:r>
      <w:r w:rsidRPr="00B67351">
        <w:rPr>
          <w:rStyle w:val="A6"/>
          <w:rFonts w:ascii="Cambria" w:hAnsi="Cambria" w:cs="Arial"/>
          <w:bCs/>
          <w:sz w:val="24"/>
          <w:szCs w:val="24"/>
        </w:rPr>
        <w:t>que</w:t>
      </w:r>
      <w:r w:rsidRPr="00B67351">
        <w:rPr>
          <w:rStyle w:val="A6"/>
          <w:rFonts w:ascii="Cambria" w:hAnsi="Cambria" w:cs="Arial"/>
          <w:b/>
          <w:bCs/>
          <w:sz w:val="24"/>
          <w:szCs w:val="24"/>
        </w:rPr>
        <w:t xml:space="preserve"> </w:t>
      </w:r>
      <w:r w:rsidRPr="00B67351">
        <w:rPr>
          <w:rStyle w:val="A6"/>
          <w:rFonts w:ascii="Cambria" w:hAnsi="Cambria" w:cs="Arial"/>
          <w:bCs/>
          <w:sz w:val="24"/>
          <w:szCs w:val="24"/>
        </w:rPr>
        <w:t>las</w:t>
      </w:r>
      <w:r w:rsidRPr="00B67351">
        <w:rPr>
          <w:rStyle w:val="A6"/>
          <w:rFonts w:ascii="Cambria" w:hAnsi="Cambria" w:cs="Arial"/>
          <w:sz w:val="24"/>
          <w:szCs w:val="24"/>
        </w:rPr>
        <w:t xml:space="preserve"> puede realizar toda persona que trabaje en el colegio cuando lo estime conveniente. </w:t>
      </w:r>
    </w:p>
    <w:p w:rsidR="00B81284" w:rsidRPr="00B67351" w:rsidRDefault="00B81284" w:rsidP="00B65CF9">
      <w:pPr>
        <w:pStyle w:val="Default"/>
        <w:ind w:right="-34"/>
        <w:jc w:val="both"/>
        <w:rPr>
          <w:rFonts w:ascii="Cambria" w:hAnsi="Cambria"/>
          <w:color w:val="auto"/>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Fonts w:ascii="Cambria" w:hAnsi="Cambria" w:cs="Arial"/>
          <w:b/>
        </w:rPr>
        <w:t>8.4.2.</w:t>
      </w:r>
      <w:r w:rsidRPr="00B67351">
        <w:rPr>
          <w:rStyle w:val="A6"/>
          <w:rFonts w:ascii="Cambria" w:hAnsi="Cambria" w:cs="Arial"/>
          <w:b/>
          <w:bCs/>
          <w:sz w:val="24"/>
          <w:szCs w:val="24"/>
        </w:rPr>
        <w:t xml:space="preserve"> La observación en el Libro de Clases: </w:t>
      </w:r>
      <w:r w:rsidRPr="00B67351">
        <w:rPr>
          <w:rStyle w:val="A6"/>
          <w:rFonts w:ascii="Cambria" w:hAnsi="Cambria" w:cs="Arial"/>
          <w:bCs/>
          <w:sz w:val="24"/>
          <w:szCs w:val="24"/>
        </w:rPr>
        <w:t xml:space="preserve">la puede realizar el Profesor Tutor, el Profesor de Asignatura y el Inspector. Procede por la </w:t>
      </w:r>
      <w:r w:rsidRPr="00B67351">
        <w:rPr>
          <w:rStyle w:val="A6"/>
          <w:rFonts w:ascii="Cambria" w:hAnsi="Cambria" w:cs="Arial"/>
          <w:sz w:val="24"/>
          <w:szCs w:val="24"/>
        </w:rPr>
        <w:t>reincidencia en algún comportamiento inadecuado o por alguna falta que amerite ser registradas en la hoja de vida del estudiante.</w:t>
      </w:r>
    </w:p>
    <w:p w:rsidR="00B65CF9" w:rsidRPr="00B67351" w:rsidRDefault="00B65CF9" w:rsidP="00B65CF9">
      <w:pPr>
        <w:pStyle w:val="Default"/>
        <w:jc w:val="both"/>
        <w:rPr>
          <w:rFonts w:ascii="Cambria" w:hAnsi="Cambria"/>
        </w:rPr>
      </w:pPr>
    </w:p>
    <w:p w:rsidR="00B65CF9" w:rsidRPr="00B67351" w:rsidRDefault="00B65CF9" w:rsidP="00B65CF9">
      <w:pPr>
        <w:pStyle w:val="Default"/>
        <w:jc w:val="both"/>
        <w:rPr>
          <w:rFonts w:ascii="Cambria" w:hAnsi="Cambria"/>
        </w:rPr>
      </w:pPr>
      <w:r w:rsidRPr="00B67351">
        <w:rPr>
          <w:rFonts w:ascii="Cambria" w:hAnsi="Cambria"/>
          <w:b/>
        </w:rPr>
        <w:t>8.4.3.</w:t>
      </w:r>
      <w:r w:rsidRPr="00B67351">
        <w:rPr>
          <w:rFonts w:ascii="Cambria" w:hAnsi="Cambria"/>
        </w:rPr>
        <w:t xml:space="preserve"> </w:t>
      </w:r>
      <w:r w:rsidRPr="00B67351">
        <w:rPr>
          <w:rFonts w:ascii="Cambria" w:hAnsi="Cambria"/>
          <w:b/>
        </w:rPr>
        <w:t>La comunicación en la Agenda Escolar</w:t>
      </w:r>
      <w:r w:rsidRPr="00B67351">
        <w:rPr>
          <w:rFonts w:ascii="Cambria" w:hAnsi="Cambria"/>
        </w:rPr>
        <w:t>, que procede cuando el estudiante no ha respondido a las sanciones anteriores.</w:t>
      </w:r>
    </w:p>
    <w:p w:rsidR="00B65CF9" w:rsidRPr="00B67351" w:rsidRDefault="00B65CF9" w:rsidP="00B65CF9">
      <w:pPr>
        <w:pStyle w:val="Default"/>
        <w:ind w:right="-34"/>
        <w:jc w:val="both"/>
        <w:rPr>
          <w:rFonts w:ascii="Cambria" w:hAnsi="Cambria"/>
          <w:color w:val="auto"/>
        </w:rPr>
      </w:pPr>
    </w:p>
    <w:p w:rsidR="00B65CF9" w:rsidRPr="00B67351" w:rsidRDefault="00B65CF9" w:rsidP="00B65CF9">
      <w:pPr>
        <w:pStyle w:val="Pa12"/>
        <w:spacing w:line="240" w:lineRule="auto"/>
        <w:ind w:right="-34"/>
        <w:jc w:val="both"/>
        <w:rPr>
          <w:rFonts w:ascii="Cambria" w:hAnsi="Cambria" w:cs="Arial"/>
        </w:rPr>
      </w:pPr>
      <w:r w:rsidRPr="00B67351">
        <w:rPr>
          <w:rFonts w:ascii="Cambria" w:hAnsi="Cambria" w:cs="Arial"/>
          <w:b/>
        </w:rPr>
        <w:t xml:space="preserve">8.4.4. La citación al Apoderado </w:t>
      </w:r>
      <w:r w:rsidRPr="00B67351">
        <w:rPr>
          <w:rFonts w:ascii="Cambria" w:hAnsi="Cambria" w:cs="Arial"/>
        </w:rPr>
        <w:t>procede cuando, a juicio de alguno de los educadores mencionados, los otros procedimientos o sanciones no han dado el resultado esperado, o cuando la falta reviste  una determinada importancia. También pueden realizarla los Profesores de Asignatura, los Directores de Ciclo y los Profesionales que trabajan en los Programas PIE y SEP, así como los Asistentes Sociales.</w:t>
      </w:r>
    </w:p>
    <w:p w:rsidR="00B65CF9" w:rsidRPr="00B67351" w:rsidRDefault="00B65CF9" w:rsidP="00B65CF9">
      <w:pPr>
        <w:pStyle w:val="Default"/>
        <w:jc w:val="both"/>
        <w:rPr>
          <w:rFonts w:ascii="Cambria" w:hAnsi="Cambria"/>
          <w:b/>
          <w:color w:val="auto"/>
        </w:rPr>
      </w:pPr>
    </w:p>
    <w:p w:rsidR="00B65CF9" w:rsidRPr="00B67351" w:rsidRDefault="00B65CF9" w:rsidP="00B67351">
      <w:pPr>
        <w:pStyle w:val="Pa12"/>
        <w:numPr>
          <w:ilvl w:val="0"/>
          <w:numId w:val="9"/>
        </w:numPr>
        <w:spacing w:line="240" w:lineRule="auto"/>
        <w:ind w:right="-34"/>
        <w:jc w:val="both"/>
        <w:rPr>
          <w:rStyle w:val="A6"/>
          <w:rFonts w:ascii="Cambria" w:hAnsi="Cambria" w:cs="Arial"/>
          <w:sz w:val="24"/>
          <w:szCs w:val="24"/>
        </w:rPr>
      </w:pPr>
      <w:r w:rsidRPr="00B67351">
        <w:rPr>
          <w:rStyle w:val="A6"/>
          <w:rFonts w:ascii="Cambria" w:hAnsi="Cambria" w:cs="Arial"/>
          <w:sz w:val="24"/>
          <w:szCs w:val="24"/>
        </w:rPr>
        <w:t>Los Apoderados podrán ser citados al colegio para enterarse de problemas conductuales y/o de rendimien</w:t>
      </w:r>
      <w:r w:rsidRPr="00B67351">
        <w:rPr>
          <w:rStyle w:val="A6"/>
          <w:rFonts w:ascii="Cambria" w:hAnsi="Cambria" w:cs="Arial"/>
          <w:sz w:val="24"/>
          <w:szCs w:val="24"/>
        </w:rPr>
        <w:softHyphen/>
        <w:t>to de su pupilo. Esta será la instancia para buscar estrategias que permitan superar los aspectos negativos visualizados. La asistencia de los Apoderados a la citación es obligatoria.</w:t>
      </w:r>
    </w:p>
    <w:p w:rsidR="00B65CF9" w:rsidRPr="00B67351" w:rsidRDefault="00B65CF9" w:rsidP="00B67351">
      <w:pPr>
        <w:pStyle w:val="Pa12"/>
        <w:numPr>
          <w:ilvl w:val="0"/>
          <w:numId w:val="9"/>
        </w:numPr>
        <w:spacing w:line="240" w:lineRule="auto"/>
        <w:ind w:right="-34"/>
        <w:jc w:val="both"/>
        <w:rPr>
          <w:rStyle w:val="A6"/>
          <w:rFonts w:ascii="Cambria" w:hAnsi="Cambria" w:cs="Arial"/>
          <w:sz w:val="24"/>
          <w:szCs w:val="24"/>
        </w:rPr>
      </w:pPr>
      <w:r w:rsidRPr="00B67351">
        <w:rPr>
          <w:rStyle w:val="A6"/>
          <w:rFonts w:ascii="Cambria" w:hAnsi="Cambria" w:cs="Arial"/>
          <w:sz w:val="24"/>
          <w:szCs w:val="24"/>
        </w:rPr>
        <w:t>El motivo, la estra</w:t>
      </w:r>
      <w:r w:rsidRPr="00B67351">
        <w:rPr>
          <w:rStyle w:val="A6"/>
          <w:rFonts w:ascii="Cambria" w:hAnsi="Cambria" w:cs="Arial"/>
          <w:sz w:val="24"/>
          <w:szCs w:val="24"/>
        </w:rPr>
        <w:softHyphen/>
        <w:t>tegia y el compromiso de superación, quedarán consignados en el Libro de Entrevistas. Además, firmará la Hoja de Vida del Estudiante, en el Libro de Clases.</w:t>
      </w:r>
    </w:p>
    <w:p w:rsidR="00B65CF9" w:rsidRPr="00B67351" w:rsidRDefault="00B65CF9" w:rsidP="00B67351">
      <w:pPr>
        <w:pStyle w:val="Pa12"/>
        <w:numPr>
          <w:ilvl w:val="0"/>
          <w:numId w:val="9"/>
        </w:numPr>
        <w:spacing w:line="240" w:lineRule="auto"/>
        <w:ind w:right="-34"/>
        <w:jc w:val="both"/>
        <w:rPr>
          <w:rFonts w:ascii="Cambria" w:hAnsi="Cambria" w:cs="Arial"/>
        </w:rPr>
      </w:pPr>
      <w:r w:rsidRPr="00B67351">
        <w:rPr>
          <w:rStyle w:val="A6"/>
          <w:rFonts w:ascii="Cambria" w:hAnsi="Cambria" w:cs="Arial"/>
          <w:sz w:val="24"/>
          <w:szCs w:val="24"/>
        </w:rPr>
        <w:t>Cada Profesor Tutor citará a cada uno de sus Apoderados dos veces en el año: una vez por semestre. La asistencia a estas citaciones es obligatoria por parte de los Apoderados.</w:t>
      </w:r>
      <w:r w:rsidRPr="00B67351">
        <w:rPr>
          <w:rFonts w:ascii="Cambria" w:hAnsi="Cambria" w:cs="Arial"/>
        </w:rPr>
        <w:t xml:space="preserve"> </w:t>
      </w:r>
    </w:p>
    <w:p w:rsidR="00B65CF9" w:rsidRPr="00B67351" w:rsidRDefault="00B65CF9" w:rsidP="00B65CF9">
      <w:pPr>
        <w:pStyle w:val="Default"/>
        <w:rPr>
          <w:rFonts w:ascii="Cambria" w:hAnsi="Cambria"/>
          <w:color w:val="auto"/>
        </w:rPr>
      </w:pPr>
    </w:p>
    <w:p w:rsidR="00B65CF9" w:rsidRPr="00B67351" w:rsidRDefault="00B65CF9" w:rsidP="00B65CF9">
      <w:pPr>
        <w:pStyle w:val="Default"/>
        <w:rPr>
          <w:rFonts w:ascii="Cambria" w:hAnsi="Cambria"/>
          <w:color w:val="auto"/>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b/>
          <w:sz w:val="24"/>
          <w:szCs w:val="24"/>
        </w:rPr>
        <w:t>8.4.5. Calificación con nota 1 (Uno).</w:t>
      </w:r>
      <w:r w:rsidRPr="00B67351">
        <w:rPr>
          <w:rStyle w:val="A6"/>
          <w:rFonts w:ascii="Cambria" w:hAnsi="Cambria" w:cs="Arial"/>
          <w:sz w:val="24"/>
          <w:szCs w:val="24"/>
        </w:rPr>
        <w:t xml:space="preserve"> Procede cuando un estudiante ha sido sorprendido en una actitud deshonesta. </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5CF9">
      <w:pPr>
        <w:pStyle w:val="Pa12"/>
        <w:spacing w:line="240" w:lineRule="auto"/>
        <w:ind w:right="-34" w:firstLine="708"/>
        <w:jc w:val="both"/>
        <w:rPr>
          <w:rStyle w:val="A6"/>
          <w:rFonts w:ascii="Cambria" w:hAnsi="Cambria" w:cs="Arial"/>
          <w:sz w:val="24"/>
          <w:szCs w:val="24"/>
        </w:rPr>
      </w:pPr>
      <w:proofErr w:type="gramStart"/>
      <w:r w:rsidRPr="00B67351">
        <w:rPr>
          <w:rStyle w:val="A6"/>
          <w:rFonts w:ascii="Cambria" w:hAnsi="Cambria" w:cs="Arial"/>
          <w:sz w:val="24"/>
          <w:szCs w:val="24"/>
        </w:rPr>
        <w:t>a )</w:t>
      </w:r>
      <w:proofErr w:type="gramEnd"/>
      <w:r w:rsidRPr="00B67351">
        <w:rPr>
          <w:rStyle w:val="A6"/>
          <w:rFonts w:ascii="Cambria" w:hAnsi="Cambria" w:cs="Arial"/>
          <w:sz w:val="24"/>
          <w:szCs w:val="24"/>
        </w:rPr>
        <w:t xml:space="preserve">En este caso, deberá realizar el trabajo o servicio </w:t>
      </w:r>
      <w:proofErr w:type="spellStart"/>
      <w:r w:rsidRPr="00B67351">
        <w:rPr>
          <w:rStyle w:val="A6"/>
          <w:rFonts w:ascii="Cambria" w:hAnsi="Cambria" w:cs="Arial"/>
          <w:sz w:val="24"/>
          <w:szCs w:val="24"/>
        </w:rPr>
        <w:t>reparatorio</w:t>
      </w:r>
      <w:proofErr w:type="spellEnd"/>
      <w:r w:rsidRPr="00B67351">
        <w:rPr>
          <w:rStyle w:val="A6"/>
          <w:rFonts w:ascii="Cambria" w:hAnsi="Cambria" w:cs="Arial"/>
          <w:sz w:val="24"/>
          <w:szCs w:val="24"/>
        </w:rPr>
        <w:t xml:space="preserve"> que la Dirección de Sección y el profesor de la asignatura determinen. </w:t>
      </w:r>
    </w:p>
    <w:p w:rsidR="00B65CF9" w:rsidRPr="00B67351" w:rsidRDefault="00B65CF9" w:rsidP="00B65CF9">
      <w:pPr>
        <w:pStyle w:val="Pa12"/>
        <w:spacing w:line="240" w:lineRule="auto"/>
        <w:ind w:right="-34" w:firstLine="708"/>
        <w:jc w:val="both"/>
        <w:rPr>
          <w:rStyle w:val="A6"/>
          <w:rFonts w:ascii="Cambria" w:hAnsi="Cambria" w:cs="Arial"/>
          <w:sz w:val="24"/>
          <w:szCs w:val="24"/>
        </w:rPr>
      </w:pPr>
      <w:r w:rsidRPr="00B67351">
        <w:rPr>
          <w:rStyle w:val="A6"/>
          <w:rFonts w:ascii="Cambria" w:hAnsi="Cambria" w:cs="Arial"/>
          <w:sz w:val="24"/>
          <w:szCs w:val="24"/>
        </w:rPr>
        <w:t xml:space="preserve">b) En el caso de que el estudiante no realicé la acción o servicio </w:t>
      </w:r>
      <w:proofErr w:type="spellStart"/>
      <w:r w:rsidRPr="00B67351">
        <w:rPr>
          <w:rStyle w:val="A6"/>
          <w:rFonts w:ascii="Cambria" w:hAnsi="Cambria" w:cs="Arial"/>
          <w:sz w:val="24"/>
          <w:szCs w:val="24"/>
        </w:rPr>
        <w:t>reparatorio</w:t>
      </w:r>
      <w:proofErr w:type="spellEnd"/>
      <w:r w:rsidRPr="00B67351">
        <w:rPr>
          <w:rStyle w:val="A6"/>
          <w:rFonts w:ascii="Cambria" w:hAnsi="Cambria" w:cs="Arial"/>
          <w:sz w:val="24"/>
          <w:szCs w:val="24"/>
        </w:rPr>
        <w:t>,  será suspendido por un día y tendrá que presentarse con su Apodera</w:t>
      </w:r>
      <w:r w:rsidRPr="00B67351">
        <w:rPr>
          <w:rStyle w:val="A6"/>
          <w:rFonts w:ascii="Cambria" w:hAnsi="Cambria" w:cs="Arial"/>
          <w:sz w:val="24"/>
          <w:szCs w:val="24"/>
        </w:rPr>
        <w:softHyphen/>
        <w:t xml:space="preserve">do. </w:t>
      </w:r>
    </w:p>
    <w:p w:rsidR="00B65CF9" w:rsidRPr="00B67351" w:rsidRDefault="00B65CF9" w:rsidP="00B65CF9">
      <w:pPr>
        <w:pStyle w:val="Pa14"/>
        <w:spacing w:line="240" w:lineRule="auto"/>
        <w:ind w:right="-34" w:firstLine="708"/>
        <w:jc w:val="both"/>
        <w:rPr>
          <w:rStyle w:val="A6"/>
          <w:rFonts w:ascii="Cambria" w:hAnsi="Cambria" w:cs="Arial"/>
          <w:sz w:val="24"/>
          <w:szCs w:val="24"/>
        </w:rPr>
      </w:pPr>
      <w:r w:rsidRPr="00B67351">
        <w:rPr>
          <w:rStyle w:val="A6"/>
          <w:rFonts w:ascii="Cambria" w:hAnsi="Cambria" w:cs="Arial"/>
          <w:sz w:val="24"/>
          <w:szCs w:val="24"/>
        </w:rPr>
        <w:t>c) Existirá la posibilidad de que se aplique un nuevo procedimiento de evaluación que se promediará con la nota mínima, dependiendo del análisis previo del caso.</w:t>
      </w: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Pr="00B81284" w:rsidRDefault="00B81284" w:rsidP="00B81284">
      <w:pPr>
        <w:pStyle w:val="Default"/>
      </w:pPr>
    </w:p>
    <w:p w:rsidR="00B65CF9" w:rsidRPr="00B67351" w:rsidRDefault="00B65CF9" w:rsidP="00B65CF9">
      <w:pPr>
        <w:pStyle w:val="Pa12"/>
        <w:spacing w:line="240" w:lineRule="auto"/>
        <w:ind w:right="-34"/>
        <w:jc w:val="both"/>
        <w:rPr>
          <w:rStyle w:val="A6"/>
          <w:rFonts w:ascii="Cambria" w:hAnsi="Cambria" w:cs="Arial"/>
          <w:b/>
          <w:bCs/>
          <w:sz w:val="24"/>
          <w:szCs w:val="24"/>
        </w:rPr>
      </w:pPr>
    </w:p>
    <w:p w:rsidR="00B65CF9" w:rsidRPr="00B67351" w:rsidRDefault="00B65CF9" w:rsidP="00B65CF9">
      <w:pPr>
        <w:pStyle w:val="Pa12"/>
        <w:spacing w:line="240" w:lineRule="auto"/>
        <w:ind w:right="-34"/>
        <w:jc w:val="both"/>
        <w:rPr>
          <w:rStyle w:val="A6"/>
          <w:rFonts w:ascii="Cambria" w:hAnsi="Cambria" w:cs="Arial"/>
          <w:b/>
          <w:bCs/>
          <w:sz w:val="24"/>
          <w:szCs w:val="24"/>
        </w:rPr>
      </w:pPr>
      <w:r w:rsidRPr="00B67351">
        <w:rPr>
          <w:rFonts w:ascii="Cambria" w:hAnsi="Cambria" w:cs="Arial"/>
          <w:b/>
        </w:rPr>
        <w:t>8.4.6. La Condicionalidad</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Es la sanción que se aplica al estudiante cuya conducta o situación de aprendiza</w:t>
      </w:r>
      <w:r w:rsidRPr="00B67351">
        <w:rPr>
          <w:rStyle w:val="A6"/>
          <w:rFonts w:ascii="Cambria" w:hAnsi="Cambria" w:cs="Arial"/>
          <w:sz w:val="24"/>
          <w:szCs w:val="24"/>
        </w:rPr>
        <w:softHyphen/>
        <w:t>je no concuerda en forma significativa con las exigencias del Proyecto Educativo y los lineamientos del colegio. Entre las situaciones que ameritan condicionalidad, se encuentran:</w:t>
      </w:r>
    </w:p>
    <w:p w:rsidR="00B65CF9" w:rsidRPr="00B67351" w:rsidRDefault="00B65CF9" w:rsidP="00B65CF9">
      <w:pPr>
        <w:pStyle w:val="Pa32"/>
        <w:spacing w:line="240" w:lineRule="auto"/>
        <w:ind w:left="860" w:right="-34" w:hanging="320"/>
        <w:jc w:val="both"/>
        <w:rPr>
          <w:rFonts w:ascii="Cambria" w:hAnsi="Cambria" w:cs="Arial"/>
        </w:rPr>
      </w:pPr>
      <w:r w:rsidRPr="00B67351">
        <w:rPr>
          <w:rStyle w:val="A6"/>
          <w:rFonts w:ascii="Cambria" w:hAnsi="Cambria" w:cs="Arial"/>
          <w:sz w:val="24"/>
          <w:szCs w:val="24"/>
        </w:rPr>
        <w:t>a) estudiante que repite curso dentro del colegio;</w:t>
      </w:r>
    </w:p>
    <w:p w:rsidR="00B65CF9" w:rsidRPr="00B67351" w:rsidRDefault="00B65CF9" w:rsidP="00B65CF9">
      <w:pPr>
        <w:pStyle w:val="Pa32"/>
        <w:spacing w:line="240" w:lineRule="auto"/>
        <w:ind w:left="860" w:right="-34" w:hanging="320"/>
        <w:jc w:val="both"/>
        <w:rPr>
          <w:rFonts w:ascii="Cambria" w:hAnsi="Cambria" w:cs="Arial"/>
        </w:rPr>
      </w:pPr>
      <w:r w:rsidRPr="00B67351">
        <w:rPr>
          <w:rStyle w:val="A6"/>
          <w:rFonts w:ascii="Cambria" w:hAnsi="Cambria" w:cs="Arial"/>
          <w:sz w:val="24"/>
          <w:szCs w:val="24"/>
        </w:rPr>
        <w:t>b) estudiante cuyo rendimiento y/o conducta, a juicio del Consejo de Profesores de la Sección respectiva, amerita quedar en esta situación;</w:t>
      </w:r>
    </w:p>
    <w:p w:rsidR="00B65CF9" w:rsidRPr="00B67351" w:rsidRDefault="00B65CF9" w:rsidP="00B65CF9">
      <w:pPr>
        <w:pStyle w:val="Pa32"/>
        <w:spacing w:line="240" w:lineRule="auto"/>
        <w:ind w:left="860" w:right="-34" w:hanging="320"/>
        <w:jc w:val="both"/>
        <w:rPr>
          <w:rStyle w:val="A6"/>
          <w:rFonts w:ascii="Cambria" w:hAnsi="Cambria" w:cs="Arial"/>
          <w:sz w:val="24"/>
          <w:szCs w:val="24"/>
        </w:rPr>
      </w:pPr>
      <w:r w:rsidRPr="00B67351">
        <w:rPr>
          <w:rStyle w:val="A6"/>
          <w:rFonts w:ascii="Cambria" w:hAnsi="Cambria" w:cs="Arial"/>
          <w:sz w:val="24"/>
          <w:szCs w:val="24"/>
        </w:rPr>
        <w:t>c) estudiante que cometa una falta grave, a juicio del Consejo de Profesores respectivo.</w:t>
      </w:r>
    </w:p>
    <w:p w:rsidR="00B65CF9" w:rsidRPr="00B67351" w:rsidRDefault="00B65CF9" w:rsidP="00B65CF9">
      <w:pPr>
        <w:pStyle w:val="Default"/>
        <w:ind w:right="-34"/>
        <w:jc w:val="both"/>
        <w:rPr>
          <w:rFonts w:ascii="Cambria" w:hAnsi="Cambria"/>
          <w:color w:val="auto"/>
        </w:rPr>
      </w:pPr>
      <w:r w:rsidRPr="00B67351">
        <w:rPr>
          <w:rFonts w:ascii="Cambria" w:hAnsi="Cambria"/>
          <w:color w:val="auto"/>
        </w:rPr>
        <w:t>La condicionalidad se revisará al final de cada semestre.</w:t>
      </w:r>
    </w:p>
    <w:p w:rsidR="00B65CF9" w:rsidRPr="00B67351" w:rsidRDefault="00B65CF9" w:rsidP="00B65CF9">
      <w:pPr>
        <w:pStyle w:val="Default"/>
        <w:rPr>
          <w:rFonts w:ascii="Cambria" w:hAnsi="Cambria"/>
          <w:color w:val="auto"/>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b/>
          <w:bCs/>
          <w:sz w:val="24"/>
          <w:szCs w:val="24"/>
        </w:rPr>
        <w:t>8.4.7</w:t>
      </w:r>
      <w:r w:rsidRPr="00B67351">
        <w:rPr>
          <w:rStyle w:val="A6"/>
          <w:rFonts w:ascii="Cambria" w:hAnsi="Cambria" w:cs="Arial"/>
          <w:sz w:val="24"/>
          <w:szCs w:val="24"/>
        </w:rPr>
        <w:t xml:space="preserve">. </w:t>
      </w:r>
      <w:r w:rsidRPr="00B67351">
        <w:rPr>
          <w:rStyle w:val="A6"/>
          <w:rFonts w:ascii="Cambria" w:hAnsi="Cambria" w:cs="Arial"/>
          <w:b/>
          <w:bCs/>
          <w:sz w:val="24"/>
          <w:szCs w:val="24"/>
        </w:rPr>
        <w:t xml:space="preserve">Cambio de curso. </w:t>
      </w:r>
      <w:r w:rsidRPr="00B67351">
        <w:rPr>
          <w:rStyle w:val="A6"/>
          <w:rFonts w:ascii="Cambria" w:hAnsi="Cambria" w:cs="Arial"/>
          <w:sz w:val="24"/>
          <w:szCs w:val="24"/>
        </w:rPr>
        <w:t>El cambio de curso corresponde a una situación excepcional que se hace en forma definitiva, no temporal. Tiene por finalidad ayudar al estudiante a corregir su conducta, y toma en cuenta el bien del curso al que pertenece. Habrá de decidir la Dirección de Sección, oído el Consejo de Profesores, en qué nuevo curso se integra.</w:t>
      </w:r>
    </w:p>
    <w:p w:rsidR="00B65CF9" w:rsidRPr="00B67351" w:rsidRDefault="00B65CF9" w:rsidP="00B65CF9">
      <w:pPr>
        <w:pStyle w:val="Default"/>
        <w:rPr>
          <w:rFonts w:ascii="Cambria" w:hAnsi="Cambria"/>
        </w:rPr>
      </w:pPr>
    </w:p>
    <w:p w:rsidR="00B65CF9" w:rsidRPr="00B67351" w:rsidRDefault="00B65CF9" w:rsidP="00B65CF9">
      <w:pPr>
        <w:ind w:right="-34"/>
        <w:jc w:val="both"/>
        <w:rPr>
          <w:rStyle w:val="A6"/>
          <w:rFonts w:cs="Arial"/>
          <w:b/>
          <w:bCs/>
          <w:sz w:val="24"/>
          <w:szCs w:val="24"/>
        </w:rPr>
      </w:pPr>
      <w:r w:rsidRPr="00B67351">
        <w:rPr>
          <w:rFonts w:cs="Arial"/>
          <w:b/>
        </w:rPr>
        <w:t xml:space="preserve">8.4.8. </w:t>
      </w:r>
      <w:r w:rsidR="009C0CE7">
        <w:rPr>
          <w:rStyle w:val="A6"/>
          <w:rFonts w:cs="Arial"/>
          <w:b/>
          <w:bCs/>
          <w:sz w:val="24"/>
          <w:szCs w:val="24"/>
        </w:rPr>
        <w:t>Sanción de servicio comunitario</w:t>
      </w:r>
      <w:r w:rsidRPr="00B67351">
        <w:rPr>
          <w:rStyle w:val="A6"/>
          <w:rFonts w:cs="Arial"/>
          <w:b/>
          <w:bCs/>
          <w:sz w:val="24"/>
          <w:szCs w:val="24"/>
        </w:rPr>
        <w:t xml:space="preserve">. </w:t>
      </w:r>
    </w:p>
    <w:p w:rsidR="00B65CF9" w:rsidRPr="00B67351" w:rsidRDefault="00B65CF9" w:rsidP="00B65CF9">
      <w:pPr>
        <w:pStyle w:val="Pa12"/>
        <w:spacing w:line="240" w:lineRule="auto"/>
        <w:ind w:right="-34"/>
        <w:jc w:val="both"/>
        <w:rPr>
          <w:rFonts w:ascii="Cambria" w:hAnsi="Cambria" w:cs="Arial"/>
        </w:rPr>
      </w:pPr>
      <w:r w:rsidRPr="00B67351">
        <w:rPr>
          <w:rFonts w:ascii="Cambria" w:hAnsi="Cambria" w:cs="Arial"/>
        </w:rPr>
        <w:t>Se recurrirá a esta sanción en forma excepcional, cuando los procedimientos restaurativos u otras sanciones no han dado resultado. Es una sanción que corresponde a una falta grave o a la reiteración de faltas leves. Siempre se tendrá en cuenta si es la mejor solución para el bien del estudiante y para el colegio.</w:t>
      </w:r>
    </w:p>
    <w:p w:rsidR="00B65CF9" w:rsidRPr="00B67351" w:rsidRDefault="00B65CF9" w:rsidP="00B65CF9">
      <w:pPr>
        <w:pStyle w:val="Default"/>
        <w:ind w:right="-34"/>
        <w:jc w:val="both"/>
        <w:rPr>
          <w:rFonts w:ascii="Cambria" w:hAnsi="Cambria"/>
          <w:color w:val="auto"/>
        </w:rPr>
      </w:pPr>
    </w:p>
    <w:p w:rsidR="00B65CF9" w:rsidRPr="00B67351" w:rsidRDefault="00B65CF9" w:rsidP="00B65CF9">
      <w:pPr>
        <w:pStyle w:val="Pa12"/>
        <w:spacing w:line="240" w:lineRule="auto"/>
        <w:ind w:right="-34" w:firstLine="708"/>
        <w:jc w:val="both"/>
        <w:rPr>
          <w:rStyle w:val="A6"/>
          <w:rFonts w:ascii="Cambria" w:hAnsi="Cambria" w:cs="Arial"/>
          <w:sz w:val="24"/>
          <w:szCs w:val="24"/>
        </w:rPr>
      </w:pPr>
      <w:r w:rsidRPr="00B67351">
        <w:rPr>
          <w:rStyle w:val="A6"/>
          <w:rFonts w:ascii="Cambria" w:hAnsi="Cambria" w:cs="Arial"/>
          <w:sz w:val="24"/>
          <w:szCs w:val="24"/>
        </w:rPr>
        <w:t>a) Sólo podrá ser aplicada por el Inspector, el Director de Ciclo y Rectoría. El inspect</w:t>
      </w:r>
      <w:r w:rsidR="009C0CE7">
        <w:rPr>
          <w:rStyle w:val="A6"/>
          <w:rFonts w:ascii="Cambria" w:hAnsi="Cambria" w:cs="Arial"/>
          <w:sz w:val="24"/>
          <w:szCs w:val="24"/>
        </w:rPr>
        <w:t>or sólo podrá aplicar la sanción de un día. Una sanción</w:t>
      </w:r>
      <w:r w:rsidRPr="00B67351">
        <w:rPr>
          <w:rStyle w:val="A6"/>
          <w:rFonts w:ascii="Cambria" w:hAnsi="Cambria" w:cs="Arial"/>
          <w:sz w:val="24"/>
          <w:szCs w:val="24"/>
        </w:rPr>
        <w:t xml:space="preserve"> más prolongada deberá ser decidida por el Director de Ciclo o Rectoría.</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5CF9">
      <w:pPr>
        <w:pStyle w:val="Pa12"/>
        <w:spacing w:line="240" w:lineRule="auto"/>
        <w:ind w:right="-34" w:firstLine="708"/>
        <w:jc w:val="both"/>
        <w:rPr>
          <w:rFonts w:ascii="Cambria" w:hAnsi="Cambria" w:cs="Arial"/>
        </w:rPr>
      </w:pPr>
      <w:r w:rsidRPr="00B67351">
        <w:rPr>
          <w:rStyle w:val="A6"/>
          <w:rFonts w:ascii="Cambria" w:hAnsi="Cambria" w:cs="Arial"/>
          <w:sz w:val="24"/>
          <w:szCs w:val="24"/>
        </w:rPr>
        <w:t>b) Se hará merecedor de esta sanción el estudiante que, en forma reincidente, insista en no acatar las normas de convivencia y conducta establecidas en el colegio, o bien, ante faltas únicas que ameriten tal determinación, como por ejemplo: insolencias y faltas de respeto a los profesores, administrativos y auxilia</w:t>
      </w:r>
      <w:r w:rsidRPr="00B67351">
        <w:rPr>
          <w:rStyle w:val="A6"/>
          <w:rFonts w:ascii="Cambria" w:hAnsi="Cambria" w:cs="Arial"/>
          <w:sz w:val="24"/>
          <w:szCs w:val="24"/>
        </w:rPr>
        <w:softHyphen/>
        <w:t xml:space="preserve">res del Colegio; agresiones físicas y verbales a compañeros de curso o al personal del colegio; faltas de respeto a personas ajenas al Establecimiento; actitudes groseras o irrespetuosas a padres apoderados; actitudes inmorales y deshonestas, entre otras. </w:t>
      </w:r>
    </w:p>
    <w:p w:rsidR="00B65CF9" w:rsidRPr="00B67351" w:rsidRDefault="00B65CF9" w:rsidP="00B65CF9">
      <w:pPr>
        <w:pStyle w:val="Pa12"/>
        <w:spacing w:line="240" w:lineRule="auto"/>
        <w:ind w:right="-34"/>
        <w:jc w:val="both"/>
        <w:rPr>
          <w:rStyle w:val="A6"/>
          <w:rFonts w:ascii="Cambria" w:hAnsi="Cambria" w:cs="Arial"/>
          <w:sz w:val="24"/>
          <w:szCs w:val="24"/>
        </w:rPr>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Pr="00B81284" w:rsidRDefault="00B81284" w:rsidP="00B81284">
      <w:pPr>
        <w:pStyle w:val="Default"/>
      </w:pPr>
    </w:p>
    <w:p w:rsidR="00B65CF9" w:rsidRPr="00B67351" w:rsidRDefault="009C0CE7" w:rsidP="00B65CF9">
      <w:pPr>
        <w:pStyle w:val="Pa12"/>
        <w:spacing w:line="240" w:lineRule="auto"/>
        <w:ind w:right="-34" w:firstLine="708"/>
        <w:jc w:val="both"/>
        <w:rPr>
          <w:rStyle w:val="A6"/>
          <w:rFonts w:ascii="Cambria" w:hAnsi="Cambria" w:cs="Arial"/>
          <w:sz w:val="24"/>
          <w:szCs w:val="24"/>
        </w:rPr>
      </w:pPr>
      <w:r>
        <w:rPr>
          <w:rStyle w:val="A6"/>
          <w:rFonts w:ascii="Cambria" w:hAnsi="Cambria" w:cs="Arial"/>
          <w:sz w:val="24"/>
          <w:szCs w:val="24"/>
        </w:rPr>
        <w:t>c) No se podrá sancionar</w:t>
      </w:r>
      <w:r w:rsidR="00B65CF9" w:rsidRPr="00B67351">
        <w:rPr>
          <w:rStyle w:val="A6"/>
          <w:rFonts w:ascii="Cambria" w:hAnsi="Cambria" w:cs="Arial"/>
          <w:sz w:val="24"/>
          <w:szCs w:val="24"/>
        </w:rPr>
        <w:t xml:space="preserve"> al estudiante el mismo</w:t>
      </w:r>
      <w:r>
        <w:rPr>
          <w:rStyle w:val="A6"/>
          <w:rFonts w:ascii="Cambria" w:hAnsi="Cambria" w:cs="Arial"/>
          <w:sz w:val="24"/>
          <w:szCs w:val="24"/>
        </w:rPr>
        <w:t xml:space="preserve"> día que se decide la acción de</w:t>
      </w:r>
      <w:r w:rsidR="009E04C5">
        <w:rPr>
          <w:rStyle w:val="A6"/>
          <w:rFonts w:ascii="Cambria" w:hAnsi="Cambria" w:cs="Arial"/>
          <w:sz w:val="24"/>
          <w:szCs w:val="24"/>
        </w:rPr>
        <w:t xml:space="preserve"> servicio </w:t>
      </w:r>
      <w:proofErr w:type="spellStart"/>
      <w:r w:rsidR="009E04C5">
        <w:rPr>
          <w:rStyle w:val="A6"/>
          <w:rFonts w:ascii="Cambria" w:hAnsi="Cambria" w:cs="Arial"/>
          <w:sz w:val="24"/>
          <w:szCs w:val="24"/>
        </w:rPr>
        <w:t>reparatorio</w:t>
      </w:r>
      <w:proofErr w:type="spellEnd"/>
      <w:r w:rsidR="009E04C5">
        <w:rPr>
          <w:rStyle w:val="A6"/>
          <w:rFonts w:ascii="Cambria" w:hAnsi="Cambria" w:cs="Arial"/>
          <w:sz w:val="24"/>
          <w:szCs w:val="24"/>
        </w:rPr>
        <w:t xml:space="preserve"> de sus ac</w:t>
      </w:r>
      <w:r>
        <w:rPr>
          <w:rStyle w:val="A6"/>
          <w:rFonts w:ascii="Cambria" w:hAnsi="Cambria" w:cs="Arial"/>
          <w:sz w:val="24"/>
          <w:szCs w:val="24"/>
        </w:rPr>
        <w:t>tos</w:t>
      </w:r>
      <w:r w:rsidR="00B65CF9" w:rsidRPr="00B67351">
        <w:rPr>
          <w:rStyle w:val="A6"/>
          <w:rFonts w:ascii="Cambria" w:hAnsi="Cambria" w:cs="Arial"/>
          <w:sz w:val="24"/>
          <w:szCs w:val="24"/>
        </w:rPr>
        <w:t>. Ésta debe ser comunicada previamente al Apoderado, por escrito en la Agenda del Estudiante. El Apoderado dejará debida constancia de que obra en su poder el pleno conocimiento del motivo de la sanción. Si el Apoderado quiere hacer uso de su derecho de apelación, deberá hacerlo personalmente antes de que se cumpla el plazo de la medida. En esa entrevista se confirmará la decisión o se le dará otra solución.</w:t>
      </w:r>
    </w:p>
    <w:p w:rsidR="00B65CF9" w:rsidRPr="00B67351" w:rsidRDefault="00B65CF9" w:rsidP="00B65CF9">
      <w:pPr>
        <w:pStyle w:val="Default"/>
        <w:ind w:right="-34"/>
        <w:jc w:val="both"/>
        <w:rPr>
          <w:rFonts w:ascii="Cambria" w:hAnsi="Cambria"/>
          <w:color w:val="auto"/>
        </w:rPr>
      </w:pPr>
    </w:p>
    <w:p w:rsidR="00B65CF9" w:rsidRPr="00B67351" w:rsidRDefault="00B65CF9" w:rsidP="00B65CF9">
      <w:pPr>
        <w:pStyle w:val="Default"/>
        <w:ind w:right="-34" w:firstLine="708"/>
        <w:jc w:val="both"/>
        <w:rPr>
          <w:rFonts w:ascii="Cambria" w:hAnsi="Cambria"/>
          <w:color w:val="auto"/>
        </w:rPr>
      </w:pPr>
      <w:r w:rsidRPr="00B67351">
        <w:rPr>
          <w:rFonts w:ascii="Cambria" w:hAnsi="Cambria"/>
          <w:color w:val="auto"/>
        </w:rPr>
        <w:t>d) No</w:t>
      </w:r>
      <w:r w:rsidR="009C0CE7">
        <w:rPr>
          <w:rFonts w:ascii="Cambria" w:hAnsi="Cambria"/>
          <w:color w:val="auto"/>
        </w:rPr>
        <w:t xml:space="preserve"> se podrá aplicar una sanción</w:t>
      </w:r>
      <w:r w:rsidRPr="00B67351">
        <w:rPr>
          <w:rFonts w:ascii="Cambria" w:hAnsi="Cambria"/>
          <w:color w:val="auto"/>
        </w:rPr>
        <w:t xml:space="preserve"> de más de tres días seguidos. La duración de la suspensión debe estar reglamentada.</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5CF9">
      <w:pPr>
        <w:pStyle w:val="Pa12"/>
        <w:spacing w:line="240" w:lineRule="auto"/>
        <w:ind w:right="-34" w:firstLine="708"/>
        <w:jc w:val="both"/>
        <w:rPr>
          <w:rFonts w:ascii="Cambria" w:hAnsi="Cambria" w:cs="Arial"/>
        </w:rPr>
      </w:pPr>
      <w:r w:rsidRPr="00B67351">
        <w:rPr>
          <w:rStyle w:val="A6"/>
          <w:rFonts w:ascii="Cambria" w:hAnsi="Cambria" w:cs="Arial"/>
          <w:sz w:val="24"/>
          <w:szCs w:val="24"/>
        </w:rPr>
        <w:t>e) El est</w:t>
      </w:r>
      <w:r w:rsidR="009C0CE7">
        <w:rPr>
          <w:rStyle w:val="A6"/>
          <w:rFonts w:ascii="Cambria" w:hAnsi="Cambria" w:cs="Arial"/>
          <w:sz w:val="24"/>
          <w:szCs w:val="24"/>
        </w:rPr>
        <w:t>udiante sanciona</w:t>
      </w:r>
      <w:r w:rsidRPr="00B67351">
        <w:rPr>
          <w:rStyle w:val="A6"/>
          <w:rFonts w:ascii="Cambria" w:hAnsi="Cambria" w:cs="Arial"/>
          <w:sz w:val="24"/>
          <w:szCs w:val="24"/>
        </w:rPr>
        <w:t>do no participará en ninguna actividad escolar hasta que</w:t>
      </w:r>
      <w:r w:rsidR="009C0CE7">
        <w:rPr>
          <w:rStyle w:val="A6"/>
          <w:rFonts w:ascii="Cambria" w:hAnsi="Cambria" w:cs="Arial"/>
          <w:sz w:val="24"/>
          <w:szCs w:val="24"/>
        </w:rPr>
        <w:t xml:space="preserve"> haya cumplido con la determinación </w:t>
      </w:r>
      <w:r w:rsidRPr="00B67351">
        <w:rPr>
          <w:rStyle w:val="A6"/>
          <w:rFonts w:ascii="Cambria" w:hAnsi="Cambria" w:cs="Arial"/>
          <w:sz w:val="24"/>
          <w:szCs w:val="24"/>
        </w:rPr>
        <w:t xml:space="preserve"> asignada. </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5CF9">
      <w:pPr>
        <w:pStyle w:val="Pa12"/>
        <w:spacing w:line="240" w:lineRule="auto"/>
        <w:ind w:right="-34" w:firstLine="708"/>
        <w:jc w:val="both"/>
        <w:rPr>
          <w:rFonts w:ascii="Cambria" w:hAnsi="Cambria" w:cs="Arial"/>
        </w:rPr>
      </w:pPr>
      <w:r w:rsidRPr="00B67351">
        <w:rPr>
          <w:rStyle w:val="A6"/>
          <w:rFonts w:ascii="Cambria" w:hAnsi="Cambria" w:cs="Arial"/>
          <w:sz w:val="24"/>
          <w:szCs w:val="24"/>
        </w:rPr>
        <w:t>f) Las pruebas, controles e interrogaciones quedarán pendientes, hasta que el estudiante se reintegre a clases y / o acuerde con cada profesor la rendición de las evaluaciones adeudadas.</w:t>
      </w: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 xml:space="preserve"> </w:t>
      </w:r>
    </w:p>
    <w:p w:rsidR="00B65CF9" w:rsidRPr="00B67351" w:rsidRDefault="009C0CE7" w:rsidP="00B65CF9">
      <w:pPr>
        <w:pStyle w:val="Pa12"/>
        <w:spacing w:line="240" w:lineRule="auto"/>
        <w:ind w:right="-34" w:firstLine="708"/>
        <w:jc w:val="both"/>
        <w:rPr>
          <w:rStyle w:val="A6"/>
          <w:rFonts w:ascii="Cambria" w:hAnsi="Cambria" w:cs="Arial"/>
          <w:sz w:val="24"/>
          <w:szCs w:val="24"/>
        </w:rPr>
      </w:pPr>
      <w:r>
        <w:rPr>
          <w:rStyle w:val="A6"/>
          <w:rFonts w:ascii="Cambria" w:hAnsi="Cambria" w:cs="Arial"/>
          <w:sz w:val="24"/>
          <w:szCs w:val="24"/>
        </w:rPr>
        <w:t xml:space="preserve">g) Las determinaciones de este tipo </w:t>
      </w:r>
      <w:r w:rsidR="00B65CF9" w:rsidRPr="00B67351">
        <w:rPr>
          <w:rStyle w:val="A6"/>
          <w:rFonts w:ascii="Cambria" w:hAnsi="Cambria" w:cs="Arial"/>
          <w:sz w:val="24"/>
          <w:szCs w:val="24"/>
        </w:rPr>
        <w:t>referidas no podrán exceder de tres en el año, sean éstas por atra</w:t>
      </w:r>
      <w:r w:rsidR="00B65CF9" w:rsidRPr="00B67351">
        <w:rPr>
          <w:rStyle w:val="A6"/>
          <w:rFonts w:ascii="Cambria" w:hAnsi="Cambria" w:cs="Arial"/>
          <w:sz w:val="24"/>
          <w:szCs w:val="24"/>
        </w:rPr>
        <w:softHyphen/>
        <w:t>sos reiterados, inasistencias injustificadas, comportamientos indebidos reiterados o faltas únicas. Todas y cada una tendrán incidencia directa con la “condicionalidad” y/o renovación de matrícula para el año siguiente. Más de tres suspensiones en el año, determinarán la “condicionalidad” de un estudiante, quedando documentados, en una bitácora personal, todos los apoyos que el colegio ha brindado a la familia y al Apoderados.</w:t>
      </w:r>
    </w:p>
    <w:p w:rsidR="00B65CF9" w:rsidRPr="00B67351" w:rsidRDefault="00B65CF9" w:rsidP="00B65CF9">
      <w:pPr>
        <w:autoSpaceDE w:val="0"/>
        <w:autoSpaceDN w:val="0"/>
        <w:adjustRightInd w:val="0"/>
        <w:ind w:left="426" w:right="815"/>
        <w:jc w:val="both"/>
        <w:rPr>
          <w:rFonts w:eastAsia="Cambria" w:cs="Arial"/>
          <w:strike/>
        </w:rPr>
      </w:pPr>
    </w:p>
    <w:p w:rsidR="00B65CF9" w:rsidRPr="00B67351" w:rsidRDefault="00B65CF9" w:rsidP="00B65CF9">
      <w:pPr>
        <w:pStyle w:val="Pa12"/>
        <w:spacing w:line="240" w:lineRule="auto"/>
        <w:ind w:right="-34"/>
        <w:jc w:val="both"/>
        <w:rPr>
          <w:rStyle w:val="A6"/>
          <w:rFonts w:ascii="Cambria" w:hAnsi="Cambria" w:cs="Arial"/>
          <w:b/>
          <w:bCs/>
          <w:sz w:val="24"/>
          <w:szCs w:val="24"/>
        </w:rPr>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Pr="00B81284" w:rsidRDefault="00B81284" w:rsidP="00B81284">
      <w:pPr>
        <w:pStyle w:val="Default"/>
      </w:pPr>
    </w:p>
    <w:p w:rsidR="00B65CF9" w:rsidRPr="00B67351" w:rsidRDefault="00B65CF9" w:rsidP="00B65CF9">
      <w:pPr>
        <w:pStyle w:val="Default"/>
        <w:rPr>
          <w:rFonts w:ascii="Cambria" w:hAnsi="Cambria"/>
        </w:rPr>
      </w:pPr>
    </w:p>
    <w:p w:rsidR="00B65CF9" w:rsidRPr="00B67351" w:rsidRDefault="00B65CF9" w:rsidP="00B65CF9">
      <w:pPr>
        <w:pStyle w:val="Pa12"/>
        <w:spacing w:line="240" w:lineRule="auto"/>
        <w:ind w:right="-34"/>
        <w:jc w:val="both"/>
        <w:rPr>
          <w:rStyle w:val="A6"/>
          <w:rFonts w:ascii="Cambria" w:hAnsi="Cambria" w:cs="Arial"/>
          <w:b/>
          <w:bCs/>
          <w:sz w:val="24"/>
          <w:szCs w:val="24"/>
        </w:rPr>
      </w:pPr>
      <w:r w:rsidRPr="00B67351">
        <w:rPr>
          <w:rFonts w:ascii="Cambria" w:hAnsi="Cambria" w:cs="Arial"/>
          <w:b/>
        </w:rPr>
        <w:t>8.4.9. La n</w:t>
      </w:r>
      <w:r w:rsidRPr="00B67351">
        <w:rPr>
          <w:rStyle w:val="A6"/>
          <w:rFonts w:ascii="Cambria" w:hAnsi="Cambria" w:cs="Arial"/>
          <w:b/>
          <w:bCs/>
          <w:sz w:val="24"/>
          <w:szCs w:val="24"/>
        </w:rPr>
        <w:t>o renovación de matrícula.</w:t>
      </w:r>
    </w:p>
    <w:p w:rsidR="00B65CF9" w:rsidRPr="00B67351" w:rsidRDefault="00B65CF9" w:rsidP="00B65CF9">
      <w:pPr>
        <w:pStyle w:val="Default"/>
        <w:rPr>
          <w:rFonts w:ascii="Cambria" w:hAnsi="Cambria"/>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Las situaciones que hacen al estudiante merecedor de esta medida serán comunicadas al Apoderado en forma verbal y  escrita por el Director de Sección correspondiente. Estas situaciones pueden ser las  siguientes:</w:t>
      </w:r>
    </w:p>
    <w:p w:rsidR="00B65CF9" w:rsidRPr="00B67351" w:rsidRDefault="00B65CF9" w:rsidP="00B67351">
      <w:pPr>
        <w:pStyle w:val="Pa12"/>
        <w:numPr>
          <w:ilvl w:val="0"/>
          <w:numId w:val="7"/>
        </w:numPr>
        <w:spacing w:line="240" w:lineRule="auto"/>
        <w:ind w:right="-34"/>
        <w:jc w:val="both"/>
        <w:rPr>
          <w:rStyle w:val="A6"/>
          <w:rFonts w:ascii="Cambria" w:hAnsi="Cambria" w:cs="Arial"/>
          <w:bCs/>
          <w:sz w:val="24"/>
          <w:szCs w:val="24"/>
        </w:rPr>
      </w:pPr>
      <w:proofErr w:type="spellStart"/>
      <w:r w:rsidRPr="00B67351">
        <w:rPr>
          <w:rStyle w:val="A6"/>
          <w:rFonts w:ascii="Cambria" w:hAnsi="Cambria" w:cs="Arial"/>
          <w:bCs/>
          <w:sz w:val="24"/>
          <w:szCs w:val="24"/>
        </w:rPr>
        <w:t>repitencia</w:t>
      </w:r>
      <w:proofErr w:type="spellEnd"/>
      <w:r w:rsidRPr="00B67351">
        <w:rPr>
          <w:rStyle w:val="A6"/>
          <w:rFonts w:ascii="Cambria" w:hAnsi="Cambria" w:cs="Arial"/>
          <w:bCs/>
          <w:sz w:val="24"/>
          <w:szCs w:val="24"/>
        </w:rPr>
        <w:t xml:space="preserve"> reiterada (2 veces en Básica o 2 veces en Media),</w:t>
      </w:r>
    </w:p>
    <w:p w:rsidR="00B65CF9" w:rsidRPr="00B67351" w:rsidRDefault="00B65CF9" w:rsidP="00B67351">
      <w:pPr>
        <w:pStyle w:val="Default"/>
        <w:widowControl/>
        <w:numPr>
          <w:ilvl w:val="0"/>
          <w:numId w:val="7"/>
        </w:numPr>
        <w:ind w:right="-34"/>
        <w:jc w:val="both"/>
        <w:rPr>
          <w:rFonts w:ascii="Cambria" w:hAnsi="Cambria"/>
          <w:color w:val="auto"/>
        </w:rPr>
      </w:pPr>
      <w:r w:rsidRPr="00B67351">
        <w:rPr>
          <w:rFonts w:ascii="Cambria" w:hAnsi="Cambria"/>
          <w:color w:val="auto"/>
        </w:rPr>
        <w:t>comportamiento inadecuado,</w:t>
      </w:r>
    </w:p>
    <w:p w:rsidR="00B65CF9" w:rsidRPr="00B67351" w:rsidRDefault="00B65CF9" w:rsidP="00B67351">
      <w:pPr>
        <w:pStyle w:val="Default"/>
        <w:widowControl/>
        <w:numPr>
          <w:ilvl w:val="0"/>
          <w:numId w:val="7"/>
        </w:numPr>
        <w:ind w:right="-34"/>
        <w:jc w:val="both"/>
        <w:rPr>
          <w:rFonts w:ascii="Cambria" w:hAnsi="Cambria"/>
          <w:color w:val="auto"/>
        </w:rPr>
      </w:pPr>
      <w:r w:rsidRPr="00B67351">
        <w:rPr>
          <w:rFonts w:ascii="Cambria" w:hAnsi="Cambria"/>
          <w:color w:val="auto"/>
        </w:rPr>
        <w:t>condicionalidad no superada en dos años,</w:t>
      </w:r>
    </w:p>
    <w:p w:rsidR="00B65CF9" w:rsidRPr="00B67351" w:rsidRDefault="00B65CF9" w:rsidP="00B67351">
      <w:pPr>
        <w:pStyle w:val="Default"/>
        <w:widowControl/>
        <w:numPr>
          <w:ilvl w:val="0"/>
          <w:numId w:val="7"/>
        </w:numPr>
        <w:ind w:right="-34"/>
        <w:jc w:val="both"/>
        <w:rPr>
          <w:rFonts w:ascii="Cambria" w:hAnsi="Cambria"/>
          <w:color w:val="auto"/>
        </w:rPr>
      </w:pPr>
      <w:r w:rsidRPr="00B67351">
        <w:rPr>
          <w:rFonts w:ascii="Cambria" w:hAnsi="Cambria"/>
          <w:color w:val="auto"/>
        </w:rPr>
        <w:t>deudas o reparaciones no cumplidas,</w:t>
      </w:r>
    </w:p>
    <w:p w:rsidR="00B65CF9" w:rsidRPr="00B67351" w:rsidRDefault="00B65CF9" w:rsidP="00B67351">
      <w:pPr>
        <w:pStyle w:val="Default"/>
        <w:widowControl/>
        <w:numPr>
          <w:ilvl w:val="0"/>
          <w:numId w:val="7"/>
        </w:numPr>
        <w:ind w:right="-34"/>
        <w:jc w:val="both"/>
        <w:rPr>
          <w:rFonts w:ascii="Cambria" w:hAnsi="Cambria"/>
          <w:color w:val="auto"/>
        </w:rPr>
      </w:pPr>
      <w:r w:rsidRPr="00B67351">
        <w:rPr>
          <w:rFonts w:ascii="Cambria" w:hAnsi="Cambria"/>
          <w:color w:val="auto"/>
        </w:rPr>
        <w:t>actitudes negativas del Apoderado.</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Si el Apoderado quiere hacer uso de su derecho de apelación, deberá hacerlo por escrito, en un plazo de 3 días. El resultado de su apelación le será comunicado por escrito en un plazo máximo de una semana. (Agenda Escolar u otro medio)</w:t>
      </w:r>
    </w:p>
    <w:p w:rsidR="00B65CF9" w:rsidRPr="00B67351" w:rsidRDefault="00B65CF9" w:rsidP="00B65CF9">
      <w:pPr>
        <w:pStyle w:val="Default"/>
        <w:ind w:left="1065" w:right="-34"/>
        <w:jc w:val="both"/>
        <w:rPr>
          <w:rFonts w:ascii="Cambria" w:hAnsi="Cambria"/>
          <w:color w:val="auto"/>
        </w:rPr>
      </w:pPr>
    </w:p>
    <w:p w:rsidR="00B65CF9" w:rsidRPr="00B67351" w:rsidRDefault="00B65CF9" w:rsidP="00B65CF9">
      <w:pPr>
        <w:pStyle w:val="Default"/>
        <w:ind w:left="1065" w:right="-34"/>
        <w:jc w:val="both"/>
        <w:rPr>
          <w:rFonts w:ascii="Cambria" w:hAnsi="Cambria"/>
          <w:color w:val="auto"/>
        </w:rPr>
      </w:pPr>
    </w:p>
    <w:p w:rsidR="00B65CF9" w:rsidRPr="00B67351" w:rsidRDefault="00B65CF9" w:rsidP="00B65CF9">
      <w:pPr>
        <w:pStyle w:val="Pa12"/>
        <w:spacing w:line="240" w:lineRule="auto"/>
        <w:ind w:right="-34"/>
        <w:jc w:val="both"/>
        <w:rPr>
          <w:rStyle w:val="A6"/>
          <w:rFonts w:ascii="Cambria" w:hAnsi="Cambria" w:cs="Arial"/>
          <w:b/>
          <w:bCs/>
          <w:sz w:val="24"/>
          <w:szCs w:val="24"/>
        </w:rPr>
      </w:pPr>
      <w:r w:rsidRPr="00B67351">
        <w:rPr>
          <w:rFonts w:ascii="Cambria" w:hAnsi="Cambria" w:cs="Arial"/>
          <w:b/>
        </w:rPr>
        <w:t>8.4.10.</w:t>
      </w:r>
      <w:r w:rsidRPr="00B67351">
        <w:rPr>
          <w:rStyle w:val="A6"/>
          <w:rFonts w:ascii="Cambria" w:hAnsi="Cambria" w:cs="Arial"/>
          <w:b/>
          <w:bCs/>
          <w:sz w:val="24"/>
          <w:szCs w:val="24"/>
        </w:rPr>
        <w:t xml:space="preserve"> La expulsión o cancelación del contrato de servicios educacionales. </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 xml:space="preserve">Es la medida más grave, ya que implica la pérdida de la condición de estudiante regular del colegio durante el año escolar. Sólo podrá aplicarla la Rectoría del Colegio. </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7351">
      <w:pPr>
        <w:pStyle w:val="Pa12"/>
        <w:numPr>
          <w:ilvl w:val="0"/>
          <w:numId w:val="13"/>
        </w:numPr>
        <w:spacing w:line="240" w:lineRule="auto"/>
        <w:ind w:right="-34"/>
        <w:jc w:val="both"/>
        <w:rPr>
          <w:rStyle w:val="A6"/>
          <w:rFonts w:ascii="Cambria" w:hAnsi="Cambria" w:cs="Arial"/>
          <w:sz w:val="24"/>
          <w:szCs w:val="24"/>
        </w:rPr>
      </w:pPr>
      <w:r w:rsidRPr="00B67351">
        <w:rPr>
          <w:rStyle w:val="A6"/>
          <w:rFonts w:ascii="Cambria" w:hAnsi="Cambria" w:cs="Arial"/>
          <w:sz w:val="24"/>
          <w:szCs w:val="24"/>
        </w:rPr>
        <w:t>Esta medida podrá aplicarla la Rectoría del Colegio, previa solicitud del Director de Sección. Éste, a su vez, habrá requerido la recomendación del Comité de Convivencia y el acuerdo del Consejo de Profesores de la Sección. Se tomará en cuenta, también, los informes de Inspectoría, del Departamento de Orientación y de otros profesionales de la educación sobre la conducta del estudiante que merezca esta sanción. Antes de tomar la decisión, Rectoría consultará al Consejo Directivo.</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7351">
      <w:pPr>
        <w:pStyle w:val="Pa12"/>
        <w:numPr>
          <w:ilvl w:val="0"/>
          <w:numId w:val="13"/>
        </w:numPr>
        <w:spacing w:line="240" w:lineRule="auto"/>
        <w:ind w:right="-34"/>
        <w:jc w:val="both"/>
        <w:rPr>
          <w:rStyle w:val="A6"/>
          <w:rFonts w:ascii="Cambria" w:hAnsi="Cambria" w:cs="Arial"/>
          <w:sz w:val="24"/>
          <w:szCs w:val="24"/>
        </w:rPr>
      </w:pPr>
      <w:r w:rsidRPr="00B67351">
        <w:rPr>
          <w:rStyle w:val="A6"/>
          <w:rFonts w:ascii="Cambria" w:hAnsi="Cambria" w:cs="Arial"/>
          <w:sz w:val="24"/>
          <w:szCs w:val="24"/>
        </w:rPr>
        <w:t>Algunas de estas conductas pueden ser: agresión física o verbal a cualquier funcionario del Establecimiento; participación en algún hecho de violencia en la comuna o país; violación de la propiedad privada o pública de cualquier dependencia del establecimiento; robo flagrante; daño comprobado a la propiedad pública y/o privada; actitudes graves reñidas con la moral y las buenas costumbres; absoluta discrepancia con el Proyecto Educativo Institucional, entre otros, o por alguna falta o delito considerado como merecedores de esta sanción por el Co</w:t>
      </w:r>
      <w:r w:rsidRPr="00B67351">
        <w:rPr>
          <w:rStyle w:val="A6"/>
          <w:rFonts w:ascii="Cambria" w:hAnsi="Cambria" w:cs="Arial"/>
          <w:sz w:val="24"/>
          <w:szCs w:val="24"/>
        </w:rPr>
        <w:softHyphen/>
        <w:t xml:space="preserve">mité de Convivencia de la Sección respectiva. </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7351">
      <w:pPr>
        <w:pStyle w:val="Pa12"/>
        <w:numPr>
          <w:ilvl w:val="0"/>
          <w:numId w:val="13"/>
        </w:numPr>
        <w:spacing w:line="240" w:lineRule="auto"/>
        <w:ind w:right="-34"/>
        <w:jc w:val="both"/>
        <w:rPr>
          <w:rStyle w:val="A6"/>
          <w:rFonts w:ascii="Cambria" w:hAnsi="Cambria" w:cs="Arial"/>
          <w:sz w:val="24"/>
          <w:szCs w:val="24"/>
        </w:rPr>
      </w:pPr>
      <w:r w:rsidRPr="00B67351">
        <w:rPr>
          <w:rStyle w:val="A6"/>
          <w:rFonts w:ascii="Cambria" w:hAnsi="Cambria" w:cs="Arial"/>
          <w:sz w:val="24"/>
          <w:szCs w:val="24"/>
        </w:rPr>
        <w:lastRenderedPageBreak/>
        <w:t>En todos estos casos se considerará, además, el historial de comportamiento del estudiante durante su permanencia en el colegio y el compromiso de apoyo  y adhesión  familiar.</w:t>
      </w:r>
    </w:p>
    <w:p w:rsidR="00B65CF9" w:rsidRPr="00B67351" w:rsidRDefault="00B65CF9" w:rsidP="00B65CF9">
      <w:pPr>
        <w:pStyle w:val="Default"/>
        <w:ind w:right="-34"/>
        <w:jc w:val="both"/>
        <w:rPr>
          <w:rFonts w:ascii="Cambria" w:hAnsi="Cambria"/>
          <w:color w:val="auto"/>
        </w:rPr>
      </w:pPr>
    </w:p>
    <w:p w:rsidR="00B65CF9" w:rsidRPr="00B67351" w:rsidRDefault="00B65CF9" w:rsidP="00B67351">
      <w:pPr>
        <w:pStyle w:val="Default"/>
        <w:widowControl/>
        <w:numPr>
          <w:ilvl w:val="0"/>
          <w:numId w:val="13"/>
        </w:numPr>
        <w:ind w:right="-34"/>
        <w:jc w:val="both"/>
        <w:rPr>
          <w:rFonts w:ascii="Cambria" w:hAnsi="Cambria"/>
          <w:color w:val="auto"/>
        </w:rPr>
      </w:pPr>
      <w:r w:rsidRPr="00B67351">
        <w:rPr>
          <w:rFonts w:ascii="Cambria" w:hAnsi="Cambria"/>
          <w:color w:val="auto"/>
        </w:rPr>
        <w:t>Se tomará la precaución de dejar por escrito la intervención de cada una de las instancias implicadas.</w:t>
      </w:r>
    </w:p>
    <w:p w:rsidR="00B65CF9" w:rsidRPr="00B67351" w:rsidRDefault="00B65CF9" w:rsidP="00B65CF9">
      <w:pPr>
        <w:pStyle w:val="Default"/>
        <w:ind w:right="-34"/>
        <w:jc w:val="both"/>
        <w:rPr>
          <w:rFonts w:ascii="Cambria" w:hAnsi="Cambria"/>
          <w:color w:val="auto"/>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Si el Apoderado quiere hacer uso de su derecho de apelación, deberá hacerlo por escrito, en un plazo de 3 días. El resultado de su apelación le será comunicado por escrito en un plazo de una semana. (Agenda Escolar u otro medio)</w:t>
      </w:r>
    </w:p>
    <w:p w:rsidR="00B65CF9" w:rsidRPr="00B67351" w:rsidRDefault="00B65CF9" w:rsidP="00B65CF9">
      <w:pPr>
        <w:pStyle w:val="Default"/>
        <w:ind w:right="-34"/>
        <w:jc w:val="both"/>
        <w:rPr>
          <w:rFonts w:ascii="Cambria" w:hAnsi="Cambria"/>
          <w:b/>
          <w:color w:val="auto"/>
        </w:rPr>
      </w:pPr>
    </w:p>
    <w:p w:rsidR="00B65CF9" w:rsidRPr="00B67351" w:rsidRDefault="00B65CF9" w:rsidP="00B65CF9">
      <w:pPr>
        <w:pStyle w:val="Default"/>
        <w:ind w:right="-34"/>
        <w:jc w:val="both"/>
        <w:rPr>
          <w:rFonts w:ascii="Cambria" w:hAnsi="Cambria"/>
          <w:b/>
          <w:color w:val="auto"/>
        </w:rPr>
      </w:pPr>
    </w:p>
    <w:p w:rsidR="00B65CF9" w:rsidRPr="00B67351" w:rsidRDefault="00B65CF9" w:rsidP="00B65CF9">
      <w:pPr>
        <w:pStyle w:val="Default"/>
        <w:ind w:right="-34"/>
        <w:jc w:val="both"/>
        <w:rPr>
          <w:rFonts w:ascii="Cambria" w:hAnsi="Cambria"/>
          <w:b/>
          <w:color w:val="auto"/>
        </w:rPr>
      </w:pPr>
    </w:p>
    <w:p w:rsidR="00B65CF9" w:rsidRPr="00B67351" w:rsidRDefault="00B65CF9" w:rsidP="00B65CF9">
      <w:pPr>
        <w:pStyle w:val="Default"/>
        <w:ind w:right="-34"/>
        <w:jc w:val="center"/>
        <w:rPr>
          <w:rFonts w:ascii="Cambria" w:hAnsi="Cambria"/>
          <w:b/>
          <w:color w:val="auto"/>
          <w:u w:val="single"/>
        </w:rPr>
      </w:pPr>
      <w:r w:rsidRPr="00B67351">
        <w:rPr>
          <w:rFonts w:ascii="Cambria" w:hAnsi="Cambria"/>
          <w:b/>
          <w:color w:val="auto"/>
          <w:u w:val="single"/>
        </w:rPr>
        <w:t>IX.  LOS PADRES Y APODERADOS</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5CF9">
      <w:pPr>
        <w:pStyle w:val="Pa12"/>
        <w:spacing w:line="240" w:lineRule="auto"/>
        <w:ind w:right="-34"/>
        <w:jc w:val="both"/>
        <w:rPr>
          <w:rFonts w:ascii="Cambria" w:hAnsi="Cambria" w:cs="Arial"/>
          <w:i/>
        </w:rPr>
      </w:pPr>
      <w:r w:rsidRPr="00B67351">
        <w:rPr>
          <w:rStyle w:val="A6"/>
          <w:rFonts w:ascii="Cambria" w:hAnsi="Cambria" w:cs="Arial"/>
          <w:i/>
          <w:sz w:val="24"/>
          <w:szCs w:val="24"/>
        </w:rPr>
        <w:t>Los padres, por razón natural, son los primeros educadores de sus hijos. Su cooperación y compromiso con el colegio son indispensables para lograr los ob</w:t>
      </w:r>
      <w:r w:rsidRPr="00B67351">
        <w:rPr>
          <w:rStyle w:val="A6"/>
          <w:rFonts w:ascii="Cambria" w:hAnsi="Cambria" w:cs="Arial"/>
          <w:i/>
          <w:sz w:val="24"/>
          <w:szCs w:val="24"/>
        </w:rPr>
        <w:softHyphen/>
        <w:t>jetivos educacionales propuestos, ya que se da por supuesto que cada padre o apode</w:t>
      </w:r>
      <w:r w:rsidRPr="00B67351">
        <w:rPr>
          <w:rStyle w:val="A6"/>
          <w:rFonts w:ascii="Cambria" w:hAnsi="Cambria" w:cs="Arial"/>
          <w:i/>
          <w:sz w:val="24"/>
          <w:szCs w:val="24"/>
        </w:rPr>
        <w:softHyphen/>
        <w:t xml:space="preserve">rado, al matricular a su hijo, por libre elección, en el Colegio Nuestra Señora de Andacollo, lo ha considerado como lo más adecuado para su formación. </w:t>
      </w:r>
    </w:p>
    <w:p w:rsidR="00B65CF9" w:rsidRPr="00B67351" w:rsidRDefault="00B65CF9" w:rsidP="00B65CF9">
      <w:pPr>
        <w:pStyle w:val="Pa12"/>
        <w:spacing w:line="240" w:lineRule="auto"/>
        <w:ind w:right="-34"/>
        <w:jc w:val="both"/>
        <w:rPr>
          <w:rStyle w:val="A6"/>
          <w:rFonts w:ascii="Cambria" w:hAnsi="Cambria" w:cs="Arial"/>
          <w:b/>
          <w:bCs/>
          <w:i/>
          <w:sz w:val="24"/>
          <w:szCs w:val="24"/>
        </w:rPr>
      </w:pPr>
    </w:p>
    <w:p w:rsidR="00B65CF9" w:rsidRPr="00B67351" w:rsidRDefault="00B65CF9" w:rsidP="00B65CF9">
      <w:pPr>
        <w:pStyle w:val="Default"/>
        <w:jc w:val="both"/>
        <w:rPr>
          <w:rFonts w:ascii="Cambria" w:hAnsi="Cambria"/>
          <w:i/>
          <w:color w:val="auto"/>
        </w:rPr>
      </w:pPr>
      <w:r w:rsidRPr="00B67351">
        <w:rPr>
          <w:rFonts w:ascii="Cambria" w:hAnsi="Cambria"/>
          <w:i/>
          <w:color w:val="auto"/>
        </w:rPr>
        <w:t>De los Padres y Apoderados se espera adhesión al estilo propio de educar de un colegio marista, colaboración para que haya coherencia entre los valores que le propone el colegio y aquellos que se viven en el hogar, vigilancia discreta para que su pupilo no se exponga a peligros o compañías que puedan truncar su proceso educativo y acompañamiento discreto y cercano, no para evitar errores y frustraciones, sino para ayudar a sus hijos a aprender de  ellos.</w:t>
      </w:r>
    </w:p>
    <w:p w:rsidR="00B65CF9" w:rsidRPr="00B67351" w:rsidRDefault="00B65CF9" w:rsidP="00B65CF9">
      <w:pPr>
        <w:pStyle w:val="Default"/>
        <w:jc w:val="both"/>
        <w:rPr>
          <w:rFonts w:ascii="Cambria" w:hAnsi="Cambria"/>
          <w:color w:val="auto"/>
        </w:rPr>
      </w:pPr>
    </w:p>
    <w:p w:rsidR="00B65CF9" w:rsidRPr="00B67351" w:rsidRDefault="00B65CF9" w:rsidP="00B65CF9">
      <w:pPr>
        <w:pStyle w:val="Default"/>
        <w:jc w:val="both"/>
        <w:rPr>
          <w:rFonts w:ascii="Cambria" w:hAnsi="Cambria"/>
          <w:i/>
          <w:color w:val="auto"/>
        </w:rPr>
      </w:pPr>
      <w:r w:rsidRPr="00B67351">
        <w:rPr>
          <w:rFonts w:ascii="Cambria" w:hAnsi="Cambria"/>
          <w:i/>
          <w:color w:val="auto"/>
        </w:rPr>
        <w:t>Para ello se necesita un talante sereno y paciente, cercano, claro y coherente. La mejor manera de ejercer la autoridad educativa, o de recuperarla si se ha perdido, es creer en los hijos, tomar decisiones en diálogo con ellos, y protegerlos.</w:t>
      </w:r>
    </w:p>
    <w:p w:rsidR="00B65CF9" w:rsidRPr="00B67351" w:rsidRDefault="00B65CF9" w:rsidP="00B65CF9">
      <w:pPr>
        <w:pStyle w:val="Default"/>
        <w:jc w:val="both"/>
        <w:rPr>
          <w:rFonts w:ascii="Cambria" w:hAnsi="Cambria"/>
          <w:color w:val="auto"/>
        </w:rPr>
      </w:pPr>
    </w:p>
    <w:p w:rsidR="00B65CF9" w:rsidRPr="00B67351" w:rsidRDefault="00B65CF9" w:rsidP="00B65CF9">
      <w:pPr>
        <w:pStyle w:val="Pa12"/>
        <w:spacing w:line="240" w:lineRule="auto"/>
        <w:ind w:right="-34"/>
        <w:jc w:val="both"/>
        <w:rPr>
          <w:rStyle w:val="A6"/>
          <w:rFonts w:ascii="Cambria" w:hAnsi="Cambria" w:cs="Arial"/>
          <w:i/>
          <w:sz w:val="24"/>
          <w:szCs w:val="24"/>
        </w:rPr>
      </w:pPr>
      <w:r w:rsidRPr="00B67351">
        <w:rPr>
          <w:rStyle w:val="A6"/>
          <w:rFonts w:ascii="Cambria" w:hAnsi="Cambria" w:cs="Arial"/>
          <w:i/>
          <w:sz w:val="24"/>
          <w:szCs w:val="24"/>
        </w:rPr>
        <w:t>El Colegio Nuestra Señora de Andacollo es un Colegio Particular Subvencionado Gratuito, por lo que su funcionamiento de</w:t>
      </w:r>
      <w:r w:rsidRPr="00B67351">
        <w:rPr>
          <w:rStyle w:val="A6"/>
          <w:rFonts w:ascii="Cambria" w:hAnsi="Cambria" w:cs="Arial"/>
          <w:i/>
          <w:sz w:val="24"/>
          <w:szCs w:val="24"/>
        </w:rPr>
        <w:softHyphen/>
        <w:t>pende totalmente de los aportes provenientes por concepto de subvenciones que otorga el Ministerio de Educación. La Congregación Marista, por su parte, aporta voluntariamente para mejorar las condiciones de trabajo del personal. Por lo anterior, constituye una obligación moral de los Padres y Apoderados  adherir irrestrictamente al Proyecto Educativo del colegio y esforzarse en colaborar en todo aquello que contribuya a mejorar la calidad de la educación de sus hijos y pupilos.</w:t>
      </w: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Default="00B81284" w:rsidP="00B81284">
      <w:pPr>
        <w:pStyle w:val="Default"/>
      </w:pPr>
    </w:p>
    <w:p w:rsidR="00B81284" w:rsidRPr="00B81284" w:rsidRDefault="00B81284" w:rsidP="00B81284">
      <w:pPr>
        <w:pStyle w:val="Default"/>
      </w:pPr>
    </w:p>
    <w:p w:rsidR="00B65CF9" w:rsidRPr="00B67351" w:rsidRDefault="00B65CF9" w:rsidP="00B65CF9">
      <w:pPr>
        <w:pStyle w:val="Pa12"/>
        <w:spacing w:line="240" w:lineRule="auto"/>
        <w:ind w:right="-34"/>
        <w:jc w:val="both"/>
        <w:rPr>
          <w:rStyle w:val="A6"/>
          <w:rFonts w:ascii="Cambria" w:hAnsi="Cambria" w:cs="Arial"/>
          <w:b/>
          <w:bCs/>
          <w:sz w:val="24"/>
          <w:szCs w:val="24"/>
        </w:rPr>
      </w:pPr>
    </w:p>
    <w:p w:rsidR="00B65CF9" w:rsidRPr="00B67351" w:rsidRDefault="00B65CF9" w:rsidP="00B65CF9">
      <w:pPr>
        <w:pStyle w:val="Pa12"/>
        <w:spacing w:line="240" w:lineRule="auto"/>
        <w:ind w:right="-34"/>
        <w:jc w:val="both"/>
        <w:rPr>
          <w:rStyle w:val="A6"/>
          <w:rFonts w:ascii="Cambria" w:hAnsi="Cambria" w:cs="Arial"/>
          <w:b/>
          <w:bCs/>
          <w:iCs/>
          <w:sz w:val="24"/>
          <w:szCs w:val="24"/>
        </w:rPr>
      </w:pPr>
      <w:r w:rsidRPr="00B67351">
        <w:rPr>
          <w:rStyle w:val="A6"/>
          <w:rFonts w:ascii="Cambria" w:hAnsi="Cambria" w:cs="Arial"/>
          <w:b/>
          <w:bCs/>
          <w:iCs/>
          <w:sz w:val="24"/>
          <w:szCs w:val="24"/>
        </w:rPr>
        <w:t xml:space="preserve">9.1. Apoderado titular y suplente. </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 xml:space="preserve">Se denomina </w:t>
      </w:r>
      <w:r w:rsidRPr="00B67351">
        <w:rPr>
          <w:rStyle w:val="A6"/>
          <w:rFonts w:ascii="Cambria" w:hAnsi="Cambria" w:cs="Arial"/>
          <w:b/>
          <w:bCs/>
          <w:sz w:val="24"/>
          <w:szCs w:val="24"/>
        </w:rPr>
        <w:t xml:space="preserve">Apoderado Titular </w:t>
      </w:r>
      <w:r w:rsidRPr="00B67351">
        <w:rPr>
          <w:rStyle w:val="A6"/>
          <w:rFonts w:ascii="Cambria" w:hAnsi="Cambria" w:cs="Arial"/>
          <w:sz w:val="24"/>
          <w:szCs w:val="24"/>
        </w:rPr>
        <w:t xml:space="preserve">al padre, madre o tutor legal del estudiante que vive en la misma vivienda que su pupilo  y/o  que tiene un contacto diario o sistemático con el mismo. </w:t>
      </w:r>
    </w:p>
    <w:p w:rsidR="00B65CF9" w:rsidRPr="00B67351" w:rsidRDefault="00B65CF9" w:rsidP="00B65CF9">
      <w:pPr>
        <w:pStyle w:val="Default"/>
        <w:ind w:right="-34"/>
        <w:jc w:val="both"/>
        <w:rPr>
          <w:rFonts w:ascii="Cambria" w:hAnsi="Cambria"/>
          <w:color w:val="auto"/>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 xml:space="preserve">El Apoderado es el adulto responsable ante el colegio de la formación y educación de su pupilo. Es el Apoderado quien deberá participar personalmente en las reuniones de Apoderados, en las entrevistas a que sea citado y en toda actividad en que se necesite el contacto o la presencia de la persona responsable de la educación del estudiante. </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Será responsabilidad del Apoderado Titular designar un A</w:t>
      </w:r>
      <w:r w:rsidRPr="00B67351">
        <w:rPr>
          <w:rStyle w:val="A6"/>
          <w:rFonts w:ascii="Cambria" w:hAnsi="Cambria" w:cs="Arial"/>
          <w:b/>
          <w:sz w:val="24"/>
          <w:szCs w:val="24"/>
        </w:rPr>
        <w:t>poderado Suplente</w:t>
      </w:r>
      <w:r w:rsidRPr="00B67351">
        <w:rPr>
          <w:rStyle w:val="A6"/>
          <w:rFonts w:ascii="Cambria" w:hAnsi="Cambria" w:cs="Arial"/>
          <w:sz w:val="24"/>
          <w:szCs w:val="24"/>
        </w:rPr>
        <w:t>, del cual deben quedar los datos y firma en la Agenda del Estudiante. El Apoderado Suplente cumplirá sus obligaciones y deberes en ausencia del Apoderado Titular.</w:t>
      </w:r>
    </w:p>
    <w:p w:rsidR="00B65CF9" w:rsidRPr="00B67351" w:rsidRDefault="00B65CF9" w:rsidP="00B65CF9">
      <w:pPr>
        <w:pStyle w:val="Default"/>
        <w:ind w:right="-34"/>
        <w:jc w:val="both"/>
        <w:rPr>
          <w:rFonts w:ascii="Cambria" w:hAnsi="Cambria"/>
          <w:color w:val="auto"/>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En caso de notable abandono de deberes o de situaciones conflictivas reiteradas, derivadas de la conducta u opiniones del Apoderado con respecto al personal del colegio o a las políticas educacionales del mismo, el Profesor Tutor podrá solicitar al Di</w:t>
      </w:r>
      <w:r w:rsidRPr="00B67351">
        <w:rPr>
          <w:rStyle w:val="A6"/>
          <w:rFonts w:ascii="Cambria" w:hAnsi="Cambria" w:cs="Arial"/>
          <w:sz w:val="24"/>
          <w:szCs w:val="24"/>
        </w:rPr>
        <w:softHyphen/>
        <w:t>rector de Ciclo que éste determine la caducidad de la calidad de Apoderado. La familia determinará quién asume la condición de Apodera</w:t>
      </w:r>
      <w:r w:rsidRPr="00B67351">
        <w:rPr>
          <w:rStyle w:val="A6"/>
          <w:rFonts w:ascii="Cambria" w:hAnsi="Cambria" w:cs="Arial"/>
          <w:sz w:val="24"/>
          <w:szCs w:val="24"/>
        </w:rPr>
        <w:softHyphen/>
        <w:t>do, siempre que cumpla con la condición de tener convivencia diaria o acercamiento sistemático con el estudiante.</w:t>
      </w:r>
    </w:p>
    <w:p w:rsidR="00B65CF9" w:rsidRPr="00B67351" w:rsidRDefault="00B65CF9" w:rsidP="00B65CF9">
      <w:pPr>
        <w:pStyle w:val="Default"/>
        <w:rPr>
          <w:rFonts w:ascii="Cambria" w:hAnsi="Cambria"/>
        </w:rPr>
      </w:pPr>
    </w:p>
    <w:p w:rsidR="00B65CF9" w:rsidRPr="00B67351" w:rsidRDefault="00B65CF9" w:rsidP="00B65CF9">
      <w:pPr>
        <w:pStyle w:val="Pa12"/>
        <w:spacing w:line="240" w:lineRule="auto"/>
        <w:ind w:right="-34"/>
        <w:jc w:val="both"/>
        <w:rPr>
          <w:rStyle w:val="A6"/>
          <w:rFonts w:ascii="Cambria" w:hAnsi="Cambria" w:cs="Arial"/>
          <w:b/>
          <w:bCs/>
          <w:sz w:val="24"/>
          <w:szCs w:val="24"/>
        </w:rPr>
      </w:pPr>
    </w:p>
    <w:p w:rsidR="00B65CF9" w:rsidRPr="00B67351" w:rsidRDefault="00B65CF9" w:rsidP="00B65CF9">
      <w:pPr>
        <w:pStyle w:val="Pa12"/>
        <w:spacing w:line="240" w:lineRule="auto"/>
        <w:ind w:right="-34"/>
        <w:jc w:val="both"/>
        <w:rPr>
          <w:rStyle w:val="A6"/>
          <w:rFonts w:ascii="Cambria" w:hAnsi="Cambria" w:cs="Arial"/>
          <w:b/>
          <w:sz w:val="24"/>
          <w:szCs w:val="24"/>
        </w:rPr>
      </w:pPr>
      <w:r w:rsidRPr="00B67351">
        <w:rPr>
          <w:rStyle w:val="A6"/>
          <w:rFonts w:ascii="Cambria" w:hAnsi="Cambria" w:cs="Arial"/>
          <w:b/>
          <w:bCs/>
          <w:sz w:val="24"/>
          <w:szCs w:val="24"/>
        </w:rPr>
        <w:t xml:space="preserve">9.2.  </w:t>
      </w:r>
      <w:r w:rsidRPr="00B67351">
        <w:rPr>
          <w:rStyle w:val="A6"/>
          <w:rFonts w:ascii="Cambria" w:hAnsi="Cambria" w:cs="Arial"/>
          <w:b/>
          <w:sz w:val="24"/>
          <w:szCs w:val="24"/>
        </w:rPr>
        <w:t xml:space="preserve">Son derechos de los Apoderados: </w:t>
      </w:r>
    </w:p>
    <w:p w:rsidR="00B65CF9" w:rsidRPr="00B67351" w:rsidRDefault="00B65CF9" w:rsidP="00B65CF9">
      <w:pPr>
        <w:pStyle w:val="Default"/>
        <w:ind w:right="-34"/>
        <w:jc w:val="both"/>
        <w:rPr>
          <w:rFonts w:ascii="Cambria" w:hAnsi="Cambria"/>
          <w:color w:val="auto"/>
        </w:rPr>
      </w:pPr>
    </w:p>
    <w:p w:rsidR="00B65CF9" w:rsidRPr="00B67351" w:rsidRDefault="00B65CF9" w:rsidP="00B65CF9">
      <w:pPr>
        <w:pStyle w:val="Pa28"/>
        <w:spacing w:line="240" w:lineRule="auto"/>
        <w:ind w:right="-34" w:firstLine="708"/>
        <w:jc w:val="both"/>
        <w:rPr>
          <w:rStyle w:val="A6"/>
          <w:rFonts w:ascii="Cambria" w:hAnsi="Cambria" w:cs="Arial"/>
          <w:sz w:val="24"/>
          <w:szCs w:val="24"/>
        </w:rPr>
      </w:pPr>
      <w:r w:rsidRPr="00B67351">
        <w:rPr>
          <w:rStyle w:val="A6"/>
          <w:rFonts w:ascii="Cambria" w:hAnsi="Cambria" w:cs="Arial"/>
          <w:sz w:val="24"/>
          <w:szCs w:val="24"/>
        </w:rPr>
        <w:t xml:space="preserve">1) Ser tratados deferentemente por el personal del colegio. </w:t>
      </w:r>
    </w:p>
    <w:p w:rsidR="00B65CF9" w:rsidRPr="00B67351" w:rsidRDefault="00B65CF9" w:rsidP="00B65CF9">
      <w:pPr>
        <w:pStyle w:val="Pa28"/>
        <w:spacing w:line="240" w:lineRule="auto"/>
        <w:ind w:right="-34" w:firstLine="708"/>
        <w:jc w:val="both"/>
        <w:rPr>
          <w:rStyle w:val="A6"/>
          <w:rFonts w:ascii="Cambria" w:hAnsi="Cambria" w:cs="Arial"/>
          <w:sz w:val="24"/>
          <w:szCs w:val="24"/>
        </w:rPr>
      </w:pPr>
      <w:r w:rsidRPr="00B67351">
        <w:rPr>
          <w:rStyle w:val="A6"/>
          <w:rFonts w:ascii="Cambria" w:hAnsi="Cambria" w:cs="Arial"/>
          <w:sz w:val="24"/>
          <w:szCs w:val="24"/>
        </w:rPr>
        <w:t xml:space="preserve">2) Ser escuchados en sus peticiones  responsables y justas. </w:t>
      </w:r>
    </w:p>
    <w:p w:rsidR="00B65CF9" w:rsidRPr="00B67351" w:rsidRDefault="00B65CF9" w:rsidP="00B65CF9">
      <w:pPr>
        <w:pStyle w:val="Pa28"/>
        <w:spacing w:line="240" w:lineRule="auto"/>
        <w:ind w:left="708" w:right="-34"/>
        <w:jc w:val="both"/>
        <w:rPr>
          <w:rFonts w:ascii="Cambria" w:hAnsi="Cambria" w:cs="Arial"/>
        </w:rPr>
      </w:pPr>
      <w:r w:rsidRPr="00B67351">
        <w:rPr>
          <w:rStyle w:val="A6"/>
          <w:rFonts w:ascii="Cambria" w:hAnsi="Cambria" w:cs="Arial"/>
          <w:sz w:val="24"/>
          <w:szCs w:val="24"/>
        </w:rPr>
        <w:t>3) Ser atendidos en sus demandas y reclamos por las diversas instancias del colegio, siempre que se siga el con</w:t>
      </w:r>
      <w:r w:rsidRPr="00B67351">
        <w:rPr>
          <w:rStyle w:val="A6"/>
          <w:rFonts w:ascii="Cambria" w:hAnsi="Cambria" w:cs="Arial"/>
          <w:sz w:val="24"/>
          <w:szCs w:val="24"/>
        </w:rPr>
        <w:softHyphen/>
        <w:t>ducto regular especificado en la presente Guía.</w:t>
      </w:r>
    </w:p>
    <w:p w:rsidR="00B65CF9" w:rsidRPr="00B67351" w:rsidRDefault="00B65CF9" w:rsidP="00B65CF9">
      <w:pPr>
        <w:pStyle w:val="Default"/>
        <w:ind w:left="708" w:right="-34"/>
        <w:jc w:val="both"/>
        <w:rPr>
          <w:rFonts w:ascii="Cambria" w:hAnsi="Cambria"/>
          <w:color w:val="auto"/>
        </w:rPr>
      </w:pPr>
      <w:r w:rsidRPr="00B67351">
        <w:rPr>
          <w:rFonts w:ascii="Cambria" w:hAnsi="Cambria"/>
          <w:color w:val="auto"/>
        </w:rPr>
        <w:t>4) Asociarse y participar en las asambleas generales y de curso y ser elector y candidato para desempeñar algún cargo en las correspondientes directivas.</w:t>
      </w:r>
    </w:p>
    <w:p w:rsidR="00B65CF9" w:rsidRPr="00B67351" w:rsidRDefault="00B65CF9" w:rsidP="00B65CF9">
      <w:pPr>
        <w:pStyle w:val="Default"/>
        <w:ind w:right="-34" w:firstLine="708"/>
        <w:jc w:val="both"/>
        <w:rPr>
          <w:rFonts w:ascii="Cambria" w:hAnsi="Cambria"/>
          <w:color w:val="auto"/>
        </w:rPr>
      </w:pPr>
      <w:r w:rsidRPr="00B67351">
        <w:rPr>
          <w:rFonts w:ascii="Cambria" w:hAnsi="Cambria"/>
          <w:color w:val="auto"/>
        </w:rPr>
        <w:t>5)  Solicitar entrevistas con el personal pertinente siguiendo el conducto regular.</w:t>
      </w:r>
    </w:p>
    <w:p w:rsidR="00B65CF9" w:rsidRPr="00B67351" w:rsidRDefault="00B65CF9" w:rsidP="00B65CF9">
      <w:pPr>
        <w:pStyle w:val="Default"/>
        <w:ind w:right="-34" w:firstLine="708"/>
        <w:jc w:val="both"/>
        <w:rPr>
          <w:rStyle w:val="A6"/>
          <w:rFonts w:ascii="Cambria" w:hAnsi="Cambria"/>
          <w:b/>
          <w:bCs/>
          <w:color w:val="auto"/>
          <w:sz w:val="24"/>
          <w:szCs w:val="24"/>
        </w:rPr>
      </w:pPr>
      <w:r w:rsidRPr="00B67351">
        <w:rPr>
          <w:rFonts w:ascii="Cambria" w:hAnsi="Cambria"/>
          <w:color w:val="auto"/>
        </w:rPr>
        <w:t>6) Consultar</w:t>
      </w:r>
      <w:r w:rsidRPr="00B67351">
        <w:rPr>
          <w:rStyle w:val="A6"/>
          <w:rFonts w:ascii="Cambria" w:hAnsi="Cambria"/>
          <w:bCs/>
          <w:color w:val="auto"/>
          <w:sz w:val="24"/>
          <w:szCs w:val="24"/>
        </w:rPr>
        <w:t xml:space="preserve"> cuando tenga duda sobre las evaluaciones de su pupilo u otras materias</w:t>
      </w:r>
      <w:r w:rsidRPr="00B67351">
        <w:rPr>
          <w:rStyle w:val="A6"/>
          <w:rFonts w:ascii="Cambria" w:hAnsi="Cambria"/>
          <w:b/>
          <w:bCs/>
          <w:color w:val="auto"/>
          <w:sz w:val="24"/>
          <w:szCs w:val="24"/>
        </w:rPr>
        <w:t xml:space="preserve">. </w:t>
      </w:r>
    </w:p>
    <w:p w:rsidR="00B65CF9" w:rsidRPr="00B67351" w:rsidRDefault="00B65CF9" w:rsidP="00B65CF9">
      <w:pPr>
        <w:pStyle w:val="Pa12"/>
        <w:spacing w:line="240" w:lineRule="auto"/>
        <w:ind w:right="-34" w:firstLine="708"/>
        <w:jc w:val="both"/>
        <w:rPr>
          <w:rStyle w:val="A6"/>
          <w:rFonts w:ascii="Cambria" w:hAnsi="Cambria" w:cs="Arial"/>
          <w:sz w:val="24"/>
          <w:szCs w:val="24"/>
        </w:rPr>
      </w:pPr>
      <w:r w:rsidRPr="00B67351">
        <w:rPr>
          <w:rStyle w:val="A6"/>
          <w:rFonts w:ascii="Cambria" w:hAnsi="Cambria" w:cs="Arial"/>
          <w:bCs/>
          <w:sz w:val="24"/>
          <w:szCs w:val="24"/>
        </w:rPr>
        <w:t>7) Efectuar consultas y solicitar</w:t>
      </w:r>
      <w:r w:rsidRPr="00B67351">
        <w:rPr>
          <w:rStyle w:val="A6"/>
          <w:rFonts w:ascii="Cambria" w:hAnsi="Cambria" w:cs="Arial"/>
          <w:sz w:val="24"/>
          <w:szCs w:val="24"/>
        </w:rPr>
        <w:t xml:space="preserve"> información de las decisiones y calificaciones que, como resultado del proceso de evaluación, se adopten al finalizar el período de evaluación.</w:t>
      </w: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Pr="00D67C5C" w:rsidRDefault="00D67C5C" w:rsidP="00D67C5C">
      <w:pPr>
        <w:pStyle w:val="Default"/>
      </w:pPr>
    </w:p>
    <w:p w:rsidR="00B65CF9" w:rsidRPr="00B67351" w:rsidRDefault="00B65CF9" w:rsidP="00B65CF9">
      <w:pPr>
        <w:pStyle w:val="Pa12"/>
        <w:spacing w:line="240" w:lineRule="auto"/>
        <w:ind w:right="-34"/>
        <w:jc w:val="both"/>
        <w:rPr>
          <w:rStyle w:val="A6"/>
          <w:rFonts w:ascii="Cambria" w:hAnsi="Cambria" w:cs="Arial"/>
          <w:b/>
          <w:bCs/>
          <w:sz w:val="24"/>
          <w:szCs w:val="24"/>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b/>
          <w:bCs/>
          <w:sz w:val="24"/>
          <w:szCs w:val="24"/>
        </w:rPr>
        <w:t>9.3. Son deberes de los Apoderados.</w:t>
      </w:r>
    </w:p>
    <w:p w:rsidR="00B65CF9" w:rsidRPr="00B67351" w:rsidRDefault="00B65CF9" w:rsidP="00B65CF9">
      <w:pPr>
        <w:pStyle w:val="Pa12"/>
        <w:spacing w:line="240" w:lineRule="auto"/>
        <w:ind w:right="-34"/>
        <w:jc w:val="both"/>
        <w:rPr>
          <w:rStyle w:val="A6"/>
          <w:rFonts w:ascii="Cambria" w:hAnsi="Cambria" w:cs="Arial"/>
          <w:b/>
          <w:bCs/>
          <w:sz w:val="24"/>
          <w:szCs w:val="24"/>
        </w:rPr>
      </w:pPr>
    </w:p>
    <w:p w:rsidR="00B65CF9" w:rsidRPr="00B67351" w:rsidRDefault="00B65CF9" w:rsidP="00B65CF9">
      <w:pPr>
        <w:pStyle w:val="Pa30"/>
        <w:spacing w:line="240" w:lineRule="auto"/>
        <w:ind w:left="300" w:right="-34" w:hanging="300"/>
        <w:jc w:val="both"/>
        <w:rPr>
          <w:rStyle w:val="A6"/>
          <w:rFonts w:ascii="Cambria" w:hAnsi="Cambria" w:cs="Arial"/>
          <w:sz w:val="24"/>
          <w:szCs w:val="24"/>
        </w:rPr>
      </w:pPr>
    </w:p>
    <w:p w:rsidR="00B65CF9" w:rsidRPr="00B67351" w:rsidRDefault="00B65CF9" w:rsidP="00B65CF9">
      <w:pPr>
        <w:pStyle w:val="Pa30"/>
        <w:spacing w:line="240" w:lineRule="auto"/>
        <w:ind w:right="-34" w:firstLine="708"/>
        <w:jc w:val="both"/>
        <w:rPr>
          <w:rStyle w:val="A6"/>
          <w:rFonts w:ascii="Cambria" w:hAnsi="Cambria" w:cs="Arial"/>
          <w:sz w:val="24"/>
          <w:szCs w:val="24"/>
        </w:rPr>
      </w:pPr>
      <w:r w:rsidRPr="00B67351">
        <w:rPr>
          <w:rStyle w:val="A6"/>
          <w:rFonts w:ascii="Cambria" w:hAnsi="Cambria" w:cs="Arial"/>
          <w:sz w:val="24"/>
          <w:szCs w:val="24"/>
        </w:rPr>
        <w:t>1) Enviar a su pupilo todos los días de clase al colegio, a no ser por una razón muy justificada, que deberá ser informada por escrito o personalmente.</w:t>
      </w:r>
    </w:p>
    <w:p w:rsidR="00B65CF9" w:rsidRPr="00B67351" w:rsidRDefault="00B65CF9" w:rsidP="00B65CF9">
      <w:pPr>
        <w:pStyle w:val="Pa30"/>
        <w:spacing w:line="240" w:lineRule="auto"/>
        <w:ind w:right="-34" w:firstLine="708"/>
        <w:jc w:val="both"/>
        <w:rPr>
          <w:rStyle w:val="A6"/>
          <w:rFonts w:ascii="Cambria" w:hAnsi="Cambria" w:cs="Arial"/>
          <w:sz w:val="24"/>
          <w:szCs w:val="24"/>
        </w:rPr>
      </w:pPr>
      <w:r w:rsidRPr="00B67351">
        <w:rPr>
          <w:rStyle w:val="A6"/>
          <w:rFonts w:ascii="Cambria" w:hAnsi="Cambria" w:cs="Arial"/>
          <w:sz w:val="24"/>
          <w:szCs w:val="24"/>
        </w:rPr>
        <w:t>2) Asistir personalmente a las reuniones de Apoderados de Curso programadas regularmente por el colegio y firmar la lista de asistencia.</w:t>
      </w:r>
    </w:p>
    <w:p w:rsidR="00B65CF9" w:rsidRPr="00B67351" w:rsidRDefault="00B65CF9" w:rsidP="00B65CF9">
      <w:pPr>
        <w:pStyle w:val="Pa30"/>
        <w:spacing w:line="240" w:lineRule="auto"/>
        <w:ind w:right="-34" w:firstLine="708"/>
        <w:jc w:val="both"/>
        <w:rPr>
          <w:rFonts w:ascii="Cambria" w:hAnsi="Cambria" w:cs="Arial"/>
        </w:rPr>
      </w:pPr>
      <w:r w:rsidRPr="00B67351">
        <w:rPr>
          <w:rStyle w:val="A6"/>
          <w:rFonts w:ascii="Cambria" w:hAnsi="Cambria" w:cs="Arial"/>
          <w:sz w:val="24"/>
          <w:szCs w:val="24"/>
        </w:rPr>
        <w:t>3) Acudir a las reuniones y entrevistas a que puedan ser citados por el Pro</w:t>
      </w:r>
      <w:r w:rsidRPr="00B67351">
        <w:rPr>
          <w:rStyle w:val="A6"/>
          <w:rFonts w:ascii="Cambria" w:hAnsi="Cambria" w:cs="Arial"/>
          <w:sz w:val="24"/>
          <w:szCs w:val="24"/>
        </w:rPr>
        <w:softHyphen/>
        <w:t xml:space="preserve">fesor Tutor o por alguna autoridad del Colegio. Ello deberá realizarse en el horario fijado para tal efecto. </w:t>
      </w:r>
    </w:p>
    <w:p w:rsidR="00B65CF9" w:rsidRPr="00B67351" w:rsidRDefault="00B65CF9" w:rsidP="00B65CF9">
      <w:pPr>
        <w:pStyle w:val="Pa30"/>
        <w:spacing w:line="240" w:lineRule="auto"/>
        <w:ind w:right="-34" w:firstLine="708"/>
        <w:jc w:val="both"/>
        <w:rPr>
          <w:rFonts w:ascii="Cambria" w:hAnsi="Cambria" w:cs="Arial"/>
        </w:rPr>
      </w:pPr>
      <w:r w:rsidRPr="00B67351">
        <w:rPr>
          <w:rStyle w:val="A6"/>
          <w:rFonts w:ascii="Cambria" w:hAnsi="Cambria" w:cs="Arial"/>
          <w:sz w:val="24"/>
          <w:szCs w:val="24"/>
        </w:rPr>
        <w:t xml:space="preserve">4) Presentar anticipadamente, por escrito o en forma personal, las excusas en caso de no poder acudir a las entrevistas citadas. </w:t>
      </w:r>
    </w:p>
    <w:p w:rsidR="00B65CF9" w:rsidRPr="00B67351" w:rsidRDefault="00B65CF9" w:rsidP="00B65CF9">
      <w:pPr>
        <w:pStyle w:val="Pa30"/>
        <w:spacing w:line="240" w:lineRule="auto"/>
        <w:ind w:right="-34" w:firstLine="708"/>
        <w:jc w:val="both"/>
        <w:rPr>
          <w:rFonts w:ascii="Cambria" w:hAnsi="Cambria" w:cs="Arial"/>
        </w:rPr>
      </w:pPr>
      <w:r w:rsidRPr="00B67351">
        <w:rPr>
          <w:rStyle w:val="A6"/>
          <w:rFonts w:ascii="Cambria" w:hAnsi="Cambria" w:cs="Arial"/>
          <w:sz w:val="24"/>
          <w:szCs w:val="24"/>
        </w:rPr>
        <w:t>5) Entregar al colegio un número telefónico de celular o de red fija para las comu</w:t>
      </w:r>
      <w:r w:rsidRPr="00B67351">
        <w:rPr>
          <w:rStyle w:val="A6"/>
          <w:rFonts w:ascii="Cambria" w:hAnsi="Cambria" w:cs="Arial"/>
          <w:sz w:val="24"/>
          <w:szCs w:val="24"/>
        </w:rPr>
        <w:softHyphen/>
        <w:t>nicaciones o emergencias que se presenten. Si el apoderado cambia el número o dirección de algunos de estos medios de comunicación, deberá informar a su Profesor Tutor, Inspectoría y Secretaría del Colegio este cambio en el lapso de 10 días corridos de ocurrido este.</w:t>
      </w:r>
    </w:p>
    <w:p w:rsidR="00B65CF9" w:rsidRPr="00B67351" w:rsidRDefault="00B65CF9" w:rsidP="00B65CF9">
      <w:pPr>
        <w:pStyle w:val="Pa30"/>
        <w:spacing w:line="240" w:lineRule="auto"/>
        <w:ind w:right="-34" w:firstLine="708"/>
        <w:jc w:val="both"/>
        <w:rPr>
          <w:rFonts w:ascii="Cambria" w:hAnsi="Cambria" w:cs="Arial"/>
        </w:rPr>
      </w:pPr>
      <w:r w:rsidRPr="00B67351">
        <w:rPr>
          <w:rStyle w:val="A6"/>
          <w:rFonts w:ascii="Cambria" w:hAnsi="Cambria" w:cs="Arial"/>
          <w:sz w:val="24"/>
          <w:szCs w:val="24"/>
        </w:rPr>
        <w:t xml:space="preserve">6) Controlar diariamente la Agenda Escolar de su pupilo, a fin de mantenerse informado sobre las actividades escolares. </w:t>
      </w:r>
    </w:p>
    <w:p w:rsidR="00B65CF9" w:rsidRPr="00B67351" w:rsidRDefault="00B65CF9" w:rsidP="00B65CF9">
      <w:pPr>
        <w:pStyle w:val="Pa30"/>
        <w:spacing w:line="240" w:lineRule="auto"/>
        <w:ind w:right="-34" w:firstLine="708"/>
        <w:jc w:val="both"/>
        <w:rPr>
          <w:rStyle w:val="A6"/>
          <w:rFonts w:ascii="Cambria" w:hAnsi="Cambria" w:cs="Arial"/>
          <w:sz w:val="24"/>
          <w:szCs w:val="24"/>
        </w:rPr>
      </w:pPr>
      <w:r w:rsidRPr="00B67351">
        <w:rPr>
          <w:rStyle w:val="A6"/>
          <w:rFonts w:ascii="Cambria" w:hAnsi="Cambria" w:cs="Arial"/>
          <w:sz w:val="24"/>
          <w:szCs w:val="24"/>
        </w:rPr>
        <w:t xml:space="preserve">7). Justificar en la Agenda Escolar las inasistencias y atrasos; </w:t>
      </w:r>
    </w:p>
    <w:p w:rsidR="00B65CF9" w:rsidRPr="00B67351" w:rsidRDefault="00B65CF9" w:rsidP="00B65CF9">
      <w:pPr>
        <w:pStyle w:val="Pa30"/>
        <w:spacing w:line="240" w:lineRule="auto"/>
        <w:ind w:right="-34" w:firstLine="708"/>
        <w:jc w:val="both"/>
        <w:rPr>
          <w:rFonts w:ascii="Cambria" w:hAnsi="Cambria" w:cs="Arial"/>
        </w:rPr>
      </w:pPr>
      <w:r w:rsidRPr="00B67351">
        <w:rPr>
          <w:rStyle w:val="A6"/>
          <w:rFonts w:ascii="Cambria" w:hAnsi="Cambria" w:cs="Arial"/>
          <w:sz w:val="24"/>
          <w:szCs w:val="24"/>
        </w:rPr>
        <w:t>8) Acusar recibo, con su firma, de comunicaciones, circulares e informes de notas, además de otras circunstancias relativas a la vida escolar de su pupilo.</w:t>
      </w:r>
      <w:r w:rsidRPr="00B67351">
        <w:rPr>
          <w:rFonts w:ascii="Cambria" w:hAnsi="Cambria" w:cs="Arial"/>
        </w:rPr>
        <w:t xml:space="preserve"> </w:t>
      </w:r>
    </w:p>
    <w:p w:rsidR="00B65CF9" w:rsidRPr="00B67351" w:rsidRDefault="00B65CF9" w:rsidP="00B65CF9">
      <w:pPr>
        <w:pStyle w:val="Pa30"/>
        <w:spacing w:line="240" w:lineRule="auto"/>
        <w:ind w:right="-34" w:firstLine="708"/>
        <w:jc w:val="both"/>
        <w:rPr>
          <w:rStyle w:val="A6"/>
          <w:rFonts w:ascii="Cambria" w:hAnsi="Cambria" w:cs="Arial"/>
          <w:sz w:val="24"/>
          <w:szCs w:val="24"/>
        </w:rPr>
      </w:pPr>
      <w:r w:rsidRPr="00B67351">
        <w:rPr>
          <w:rFonts w:ascii="Cambria" w:hAnsi="Cambria" w:cs="Arial"/>
        </w:rPr>
        <w:t>9)</w:t>
      </w:r>
      <w:r w:rsidRPr="00B67351">
        <w:rPr>
          <w:rStyle w:val="A6"/>
          <w:rFonts w:ascii="Cambria" w:hAnsi="Cambria" w:cs="Arial"/>
          <w:sz w:val="24"/>
          <w:szCs w:val="24"/>
        </w:rPr>
        <w:t xml:space="preserve"> Integrarse a las actividades del curso y del colegio que le sean solicitadas. </w:t>
      </w:r>
    </w:p>
    <w:p w:rsidR="00B65CF9" w:rsidRPr="00B67351" w:rsidRDefault="00B65CF9" w:rsidP="00B65CF9">
      <w:pPr>
        <w:pStyle w:val="Pa30"/>
        <w:spacing w:line="240" w:lineRule="auto"/>
        <w:ind w:right="-34" w:firstLine="708"/>
        <w:jc w:val="both"/>
        <w:rPr>
          <w:rFonts w:ascii="Cambria" w:hAnsi="Cambria" w:cs="Arial"/>
        </w:rPr>
      </w:pPr>
      <w:r w:rsidRPr="00B67351">
        <w:rPr>
          <w:rStyle w:val="A6"/>
          <w:rFonts w:ascii="Cambria" w:hAnsi="Cambria" w:cs="Arial"/>
          <w:sz w:val="24"/>
          <w:szCs w:val="24"/>
        </w:rPr>
        <w:t>10) Responsabilizarse del comportamiento del estudiante fuera del colegio, debiendo velar para que la conducta de éste sea la que corresponde a un estudiante en forma</w:t>
      </w:r>
      <w:r w:rsidRPr="00B67351">
        <w:rPr>
          <w:rStyle w:val="A6"/>
          <w:rFonts w:ascii="Cambria" w:hAnsi="Cambria" w:cs="Arial"/>
          <w:sz w:val="24"/>
          <w:szCs w:val="24"/>
        </w:rPr>
        <w:softHyphen/>
        <w:t xml:space="preserve">ción. </w:t>
      </w:r>
    </w:p>
    <w:p w:rsidR="00B65CF9" w:rsidRPr="00B67351" w:rsidRDefault="00B65CF9" w:rsidP="00B65CF9">
      <w:pPr>
        <w:pStyle w:val="Pa30"/>
        <w:spacing w:line="240" w:lineRule="auto"/>
        <w:ind w:right="-34" w:firstLine="708"/>
        <w:jc w:val="both"/>
        <w:rPr>
          <w:rFonts w:ascii="Cambria" w:hAnsi="Cambria" w:cs="Arial"/>
        </w:rPr>
      </w:pPr>
      <w:r w:rsidRPr="00B67351">
        <w:rPr>
          <w:rStyle w:val="A6"/>
          <w:rFonts w:ascii="Cambria" w:hAnsi="Cambria" w:cs="Arial"/>
          <w:sz w:val="24"/>
          <w:szCs w:val="24"/>
        </w:rPr>
        <w:t>11) Abstenerse de tratar sus problemas con los profesores fuera del tiempo asignado para este efecto. Debe respetar el horario de atención que permanecerá en Portería.</w:t>
      </w:r>
    </w:p>
    <w:p w:rsidR="00B65CF9" w:rsidRPr="00B67351" w:rsidRDefault="00B65CF9" w:rsidP="00B65CF9">
      <w:pPr>
        <w:pStyle w:val="Pa30"/>
        <w:spacing w:line="240" w:lineRule="auto"/>
        <w:ind w:right="-34" w:firstLine="708"/>
        <w:jc w:val="both"/>
        <w:rPr>
          <w:rStyle w:val="A6"/>
          <w:rFonts w:ascii="Cambria" w:hAnsi="Cambria" w:cs="Arial"/>
          <w:sz w:val="24"/>
          <w:szCs w:val="24"/>
        </w:rPr>
      </w:pPr>
      <w:r w:rsidRPr="00B67351">
        <w:rPr>
          <w:rStyle w:val="A6"/>
          <w:rFonts w:ascii="Cambria" w:hAnsi="Cambria" w:cs="Arial"/>
          <w:sz w:val="24"/>
          <w:szCs w:val="24"/>
        </w:rPr>
        <w:t xml:space="preserve">12) Entrevistarse con el Profesor Tutor a lo menos una vez al semestre. </w:t>
      </w:r>
    </w:p>
    <w:p w:rsidR="00B65CF9" w:rsidRPr="00B67351" w:rsidRDefault="00B65CF9" w:rsidP="00B65CF9">
      <w:pPr>
        <w:pStyle w:val="Pa30"/>
        <w:spacing w:line="240" w:lineRule="auto"/>
        <w:ind w:right="-34"/>
        <w:jc w:val="both"/>
        <w:rPr>
          <w:rFonts w:ascii="Cambria" w:hAnsi="Cambria" w:cs="Arial"/>
        </w:rPr>
      </w:pPr>
      <w:r w:rsidRPr="00B67351">
        <w:rPr>
          <w:rStyle w:val="A6"/>
          <w:rFonts w:ascii="Cambria" w:hAnsi="Cambria" w:cs="Arial"/>
          <w:sz w:val="24"/>
          <w:szCs w:val="24"/>
        </w:rPr>
        <w:t>Nota: No es el caso de los Apoderados de estudiantes con tratamiento, los cuales deben ceñirse al horario de citaciones propuesto por el equipo de profe</w:t>
      </w:r>
      <w:r w:rsidRPr="00B67351">
        <w:rPr>
          <w:rStyle w:val="A6"/>
          <w:rFonts w:ascii="Cambria" w:hAnsi="Cambria" w:cs="Arial"/>
          <w:sz w:val="24"/>
          <w:szCs w:val="24"/>
        </w:rPr>
        <w:softHyphen/>
        <w:t xml:space="preserve">sionales responsables de la orientación del educando. Cuando no pueda cumplir estas obligaciones por razones justificadas, se hará reemplazar por el Apoderado suplente. </w:t>
      </w:r>
    </w:p>
    <w:p w:rsidR="00B65CF9" w:rsidRPr="00B67351" w:rsidRDefault="00B65CF9" w:rsidP="00B65CF9">
      <w:pPr>
        <w:pStyle w:val="Pa30"/>
        <w:spacing w:line="240" w:lineRule="auto"/>
        <w:ind w:right="-34" w:firstLine="708"/>
        <w:jc w:val="both"/>
        <w:rPr>
          <w:rFonts w:ascii="Cambria" w:hAnsi="Cambria" w:cs="Arial"/>
        </w:rPr>
      </w:pPr>
      <w:r w:rsidRPr="00B67351">
        <w:rPr>
          <w:rStyle w:val="A6"/>
          <w:rFonts w:ascii="Cambria" w:hAnsi="Cambria" w:cs="Arial"/>
          <w:sz w:val="24"/>
          <w:szCs w:val="24"/>
        </w:rPr>
        <w:t xml:space="preserve">13) Brindar un trato respetuoso a todas las personas de la comunidad educativa, no permitiéndose, por ningún motivo, actos vejatorios o similares, ya sea en periodo escolar lectivo o vacacional. </w:t>
      </w:r>
    </w:p>
    <w:p w:rsidR="00B65CF9" w:rsidRPr="00B67351" w:rsidRDefault="00B65CF9" w:rsidP="00B65CF9">
      <w:pPr>
        <w:pStyle w:val="Pa12"/>
        <w:spacing w:line="240" w:lineRule="auto"/>
        <w:ind w:right="-34" w:firstLine="708"/>
        <w:jc w:val="both"/>
        <w:rPr>
          <w:rFonts w:ascii="Cambria" w:hAnsi="Cambria" w:cs="Arial"/>
        </w:rPr>
      </w:pPr>
      <w:r w:rsidRPr="00B67351">
        <w:rPr>
          <w:rFonts w:ascii="Cambria" w:hAnsi="Cambria" w:cs="Arial"/>
        </w:rPr>
        <w:t>14) Velar por el control periódico de la salud de su pupilo, con el fin de evitar inasistencias que puedan perjudicarle en su proceso educativo.</w:t>
      </w: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Pr="00D67C5C" w:rsidRDefault="00D67C5C" w:rsidP="00D67C5C">
      <w:pPr>
        <w:pStyle w:val="Default"/>
      </w:pPr>
    </w:p>
    <w:p w:rsidR="00B65CF9" w:rsidRPr="00B67351" w:rsidRDefault="00B65CF9" w:rsidP="00B65CF9">
      <w:pPr>
        <w:pStyle w:val="Pa12"/>
        <w:spacing w:line="240" w:lineRule="auto"/>
        <w:ind w:right="-34" w:firstLine="708"/>
        <w:jc w:val="both"/>
        <w:rPr>
          <w:rFonts w:ascii="Cambria" w:hAnsi="Cambria" w:cs="Arial"/>
        </w:rPr>
      </w:pPr>
      <w:r w:rsidRPr="00B67351">
        <w:rPr>
          <w:rStyle w:val="A6"/>
          <w:rFonts w:ascii="Cambria" w:hAnsi="Cambria" w:cs="Arial"/>
          <w:bCs/>
          <w:sz w:val="24"/>
          <w:szCs w:val="24"/>
        </w:rPr>
        <w:lastRenderedPageBreak/>
        <w:t>15)  M</w:t>
      </w:r>
      <w:r w:rsidRPr="00B67351">
        <w:rPr>
          <w:rStyle w:val="A6"/>
          <w:rFonts w:ascii="Cambria" w:hAnsi="Cambria" w:cs="Arial"/>
          <w:sz w:val="24"/>
          <w:szCs w:val="24"/>
        </w:rPr>
        <w:t>antenerse informados de las orientaciones y decisiones que se tomen a nivel de Rectoría, Dirección de Ciclo u otro nivel del colegio. El medio ordinario de información estará dado por cuatro vías comple</w:t>
      </w:r>
      <w:r w:rsidRPr="00B67351">
        <w:rPr>
          <w:rStyle w:val="A6"/>
          <w:rFonts w:ascii="Cambria" w:hAnsi="Cambria" w:cs="Arial"/>
          <w:sz w:val="24"/>
          <w:szCs w:val="24"/>
        </w:rPr>
        <w:softHyphen/>
        <w:t xml:space="preserve">mentarias: </w:t>
      </w:r>
    </w:p>
    <w:p w:rsidR="00B65CF9" w:rsidRPr="00B67351" w:rsidRDefault="00B65CF9" w:rsidP="00B65CF9">
      <w:pPr>
        <w:pStyle w:val="Pa30"/>
        <w:spacing w:line="240" w:lineRule="auto"/>
        <w:ind w:left="708" w:right="-34" w:firstLine="708"/>
        <w:jc w:val="both"/>
        <w:rPr>
          <w:rStyle w:val="A6"/>
          <w:rFonts w:ascii="Cambria" w:hAnsi="Cambria" w:cs="Arial"/>
          <w:sz w:val="24"/>
          <w:szCs w:val="24"/>
        </w:rPr>
      </w:pPr>
      <w:r w:rsidRPr="00B67351">
        <w:rPr>
          <w:rStyle w:val="A6"/>
          <w:rFonts w:ascii="Cambria" w:hAnsi="Cambria" w:cs="Arial"/>
          <w:sz w:val="24"/>
          <w:szCs w:val="24"/>
        </w:rPr>
        <w:t>a) Comunicación en la Agenda Escolar,</w:t>
      </w:r>
    </w:p>
    <w:p w:rsidR="00B65CF9" w:rsidRPr="00B67351" w:rsidRDefault="00B65CF9" w:rsidP="00B65CF9">
      <w:pPr>
        <w:pStyle w:val="Pa30"/>
        <w:spacing w:line="240" w:lineRule="auto"/>
        <w:ind w:left="708" w:right="-34" w:firstLine="708"/>
        <w:jc w:val="both"/>
        <w:rPr>
          <w:rStyle w:val="A6"/>
          <w:rFonts w:ascii="Cambria" w:hAnsi="Cambria" w:cs="Arial"/>
          <w:sz w:val="24"/>
          <w:szCs w:val="24"/>
        </w:rPr>
      </w:pPr>
      <w:r w:rsidRPr="00B67351">
        <w:rPr>
          <w:rStyle w:val="A6"/>
          <w:rFonts w:ascii="Cambria" w:hAnsi="Cambria" w:cs="Arial"/>
          <w:sz w:val="24"/>
          <w:szCs w:val="24"/>
        </w:rPr>
        <w:t>b) Circular impresa en papel, que se entrega al estudiante,</w:t>
      </w:r>
    </w:p>
    <w:p w:rsidR="00B65CF9" w:rsidRPr="00B67351" w:rsidRDefault="00B65CF9" w:rsidP="00B65CF9">
      <w:pPr>
        <w:pStyle w:val="Pa30"/>
        <w:spacing w:line="240" w:lineRule="auto"/>
        <w:ind w:left="1416" w:right="-34"/>
        <w:jc w:val="both"/>
        <w:rPr>
          <w:rStyle w:val="A6"/>
          <w:rFonts w:ascii="Cambria" w:hAnsi="Cambria" w:cs="Arial"/>
          <w:sz w:val="24"/>
          <w:szCs w:val="24"/>
        </w:rPr>
      </w:pPr>
      <w:r w:rsidRPr="00B67351">
        <w:rPr>
          <w:rStyle w:val="A6"/>
          <w:rFonts w:ascii="Cambria" w:hAnsi="Cambria" w:cs="Arial"/>
          <w:sz w:val="24"/>
          <w:szCs w:val="24"/>
        </w:rPr>
        <w:t>c) Publicación en la página web del Colegio &lt;www.cnsa.maristas.cl&gt;, en la sección “Dia</w:t>
      </w:r>
      <w:r w:rsidRPr="00B67351">
        <w:rPr>
          <w:rStyle w:val="A6"/>
          <w:rFonts w:ascii="Cambria" w:hAnsi="Cambria" w:cs="Arial"/>
          <w:sz w:val="24"/>
          <w:szCs w:val="24"/>
        </w:rPr>
        <w:softHyphen/>
        <w:t xml:space="preserve">rio Mural. </w:t>
      </w:r>
    </w:p>
    <w:p w:rsidR="00B65CF9" w:rsidRPr="00B67351" w:rsidRDefault="00B65CF9" w:rsidP="00B65CF9">
      <w:pPr>
        <w:pStyle w:val="Pa30"/>
        <w:spacing w:line="240" w:lineRule="auto"/>
        <w:ind w:left="708" w:right="-34" w:firstLine="708"/>
        <w:jc w:val="both"/>
        <w:rPr>
          <w:rStyle w:val="A6"/>
          <w:rFonts w:ascii="Cambria" w:hAnsi="Cambria" w:cs="Arial"/>
          <w:sz w:val="24"/>
          <w:szCs w:val="24"/>
        </w:rPr>
      </w:pPr>
      <w:r w:rsidRPr="00B67351">
        <w:rPr>
          <w:rStyle w:val="A6"/>
          <w:rFonts w:ascii="Cambria" w:hAnsi="Cambria" w:cs="Arial"/>
          <w:sz w:val="24"/>
          <w:szCs w:val="24"/>
        </w:rPr>
        <w:t>d) Circulares y documentos oficiales.</w:t>
      </w:r>
    </w:p>
    <w:p w:rsidR="00B65CF9" w:rsidRPr="00B67351" w:rsidRDefault="00B65CF9" w:rsidP="00B65CF9">
      <w:pPr>
        <w:pStyle w:val="Pa12"/>
        <w:spacing w:line="240" w:lineRule="auto"/>
        <w:ind w:right="-34" w:firstLine="708"/>
        <w:jc w:val="both"/>
        <w:rPr>
          <w:rStyle w:val="A6"/>
          <w:rFonts w:ascii="Cambria" w:hAnsi="Cambria" w:cs="Arial"/>
          <w:sz w:val="24"/>
          <w:szCs w:val="24"/>
        </w:rPr>
      </w:pPr>
      <w:r w:rsidRPr="00B67351">
        <w:rPr>
          <w:rStyle w:val="A6"/>
          <w:rFonts w:ascii="Cambria" w:hAnsi="Cambria" w:cs="Arial"/>
          <w:sz w:val="24"/>
          <w:szCs w:val="24"/>
        </w:rPr>
        <w:t>16) Mantenerse informados acerca de lo específico de la carrera técnica que ha elegido su pupilo.</w:t>
      </w:r>
    </w:p>
    <w:p w:rsidR="00B65CF9" w:rsidRPr="00B67351" w:rsidRDefault="00B65CF9" w:rsidP="00B65CF9">
      <w:pPr>
        <w:pStyle w:val="Pa30"/>
        <w:spacing w:line="240" w:lineRule="auto"/>
        <w:ind w:right="-34"/>
        <w:jc w:val="both"/>
        <w:rPr>
          <w:rStyle w:val="A6"/>
          <w:rFonts w:ascii="Cambria" w:hAnsi="Cambria" w:cs="Arial"/>
          <w:sz w:val="24"/>
          <w:szCs w:val="24"/>
        </w:rPr>
      </w:pPr>
    </w:p>
    <w:p w:rsidR="00B65CF9" w:rsidRPr="00B67351" w:rsidRDefault="00B65CF9" w:rsidP="00B65CF9">
      <w:pPr>
        <w:pStyle w:val="Default"/>
        <w:ind w:right="-34"/>
        <w:jc w:val="both"/>
        <w:rPr>
          <w:rFonts w:ascii="Cambria" w:hAnsi="Cambria"/>
          <w:b/>
          <w:color w:val="auto"/>
        </w:rPr>
      </w:pPr>
      <w:r w:rsidRPr="00B67351">
        <w:rPr>
          <w:rFonts w:ascii="Cambria" w:hAnsi="Cambria"/>
          <w:b/>
          <w:color w:val="auto"/>
        </w:rPr>
        <w:t>9.4. Proceso de matrícula.</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Se entiende por Matrícula un proceso en el cual el Apoderado establece un Contrato de Prestación de Servicios Educacionales con un colegio determinado para que su pupilo reciba educación durante un año escolar completo. Implica derechos y deberes durante el año esco</w:t>
      </w:r>
      <w:r w:rsidRPr="00B67351">
        <w:rPr>
          <w:rStyle w:val="A6"/>
          <w:rFonts w:ascii="Cambria" w:hAnsi="Cambria" w:cs="Arial"/>
          <w:sz w:val="24"/>
          <w:szCs w:val="24"/>
        </w:rPr>
        <w:softHyphen/>
        <w:t xml:space="preserve">lar, pero caduca definitivamente al fin del mismo. </w:t>
      </w:r>
    </w:p>
    <w:p w:rsidR="00B65CF9" w:rsidRPr="00B67351" w:rsidRDefault="00B65CF9" w:rsidP="00B65CF9">
      <w:pPr>
        <w:pStyle w:val="Default"/>
        <w:ind w:left="720" w:right="-34"/>
        <w:jc w:val="both"/>
        <w:rPr>
          <w:rFonts w:ascii="Cambria" w:hAnsi="Cambria"/>
          <w:color w:val="auto"/>
        </w:rPr>
      </w:pPr>
    </w:p>
    <w:p w:rsidR="00B65CF9" w:rsidRPr="00B67351" w:rsidRDefault="00B65CF9" w:rsidP="00B65CF9">
      <w:pPr>
        <w:pStyle w:val="Pa14"/>
        <w:spacing w:line="240" w:lineRule="auto"/>
        <w:ind w:right="-34"/>
        <w:jc w:val="both"/>
        <w:rPr>
          <w:rStyle w:val="A4"/>
          <w:rFonts w:ascii="Cambria" w:hAnsi="Cambria" w:cs="Arial"/>
          <w:sz w:val="24"/>
          <w:szCs w:val="24"/>
        </w:rPr>
      </w:pPr>
      <w:r w:rsidRPr="00B67351">
        <w:rPr>
          <w:rStyle w:val="A4"/>
          <w:rFonts w:ascii="Cambria" w:hAnsi="Cambria" w:cs="Arial"/>
          <w:sz w:val="24"/>
          <w:szCs w:val="24"/>
        </w:rPr>
        <w:t xml:space="preserve">9. 4.1. Derecho a matrícula y condiciones. </w:t>
      </w:r>
    </w:p>
    <w:p w:rsidR="00B65CF9" w:rsidRPr="00B67351" w:rsidRDefault="00B65CF9" w:rsidP="00B65CF9">
      <w:pPr>
        <w:pStyle w:val="Default"/>
        <w:ind w:right="-34"/>
        <w:jc w:val="both"/>
        <w:rPr>
          <w:rFonts w:ascii="Cambria" w:hAnsi="Cambria"/>
          <w:color w:val="auto"/>
        </w:rPr>
      </w:pPr>
    </w:p>
    <w:p w:rsidR="00B65CF9" w:rsidRPr="00B67351" w:rsidRDefault="00B65CF9" w:rsidP="00B65CF9">
      <w:pPr>
        <w:pStyle w:val="Pa12"/>
        <w:spacing w:line="240" w:lineRule="auto"/>
        <w:ind w:right="-34"/>
        <w:jc w:val="both"/>
        <w:rPr>
          <w:rFonts w:ascii="Cambria" w:hAnsi="Cambria" w:cs="Arial"/>
        </w:rPr>
      </w:pPr>
      <w:r w:rsidRPr="00B67351">
        <w:rPr>
          <w:rStyle w:val="A6"/>
          <w:rFonts w:ascii="Cambria" w:hAnsi="Cambria" w:cs="Arial"/>
          <w:sz w:val="24"/>
          <w:szCs w:val="24"/>
        </w:rPr>
        <w:t xml:space="preserve">Todo estudiante regular del Colegio Nuestra Señora de Andacollo tiene asegurado el derecho a matricularse para el año siguiente, siempre que haya manifestado, tanto él como su Apoderado, un comportamiento adecuado, el cual se expresa en las siguientes condiciones: </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 xml:space="preserve">1. El estudiante debe tener: </w:t>
      </w:r>
    </w:p>
    <w:p w:rsidR="00B65CF9" w:rsidRPr="00B67351" w:rsidRDefault="00B65CF9" w:rsidP="00B65CF9">
      <w:pPr>
        <w:pStyle w:val="Pa30"/>
        <w:spacing w:line="240" w:lineRule="auto"/>
        <w:ind w:right="-34" w:firstLine="708"/>
        <w:jc w:val="both"/>
        <w:rPr>
          <w:rFonts w:ascii="Cambria" w:hAnsi="Cambria" w:cs="Arial"/>
        </w:rPr>
      </w:pPr>
      <w:r w:rsidRPr="00B67351">
        <w:rPr>
          <w:rStyle w:val="A6"/>
          <w:rFonts w:ascii="Cambria" w:hAnsi="Cambria" w:cs="Arial"/>
          <w:sz w:val="24"/>
          <w:szCs w:val="24"/>
        </w:rPr>
        <w:t xml:space="preserve">a) calificaciones Finales suficientes como para ser promovido al curso siguiente; </w:t>
      </w:r>
    </w:p>
    <w:p w:rsidR="00B65CF9" w:rsidRPr="00B67351" w:rsidRDefault="00B65CF9" w:rsidP="00B65CF9">
      <w:pPr>
        <w:pStyle w:val="Pa30"/>
        <w:spacing w:line="240" w:lineRule="auto"/>
        <w:ind w:right="-34" w:firstLine="708"/>
        <w:jc w:val="both"/>
        <w:rPr>
          <w:rFonts w:ascii="Cambria" w:hAnsi="Cambria" w:cs="Arial"/>
        </w:rPr>
      </w:pPr>
      <w:r w:rsidRPr="00B67351">
        <w:rPr>
          <w:rStyle w:val="A6"/>
          <w:rFonts w:ascii="Cambria" w:hAnsi="Cambria" w:cs="Arial"/>
          <w:sz w:val="24"/>
          <w:szCs w:val="24"/>
        </w:rPr>
        <w:t xml:space="preserve">b) una conducta adecuada refrendada por el Informe de Desarrollo Personal y su historial educativo. </w:t>
      </w:r>
    </w:p>
    <w:p w:rsidR="00B65CF9" w:rsidRPr="00B67351" w:rsidRDefault="00B65CF9" w:rsidP="00B65CF9">
      <w:pPr>
        <w:pStyle w:val="Pa30"/>
        <w:spacing w:line="240" w:lineRule="auto"/>
        <w:ind w:right="-34"/>
        <w:jc w:val="both"/>
        <w:rPr>
          <w:rStyle w:val="A6"/>
          <w:rFonts w:ascii="Cambria" w:hAnsi="Cambria" w:cs="Arial"/>
          <w:sz w:val="24"/>
          <w:szCs w:val="24"/>
        </w:rPr>
      </w:pPr>
    </w:p>
    <w:p w:rsidR="00B65CF9" w:rsidRPr="00B67351" w:rsidRDefault="00B65CF9" w:rsidP="00B65CF9">
      <w:pPr>
        <w:pStyle w:val="Pa30"/>
        <w:spacing w:line="240" w:lineRule="auto"/>
        <w:ind w:right="-34"/>
        <w:jc w:val="both"/>
        <w:rPr>
          <w:rStyle w:val="A6"/>
          <w:rFonts w:ascii="Cambria" w:hAnsi="Cambria" w:cs="Arial"/>
          <w:sz w:val="24"/>
          <w:szCs w:val="24"/>
        </w:rPr>
      </w:pPr>
      <w:r w:rsidRPr="00B67351">
        <w:rPr>
          <w:rStyle w:val="A6"/>
          <w:rFonts w:ascii="Cambria" w:hAnsi="Cambria" w:cs="Arial"/>
          <w:sz w:val="24"/>
          <w:szCs w:val="24"/>
        </w:rPr>
        <w:t>2. Por parte del Apoderado se requiere:</w:t>
      </w:r>
    </w:p>
    <w:p w:rsidR="00B65CF9" w:rsidRPr="00B67351" w:rsidRDefault="00B65CF9" w:rsidP="00B65CF9">
      <w:pPr>
        <w:pStyle w:val="Pa30"/>
        <w:spacing w:line="240" w:lineRule="auto"/>
        <w:ind w:right="-34" w:firstLine="708"/>
        <w:jc w:val="both"/>
        <w:rPr>
          <w:rStyle w:val="A6"/>
          <w:rFonts w:ascii="Cambria" w:hAnsi="Cambria" w:cs="Arial"/>
          <w:sz w:val="24"/>
          <w:szCs w:val="24"/>
        </w:rPr>
      </w:pPr>
      <w:r w:rsidRPr="00B67351">
        <w:rPr>
          <w:rStyle w:val="A6"/>
          <w:rFonts w:ascii="Cambria" w:hAnsi="Cambria" w:cs="Arial"/>
          <w:sz w:val="24"/>
          <w:szCs w:val="24"/>
        </w:rPr>
        <w:t xml:space="preserve">a) haber participado en las reuniones mensuales, </w:t>
      </w:r>
    </w:p>
    <w:p w:rsidR="00B65CF9" w:rsidRPr="00B67351" w:rsidRDefault="00B65CF9" w:rsidP="00B67351">
      <w:pPr>
        <w:pStyle w:val="Pa30"/>
        <w:numPr>
          <w:ilvl w:val="0"/>
          <w:numId w:val="27"/>
        </w:numPr>
        <w:spacing w:line="240" w:lineRule="auto"/>
        <w:ind w:right="-34"/>
        <w:jc w:val="both"/>
        <w:rPr>
          <w:rStyle w:val="A6"/>
          <w:rFonts w:ascii="Cambria" w:hAnsi="Cambria" w:cs="Arial"/>
          <w:sz w:val="24"/>
          <w:szCs w:val="24"/>
        </w:rPr>
      </w:pPr>
      <w:r w:rsidRPr="00B67351">
        <w:rPr>
          <w:rStyle w:val="A6"/>
          <w:rFonts w:ascii="Cambria" w:hAnsi="Cambria" w:cs="Arial"/>
          <w:sz w:val="24"/>
          <w:szCs w:val="24"/>
        </w:rPr>
        <w:t xml:space="preserve">haber asistido a las entrevistas obligatorias, </w:t>
      </w:r>
    </w:p>
    <w:p w:rsidR="00B65CF9" w:rsidRPr="00B67351" w:rsidRDefault="00B65CF9" w:rsidP="00B67351">
      <w:pPr>
        <w:pStyle w:val="Pa30"/>
        <w:numPr>
          <w:ilvl w:val="0"/>
          <w:numId w:val="27"/>
        </w:numPr>
        <w:spacing w:line="240" w:lineRule="auto"/>
        <w:ind w:right="-34"/>
        <w:jc w:val="both"/>
        <w:rPr>
          <w:rFonts w:ascii="Cambria" w:hAnsi="Cambria" w:cs="Arial"/>
        </w:rPr>
      </w:pPr>
      <w:r w:rsidRPr="00B67351">
        <w:rPr>
          <w:rStyle w:val="A6"/>
          <w:rFonts w:ascii="Cambria" w:hAnsi="Cambria" w:cs="Arial"/>
          <w:sz w:val="24"/>
          <w:szCs w:val="24"/>
        </w:rPr>
        <w:t>haber cumplido con la actitud general positiva, conforme se compro</w:t>
      </w:r>
      <w:r w:rsidRPr="00B67351">
        <w:rPr>
          <w:rStyle w:val="A6"/>
          <w:rFonts w:ascii="Cambria" w:hAnsi="Cambria" w:cs="Arial"/>
          <w:sz w:val="24"/>
          <w:szCs w:val="24"/>
        </w:rPr>
        <w:softHyphen/>
        <w:t>metió al firmar el Contrato de Prestación de Servicios Educacionales.(Anexo 14)</w:t>
      </w:r>
    </w:p>
    <w:p w:rsidR="00B65CF9" w:rsidRPr="00B67351" w:rsidRDefault="00B65CF9" w:rsidP="00B67351">
      <w:pPr>
        <w:pStyle w:val="Pa12"/>
        <w:numPr>
          <w:ilvl w:val="0"/>
          <w:numId w:val="27"/>
        </w:numPr>
        <w:spacing w:line="240" w:lineRule="auto"/>
        <w:ind w:right="-34"/>
        <w:jc w:val="both"/>
        <w:rPr>
          <w:rStyle w:val="A6"/>
          <w:rFonts w:ascii="Cambria" w:hAnsi="Cambria" w:cs="Arial"/>
          <w:sz w:val="24"/>
          <w:szCs w:val="24"/>
        </w:rPr>
      </w:pPr>
      <w:r w:rsidRPr="00B67351">
        <w:rPr>
          <w:rStyle w:val="A6"/>
          <w:rFonts w:ascii="Cambria" w:hAnsi="Cambria" w:cs="Arial"/>
          <w:sz w:val="24"/>
          <w:szCs w:val="24"/>
        </w:rPr>
        <w:t>Al faltar alguna de las condiciones indicadas en el artículo anterior, se pierde el derecho automático a matrícula. Si el Apoderado desea que su pupilo con</w:t>
      </w:r>
      <w:r w:rsidRPr="00B67351">
        <w:rPr>
          <w:rStyle w:val="A6"/>
          <w:rFonts w:ascii="Cambria" w:hAnsi="Cambria" w:cs="Arial"/>
          <w:sz w:val="24"/>
          <w:szCs w:val="24"/>
        </w:rPr>
        <w:softHyphen/>
        <w:t xml:space="preserve">tinúe en el colegio, deberá atenerse a lo indicado en los siguientes artículos. </w:t>
      </w: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Pr="00D67C5C" w:rsidRDefault="00D67C5C" w:rsidP="00D67C5C">
      <w:pPr>
        <w:pStyle w:val="Default"/>
      </w:pPr>
    </w:p>
    <w:p w:rsidR="00B65CF9" w:rsidRPr="00B67351" w:rsidRDefault="00B65CF9" w:rsidP="00B65CF9">
      <w:pPr>
        <w:pStyle w:val="Pa30"/>
        <w:spacing w:line="240" w:lineRule="auto"/>
        <w:ind w:right="-34"/>
        <w:jc w:val="both"/>
        <w:rPr>
          <w:rStyle w:val="A6"/>
          <w:rFonts w:ascii="Cambria" w:hAnsi="Cambria" w:cs="Arial"/>
          <w:sz w:val="24"/>
          <w:szCs w:val="24"/>
        </w:rPr>
      </w:pPr>
    </w:p>
    <w:p w:rsidR="00B65CF9" w:rsidRPr="00B67351" w:rsidRDefault="00B65CF9" w:rsidP="00B65CF9">
      <w:pPr>
        <w:pStyle w:val="Pa12"/>
        <w:spacing w:line="240" w:lineRule="auto"/>
        <w:ind w:right="-34"/>
        <w:jc w:val="both"/>
        <w:rPr>
          <w:rStyle w:val="A6"/>
          <w:rFonts w:ascii="Cambria" w:hAnsi="Cambria" w:cs="Arial"/>
          <w:b/>
          <w:bCs/>
          <w:sz w:val="24"/>
          <w:szCs w:val="24"/>
        </w:rPr>
      </w:pPr>
      <w:r w:rsidRPr="00B67351">
        <w:rPr>
          <w:rStyle w:val="A6"/>
          <w:rFonts w:ascii="Cambria" w:hAnsi="Cambria" w:cs="Arial"/>
          <w:b/>
          <w:bCs/>
          <w:sz w:val="24"/>
          <w:szCs w:val="24"/>
        </w:rPr>
        <w:t xml:space="preserve">9.4.2. Matrícula en caso de </w:t>
      </w:r>
      <w:proofErr w:type="spellStart"/>
      <w:r w:rsidRPr="00B67351">
        <w:rPr>
          <w:rStyle w:val="A6"/>
          <w:rFonts w:ascii="Cambria" w:hAnsi="Cambria" w:cs="Arial"/>
          <w:b/>
          <w:bCs/>
          <w:sz w:val="24"/>
          <w:szCs w:val="24"/>
        </w:rPr>
        <w:t>repitencia</w:t>
      </w:r>
      <w:proofErr w:type="spellEnd"/>
      <w:r w:rsidRPr="00B67351">
        <w:rPr>
          <w:rStyle w:val="A6"/>
          <w:rFonts w:ascii="Cambria" w:hAnsi="Cambria" w:cs="Arial"/>
          <w:b/>
          <w:bCs/>
          <w:sz w:val="24"/>
          <w:szCs w:val="24"/>
        </w:rPr>
        <w:t>.</w:t>
      </w:r>
    </w:p>
    <w:p w:rsidR="00B65CF9" w:rsidRPr="00B67351" w:rsidRDefault="00B65CF9" w:rsidP="00B65CF9">
      <w:pPr>
        <w:pStyle w:val="Pa12"/>
        <w:spacing w:line="240" w:lineRule="auto"/>
        <w:ind w:right="-34"/>
        <w:jc w:val="both"/>
        <w:rPr>
          <w:rStyle w:val="A6"/>
          <w:rFonts w:ascii="Cambria" w:hAnsi="Cambria" w:cs="Arial"/>
          <w:b/>
          <w:bCs/>
          <w:sz w:val="24"/>
          <w:szCs w:val="24"/>
        </w:rPr>
      </w:pPr>
      <w:r w:rsidRPr="00B67351">
        <w:rPr>
          <w:rStyle w:val="A6"/>
          <w:rFonts w:ascii="Cambria" w:hAnsi="Cambria" w:cs="Arial"/>
          <w:b/>
          <w:bCs/>
          <w:sz w:val="24"/>
          <w:szCs w:val="24"/>
        </w:rPr>
        <w:t xml:space="preserve"> </w:t>
      </w:r>
    </w:p>
    <w:p w:rsidR="00B65CF9" w:rsidRPr="00B67351" w:rsidRDefault="00B65CF9" w:rsidP="00B65CF9">
      <w:pPr>
        <w:pStyle w:val="Pa12"/>
        <w:spacing w:line="240" w:lineRule="auto"/>
        <w:ind w:right="-34"/>
        <w:jc w:val="both"/>
        <w:rPr>
          <w:rFonts w:ascii="Cambria" w:hAnsi="Cambria" w:cs="Arial"/>
        </w:rPr>
      </w:pPr>
      <w:r w:rsidRPr="00B67351">
        <w:rPr>
          <w:rStyle w:val="A6"/>
          <w:rFonts w:ascii="Cambria" w:hAnsi="Cambria" w:cs="Arial"/>
          <w:sz w:val="24"/>
          <w:szCs w:val="24"/>
        </w:rPr>
        <w:t xml:space="preserve">Todo estudiante tiene derecho a repetir curso en el Colegio Nuestra Señora de Andacollo “por una vez en Básica y una vez en Media” siempre que: </w:t>
      </w:r>
    </w:p>
    <w:p w:rsidR="00B65CF9" w:rsidRPr="00B67351" w:rsidRDefault="00B65CF9" w:rsidP="00B65CF9">
      <w:pPr>
        <w:pStyle w:val="Pa19"/>
        <w:spacing w:line="240" w:lineRule="auto"/>
        <w:ind w:left="320" w:right="-34" w:firstLine="388"/>
        <w:jc w:val="both"/>
        <w:rPr>
          <w:rStyle w:val="A6"/>
          <w:rFonts w:ascii="Cambria" w:hAnsi="Cambria" w:cs="Arial"/>
          <w:sz w:val="24"/>
          <w:szCs w:val="24"/>
        </w:rPr>
      </w:pPr>
      <w:r w:rsidRPr="00B67351">
        <w:rPr>
          <w:rStyle w:val="A6"/>
          <w:rFonts w:ascii="Cambria" w:hAnsi="Cambria" w:cs="Arial"/>
          <w:sz w:val="24"/>
          <w:szCs w:val="24"/>
        </w:rPr>
        <w:t xml:space="preserve">a) exista vacante; </w:t>
      </w:r>
    </w:p>
    <w:p w:rsidR="00B65CF9" w:rsidRPr="00B67351" w:rsidRDefault="00B65CF9" w:rsidP="00B65CF9">
      <w:pPr>
        <w:pStyle w:val="Pa19"/>
        <w:spacing w:line="240" w:lineRule="auto"/>
        <w:ind w:left="320" w:right="-34" w:firstLine="388"/>
        <w:jc w:val="both"/>
        <w:rPr>
          <w:rStyle w:val="A6"/>
          <w:rFonts w:ascii="Cambria" w:hAnsi="Cambria" w:cs="Arial"/>
          <w:sz w:val="24"/>
          <w:szCs w:val="24"/>
        </w:rPr>
      </w:pPr>
      <w:r w:rsidRPr="00B67351">
        <w:rPr>
          <w:rStyle w:val="A6"/>
          <w:rFonts w:ascii="Cambria" w:hAnsi="Cambria" w:cs="Arial"/>
          <w:sz w:val="24"/>
          <w:szCs w:val="24"/>
        </w:rPr>
        <w:t xml:space="preserve">b) su conducta haya sido adecuada; </w:t>
      </w:r>
    </w:p>
    <w:p w:rsidR="00B65CF9" w:rsidRPr="00B67351" w:rsidRDefault="00B65CF9" w:rsidP="00B65CF9">
      <w:pPr>
        <w:pStyle w:val="Pa19"/>
        <w:spacing w:line="240" w:lineRule="auto"/>
        <w:ind w:left="320" w:right="-34" w:firstLine="388"/>
        <w:jc w:val="both"/>
        <w:rPr>
          <w:rStyle w:val="A6"/>
          <w:rFonts w:ascii="Cambria" w:hAnsi="Cambria" w:cs="Arial"/>
          <w:sz w:val="24"/>
          <w:szCs w:val="24"/>
        </w:rPr>
      </w:pPr>
      <w:r w:rsidRPr="00B67351">
        <w:rPr>
          <w:rStyle w:val="A6"/>
          <w:rFonts w:ascii="Cambria" w:hAnsi="Cambria" w:cs="Arial"/>
          <w:sz w:val="24"/>
          <w:szCs w:val="24"/>
        </w:rPr>
        <w:t xml:space="preserve">c) el impacto que produce su actuar sea positivo en el grupo o a lo menos inocuo; </w:t>
      </w:r>
    </w:p>
    <w:p w:rsidR="00B65CF9" w:rsidRPr="00B67351" w:rsidRDefault="00B65CF9" w:rsidP="00B65CF9">
      <w:pPr>
        <w:pStyle w:val="Pa19"/>
        <w:spacing w:line="240" w:lineRule="auto"/>
        <w:ind w:left="320" w:right="-34" w:firstLine="388"/>
        <w:jc w:val="both"/>
        <w:rPr>
          <w:rFonts w:ascii="Cambria" w:hAnsi="Cambria" w:cs="Arial"/>
        </w:rPr>
      </w:pPr>
      <w:r w:rsidRPr="00B67351">
        <w:rPr>
          <w:rStyle w:val="A6"/>
          <w:rFonts w:ascii="Cambria" w:hAnsi="Cambria" w:cs="Arial"/>
          <w:sz w:val="24"/>
          <w:szCs w:val="24"/>
        </w:rPr>
        <w:t xml:space="preserve">d) no presente ningún otro aspecto que ponga en riesgo el derecho a matrícula para el año próximo. </w:t>
      </w:r>
    </w:p>
    <w:p w:rsidR="00B65CF9" w:rsidRPr="00B67351" w:rsidRDefault="00B65CF9" w:rsidP="00B65CF9">
      <w:pPr>
        <w:ind w:right="-34"/>
        <w:jc w:val="both"/>
        <w:rPr>
          <w:rStyle w:val="A6"/>
          <w:rFonts w:cs="Arial"/>
          <w:sz w:val="24"/>
          <w:szCs w:val="24"/>
        </w:rPr>
      </w:pPr>
    </w:p>
    <w:p w:rsidR="00B65CF9" w:rsidRPr="00B67351" w:rsidRDefault="00B65CF9" w:rsidP="00B65CF9">
      <w:pPr>
        <w:ind w:right="-34"/>
        <w:jc w:val="both"/>
        <w:rPr>
          <w:rStyle w:val="A6"/>
          <w:rFonts w:cs="Arial"/>
          <w:sz w:val="24"/>
          <w:szCs w:val="24"/>
        </w:rPr>
      </w:pPr>
      <w:r w:rsidRPr="00B67351">
        <w:rPr>
          <w:rStyle w:val="A6"/>
          <w:rFonts w:cs="Arial"/>
          <w:sz w:val="24"/>
          <w:szCs w:val="24"/>
        </w:rPr>
        <w:t>Si se le negara la matrícula, esta decisión será comunicada por escri</w:t>
      </w:r>
      <w:r w:rsidRPr="00B67351">
        <w:rPr>
          <w:rStyle w:val="A6"/>
          <w:rFonts w:cs="Arial"/>
          <w:sz w:val="24"/>
          <w:szCs w:val="24"/>
        </w:rPr>
        <w:softHyphen/>
        <w:t>to al Apoderado por el Director de Sección, luego de ser conversada  con Rectoría. El Apoderado podrá apelar a  Rectoría, dentro de los tres días de recibida la notificación, mediante carta en que exprese los motivos por los cuales considera ne</w:t>
      </w:r>
      <w:r w:rsidRPr="00B67351">
        <w:rPr>
          <w:rStyle w:val="A6"/>
          <w:rFonts w:cs="Arial"/>
          <w:sz w:val="24"/>
          <w:szCs w:val="24"/>
        </w:rPr>
        <w:softHyphen/>
        <w:t>cesario que su pupilo  continúe en el colegio. Dicha carta será considerada en el Consejo Directivo. La decisión que Rectoría tome después de esta consulta será inapelable y será comunicada en forma escrita y /o en entrevista personal por Rectoría al Apoderado respectivo, no más allá de una semana de recibida la apelación.</w:t>
      </w:r>
    </w:p>
    <w:p w:rsidR="00B65CF9" w:rsidRPr="00B67351" w:rsidRDefault="00B65CF9" w:rsidP="00B65CF9">
      <w:pPr>
        <w:pStyle w:val="Pa12"/>
        <w:spacing w:line="240" w:lineRule="auto"/>
        <w:ind w:right="-34"/>
        <w:jc w:val="both"/>
        <w:rPr>
          <w:rStyle w:val="A6"/>
          <w:rFonts w:ascii="Cambria" w:hAnsi="Cambria" w:cs="Arial"/>
          <w:b/>
          <w:bCs/>
          <w:sz w:val="24"/>
          <w:szCs w:val="24"/>
        </w:rPr>
      </w:pPr>
      <w:r w:rsidRPr="00B67351">
        <w:rPr>
          <w:rStyle w:val="A6"/>
          <w:rFonts w:ascii="Cambria" w:hAnsi="Cambria" w:cs="Arial"/>
          <w:b/>
          <w:bCs/>
          <w:sz w:val="24"/>
          <w:szCs w:val="24"/>
        </w:rPr>
        <w:t xml:space="preserve">9.4.3. Matrícula en caso de comportamiento inapropiado del estudiante. </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5CF9">
      <w:pPr>
        <w:pStyle w:val="Pa12"/>
        <w:spacing w:line="240" w:lineRule="auto"/>
        <w:ind w:right="-34"/>
        <w:jc w:val="both"/>
        <w:rPr>
          <w:rFonts w:ascii="Cambria" w:hAnsi="Cambria" w:cs="Arial"/>
        </w:rPr>
      </w:pPr>
      <w:r w:rsidRPr="00B67351">
        <w:rPr>
          <w:rStyle w:val="A6"/>
          <w:rFonts w:ascii="Cambria" w:hAnsi="Cambria" w:cs="Arial"/>
          <w:sz w:val="24"/>
          <w:szCs w:val="24"/>
        </w:rPr>
        <w:t>Se entenderá por tal la con</w:t>
      </w:r>
      <w:r w:rsidRPr="00B67351">
        <w:rPr>
          <w:rStyle w:val="A6"/>
          <w:rFonts w:ascii="Cambria" w:hAnsi="Cambria" w:cs="Arial"/>
          <w:sz w:val="24"/>
          <w:szCs w:val="24"/>
        </w:rPr>
        <w:softHyphen/>
        <w:t>ducta que afecte negativamente al desarrollo personal del estudiante o a su grupo de pares, o al resto del colegio, sea por maltrato escolar, sea por otra falta grave con</w:t>
      </w:r>
      <w:r w:rsidRPr="00B67351">
        <w:rPr>
          <w:rStyle w:val="A6"/>
          <w:rFonts w:ascii="Cambria" w:hAnsi="Cambria" w:cs="Arial"/>
          <w:sz w:val="24"/>
          <w:szCs w:val="24"/>
        </w:rPr>
        <w:softHyphen/>
        <w:t xml:space="preserve">siderada en la presente Guía y debidamente refrendada por el Informe de Desarrollo Personal y su historial educativo. </w:t>
      </w:r>
    </w:p>
    <w:p w:rsidR="00B65CF9" w:rsidRPr="00B67351" w:rsidRDefault="00B65CF9" w:rsidP="00B65CF9">
      <w:pPr>
        <w:pStyle w:val="Pa28"/>
        <w:spacing w:line="240" w:lineRule="auto"/>
        <w:ind w:left="260" w:right="-34" w:hanging="260"/>
        <w:jc w:val="both"/>
        <w:rPr>
          <w:rStyle w:val="A6"/>
          <w:rFonts w:ascii="Cambria" w:hAnsi="Cambria" w:cs="Arial"/>
          <w:sz w:val="24"/>
          <w:szCs w:val="24"/>
        </w:rPr>
      </w:pPr>
    </w:p>
    <w:p w:rsidR="00B65CF9" w:rsidRPr="00B67351" w:rsidRDefault="00B65CF9" w:rsidP="00B65CF9">
      <w:pPr>
        <w:pStyle w:val="Pa28"/>
        <w:spacing w:line="240" w:lineRule="auto"/>
        <w:ind w:right="-34" w:firstLine="708"/>
        <w:jc w:val="both"/>
        <w:rPr>
          <w:rFonts w:ascii="Cambria" w:hAnsi="Cambria" w:cs="Arial"/>
        </w:rPr>
      </w:pPr>
      <w:r w:rsidRPr="00B67351">
        <w:rPr>
          <w:rStyle w:val="A6"/>
          <w:rFonts w:ascii="Cambria" w:hAnsi="Cambria" w:cs="Arial"/>
          <w:sz w:val="24"/>
          <w:szCs w:val="24"/>
        </w:rPr>
        <w:t xml:space="preserve">a) El caso será estudiado en el Consejo de Profesores, el que decidirá si el estudiante queda en situación de “Condicional” o bien pierde el derecho a matricula para el año próximo. </w:t>
      </w:r>
    </w:p>
    <w:p w:rsidR="00B65CF9" w:rsidRPr="00B67351" w:rsidRDefault="00B65CF9" w:rsidP="00B65CF9">
      <w:pPr>
        <w:pStyle w:val="Pa28"/>
        <w:spacing w:line="240" w:lineRule="auto"/>
        <w:ind w:right="-34" w:firstLine="708"/>
        <w:jc w:val="both"/>
        <w:rPr>
          <w:rFonts w:ascii="Cambria" w:hAnsi="Cambria" w:cs="Arial"/>
        </w:rPr>
      </w:pPr>
      <w:r w:rsidRPr="00B67351">
        <w:rPr>
          <w:rStyle w:val="A6"/>
          <w:rFonts w:ascii="Cambria" w:hAnsi="Cambria" w:cs="Arial"/>
          <w:sz w:val="24"/>
          <w:szCs w:val="24"/>
        </w:rPr>
        <w:t xml:space="preserve">b) Un estudiante no podrá estar en situación de “Condicional” más de dos años seguidos. Al tercer año, debe volver a situación regular, o bien tendrá que retirarse del colegio. </w:t>
      </w:r>
    </w:p>
    <w:p w:rsidR="00B65CF9" w:rsidRPr="00B67351" w:rsidRDefault="00B65CF9" w:rsidP="00B65CF9">
      <w:pPr>
        <w:pStyle w:val="Pa28"/>
        <w:spacing w:line="240" w:lineRule="auto"/>
        <w:ind w:right="-34" w:firstLine="708"/>
        <w:jc w:val="both"/>
        <w:rPr>
          <w:rStyle w:val="A6"/>
          <w:rFonts w:ascii="Cambria" w:hAnsi="Cambria" w:cs="Arial"/>
          <w:sz w:val="24"/>
          <w:szCs w:val="24"/>
        </w:rPr>
      </w:pPr>
      <w:r w:rsidRPr="00B67351">
        <w:rPr>
          <w:rStyle w:val="A6"/>
          <w:rFonts w:ascii="Cambria" w:hAnsi="Cambria" w:cs="Arial"/>
          <w:sz w:val="24"/>
          <w:szCs w:val="24"/>
        </w:rPr>
        <w:t xml:space="preserve">c) La decisión del Consejo de Profesores podrá ser apelada por el Apoderado en la misma forma y plazos que la indicada para el caso anterior. </w:t>
      </w: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Pr="00D67C5C" w:rsidRDefault="00D67C5C" w:rsidP="00D67C5C">
      <w:pPr>
        <w:pStyle w:val="Default"/>
      </w:pPr>
    </w:p>
    <w:p w:rsidR="00B65CF9" w:rsidRPr="00B67351" w:rsidRDefault="00B65CF9" w:rsidP="00B65CF9">
      <w:pPr>
        <w:pStyle w:val="Pa12"/>
        <w:spacing w:line="240" w:lineRule="auto"/>
        <w:ind w:right="-34"/>
        <w:jc w:val="both"/>
        <w:rPr>
          <w:rStyle w:val="A6"/>
          <w:rFonts w:ascii="Cambria" w:hAnsi="Cambria" w:cs="Arial"/>
          <w:b/>
          <w:bCs/>
          <w:sz w:val="24"/>
          <w:szCs w:val="24"/>
        </w:rPr>
      </w:pPr>
    </w:p>
    <w:p w:rsidR="00B65CF9" w:rsidRPr="00B67351" w:rsidRDefault="00B65CF9" w:rsidP="00B65CF9">
      <w:pPr>
        <w:pStyle w:val="Pa12"/>
        <w:spacing w:line="240" w:lineRule="auto"/>
        <w:ind w:right="-34"/>
        <w:jc w:val="both"/>
        <w:rPr>
          <w:rStyle w:val="A6"/>
          <w:rFonts w:ascii="Cambria" w:hAnsi="Cambria" w:cs="Arial"/>
          <w:b/>
          <w:bCs/>
          <w:sz w:val="24"/>
          <w:szCs w:val="24"/>
        </w:rPr>
      </w:pPr>
      <w:r w:rsidRPr="00B67351">
        <w:rPr>
          <w:rStyle w:val="A6"/>
          <w:rFonts w:ascii="Cambria" w:hAnsi="Cambria" w:cs="Arial"/>
          <w:b/>
          <w:bCs/>
          <w:sz w:val="24"/>
          <w:szCs w:val="24"/>
        </w:rPr>
        <w:t xml:space="preserve">9.4.4. Matrícula en caso de deudas impagas </w:t>
      </w:r>
    </w:p>
    <w:p w:rsidR="00B65CF9" w:rsidRPr="00B67351" w:rsidRDefault="00B65CF9" w:rsidP="00B65CF9">
      <w:pPr>
        <w:pStyle w:val="Pa12"/>
        <w:spacing w:line="240" w:lineRule="auto"/>
        <w:ind w:right="-34"/>
        <w:jc w:val="both"/>
        <w:rPr>
          <w:rStyle w:val="A6"/>
          <w:rFonts w:ascii="Cambria" w:hAnsi="Cambria" w:cs="Arial"/>
          <w:b/>
          <w:bCs/>
          <w:sz w:val="24"/>
          <w:szCs w:val="24"/>
        </w:rPr>
      </w:pPr>
    </w:p>
    <w:p w:rsidR="00B65CF9" w:rsidRPr="00B67351" w:rsidRDefault="00B65CF9" w:rsidP="00B65CF9">
      <w:pPr>
        <w:pStyle w:val="Pa12"/>
        <w:spacing w:line="240" w:lineRule="auto"/>
        <w:ind w:right="-34"/>
        <w:jc w:val="both"/>
        <w:rPr>
          <w:rStyle w:val="A6"/>
          <w:rFonts w:ascii="Cambria" w:hAnsi="Cambria" w:cs="Arial"/>
          <w:b/>
          <w:bCs/>
          <w:sz w:val="24"/>
          <w:szCs w:val="24"/>
        </w:rPr>
      </w:pPr>
      <w:r w:rsidRPr="00B67351">
        <w:rPr>
          <w:rStyle w:val="A6"/>
          <w:rFonts w:ascii="Cambria" w:hAnsi="Cambria" w:cs="Arial"/>
          <w:bCs/>
          <w:sz w:val="24"/>
          <w:szCs w:val="24"/>
        </w:rPr>
        <w:t xml:space="preserve">El Colegio Nuestra Señora de Andacollo es un colegio gratuito, sin embargo, y para este efecto, se considerarán como </w:t>
      </w:r>
      <w:r w:rsidRPr="00B67351">
        <w:rPr>
          <w:rStyle w:val="A6"/>
          <w:rFonts w:ascii="Cambria" w:hAnsi="Cambria" w:cs="Arial"/>
          <w:b/>
          <w:bCs/>
          <w:sz w:val="24"/>
          <w:szCs w:val="24"/>
        </w:rPr>
        <w:t xml:space="preserve">“Deudas Impagas”:  </w:t>
      </w:r>
    </w:p>
    <w:p w:rsidR="00B65CF9" w:rsidRPr="00B67351" w:rsidRDefault="00B65CF9" w:rsidP="00B65CF9">
      <w:pPr>
        <w:pStyle w:val="Default"/>
        <w:rPr>
          <w:rFonts w:ascii="Cambria" w:hAnsi="Cambria"/>
        </w:rPr>
      </w:pPr>
    </w:p>
    <w:p w:rsidR="00B65CF9" w:rsidRPr="00B67351" w:rsidRDefault="00B65CF9" w:rsidP="00B67351">
      <w:pPr>
        <w:pStyle w:val="Pa12"/>
        <w:numPr>
          <w:ilvl w:val="0"/>
          <w:numId w:val="10"/>
        </w:numPr>
        <w:spacing w:line="240" w:lineRule="auto"/>
        <w:ind w:right="-34"/>
        <w:jc w:val="both"/>
        <w:rPr>
          <w:rStyle w:val="A6"/>
          <w:rFonts w:ascii="Cambria" w:hAnsi="Cambria" w:cs="Arial"/>
          <w:bCs/>
          <w:sz w:val="24"/>
          <w:szCs w:val="24"/>
        </w:rPr>
      </w:pPr>
      <w:r w:rsidRPr="00B67351">
        <w:rPr>
          <w:rStyle w:val="A6"/>
          <w:rFonts w:ascii="Cambria" w:hAnsi="Cambria" w:cs="Arial"/>
          <w:bCs/>
          <w:sz w:val="24"/>
          <w:szCs w:val="24"/>
        </w:rPr>
        <w:t>los textos solicitados en Biblioteca que no han sido devueltos,</w:t>
      </w:r>
    </w:p>
    <w:p w:rsidR="00B65CF9" w:rsidRPr="00B67351" w:rsidRDefault="00B65CF9" w:rsidP="00B67351">
      <w:pPr>
        <w:pStyle w:val="Default"/>
        <w:widowControl/>
        <w:numPr>
          <w:ilvl w:val="0"/>
          <w:numId w:val="10"/>
        </w:numPr>
        <w:ind w:right="-34"/>
        <w:jc w:val="both"/>
        <w:rPr>
          <w:rStyle w:val="A6"/>
          <w:rFonts w:ascii="Cambria" w:hAnsi="Cambria"/>
          <w:bCs/>
          <w:color w:val="auto"/>
          <w:sz w:val="24"/>
          <w:szCs w:val="24"/>
        </w:rPr>
      </w:pPr>
      <w:r w:rsidRPr="00B67351">
        <w:rPr>
          <w:rFonts w:ascii="Cambria" w:hAnsi="Cambria"/>
          <w:color w:val="auto"/>
        </w:rPr>
        <w:t>la</w:t>
      </w:r>
      <w:r w:rsidRPr="00B67351">
        <w:rPr>
          <w:rStyle w:val="A6"/>
          <w:rFonts w:ascii="Cambria" w:hAnsi="Cambria"/>
          <w:bCs/>
          <w:color w:val="auto"/>
          <w:sz w:val="24"/>
          <w:szCs w:val="24"/>
        </w:rPr>
        <w:t xml:space="preserve"> no realización de reparaciones a daños ocasionados por los estudiantes, </w:t>
      </w:r>
    </w:p>
    <w:p w:rsidR="00B65CF9" w:rsidRPr="00B67351" w:rsidRDefault="00B65CF9" w:rsidP="00B67351">
      <w:pPr>
        <w:pStyle w:val="Default"/>
        <w:widowControl/>
        <w:numPr>
          <w:ilvl w:val="0"/>
          <w:numId w:val="10"/>
        </w:numPr>
        <w:ind w:right="-34"/>
        <w:jc w:val="both"/>
        <w:rPr>
          <w:rStyle w:val="A6"/>
          <w:rFonts w:ascii="Cambria" w:hAnsi="Cambria"/>
          <w:bCs/>
          <w:color w:val="auto"/>
          <w:sz w:val="24"/>
          <w:szCs w:val="24"/>
        </w:rPr>
      </w:pPr>
      <w:r w:rsidRPr="00B67351">
        <w:rPr>
          <w:rStyle w:val="A6"/>
          <w:rFonts w:ascii="Cambria" w:hAnsi="Cambria"/>
          <w:bCs/>
          <w:color w:val="auto"/>
          <w:sz w:val="24"/>
          <w:szCs w:val="24"/>
        </w:rPr>
        <w:t xml:space="preserve">el material deportivo no restituido por daño o extravío, el material de laboratorios de Ciencias, de Computación u otros, dañado por el estudiante y no restituido. </w:t>
      </w:r>
    </w:p>
    <w:p w:rsidR="00B65CF9" w:rsidRPr="00B67351" w:rsidRDefault="00B65CF9" w:rsidP="00B65CF9">
      <w:pPr>
        <w:pStyle w:val="Pa12"/>
        <w:spacing w:line="240" w:lineRule="auto"/>
        <w:ind w:right="-34"/>
        <w:jc w:val="both"/>
        <w:rPr>
          <w:rStyle w:val="A6"/>
          <w:rFonts w:ascii="Cambria" w:hAnsi="Cambria" w:cs="Arial"/>
          <w:bCs/>
          <w:sz w:val="24"/>
          <w:szCs w:val="24"/>
        </w:rPr>
      </w:pPr>
    </w:p>
    <w:p w:rsidR="00B65CF9" w:rsidRPr="00B67351" w:rsidRDefault="00B65CF9" w:rsidP="00B65CF9">
      <w:pPr>
        <w:pStyle w:val="Pa12"/>
        <w:spacing w:line="240" w:lineRule="auto"/>
        <w:ind w:right="-34"/>
        <w:jc w:val="both"/>
        <w:rPr>
          <w:rFonts w:ascii="Cambria" w:hAnsi="Cambria" w:cs="Arial"/>
        </w:rPr>
      </w:pPr>
      <w:r w:rsidRPr="00B67351">
        <w:rPr>
          <w:rStyle w:val="A6"/>
          <w:rFonts w:ascii="Cambria" w:hAnsi="Cambria" w:cs="Arial"/>
          <w:sz w:val="24"/>
          <w:szCs w:val="24"/>
        </w:rPr>
        <w:t>Ningún Apoderado podrá matricular a su pupilo, si no ha respondido a estos compromisos contraídos con el colegio. La Administración del Colegio  pondrá a disposición del Apoderado deudor diversos mecanismos que le permitan solucionar su problema. Todo debe quedar finiquitado cinco días hábiles antes del proceso de  matrícula.</w:t>
      </w:r>
    </w:p>
    <w:p w:rsidR="00B65CF9" w:rsidRPr="00B67351" w:rsidRDefault="00B65CF9" w:rsidP="00B65CF9">
      <w:pPr>
        <w:pStyle w:val="Pa12"/>
        <w:spacing w:line="240" w:lineRule="auto"/>
        <w:ind w:right="-34"/>
        <w:jc w:val="both"/>
        <w:rPr>
          <w:rStyle w:val="A6"/>
          <w:rFonts w:ascii="Cambria" w:hAnsi="Cambria" w:cs="Arial"/>
          <w:b/>
          <w:bCs/>
          <w:sz w:val="24"/>
          <w:szCs w:val="24"/>
        </w:rPr>
      </w:pPr>
    </w:p>
    <w:p w:rsidR="00B65CF9" w:rsidRPr="00B67351" w:rsidRDefault="00B65CF9" w:rsidP="00B65CF9">
      <w:pPr>
        <w:pStyle w:val="Pa12"/>
        <w:spacing w:line="240" w:lineRule="auto"/>
        <w:ind w:right="-34"/>
        <w:jc w:val="both"/>
        <w:rPr>
          <w:rStyle w:val="A6"/>
          <w:rFonts w:ascii="Cambria" w:hAnsi="Cambria" w:cs="Arial"/>
          <w:b/>
          <w:bCs/>
          <w:sz w:val="24"/>
          <w:szCs w:val="24"/>
        </w:rPr>
      </w:pPr>
    </w:p>
    <w:p w:rsidR="00B65CF9" w:rsidRPr="00B67351" w:rsidRDefault="00B65CF9" w:rsidP="00B65CF9">
      <w:pPr>
        <w:pStyle w:val="Pa12"/>
        <w:spacing w:line="240" w:lineRule="auto"/>
        <w:ind w:right="-34"/>
        <w:jc w:val="both"/>
        <w:rPr>
          <w:rStyle w:val="A6"/>
          <w:rFonts w:ascii="Cambria" w:hAnsi="Cambria" w:cs="Arial"/>
          <w:b/>
          <w:bCs/>
          <w:sz w:val="24"/>
          <w:szCs w:val="24"/>
        </w:rPr>
      </w:pPr>
      <w:r w:rsidRPr="00B67351">
        <w:rPr>
          <w:rStyle w:val="A6"/>
          <w:rFonts w:ascii="Cambria" w:hAnsi="Cambria" w:cs="Arial"/>
          <w:b/>
          <w:bCs/>
          <w:sz w:val="24"/>
          <w:szCs w:val="24"/>
        </w:rPr>
        <w:t xml:space="preserve">9.4.5. Matrícula en caso de actitudes negativas del Apoderado. </w:t>
      </w:r>
    </w:p>
    <w:p w:rsidR="00B65CF9" w:rsidRPr="00B67351" w:rsidRDefault="00B65CF9" w:rsidP="00B65CF9">
      <w:pPr>
        <w:pStyle w:val="Pa12"/>
        <w:spacing w:line="240" w:lineRule="auto"/>
        <w:ind w:right="-34"/>
        <w:jc w:val="both"/>
        <w:rPr>
          <w:rStyle w:val="A6"/>
          <w:rFonts w:ascii="Cambria" w:hAnsi="Cambria" w:cs="Arial"/>
          <w:b/>
          <w:bCs/>
          <w:sz w:val="24"/>
          <w:szCs w:val="24"/>
        </w:rPr>
      </w:pPr>
    </w:p>
    <w:p w:rsidR="00B65CF9" w:rsidRPr="00B67351" w:rsidRDefault="00B65CF9" w:rsidP="00B65CF9">
      <w:pPr>
        <w:pStyle w:val="Pa12"/>
        <w:spacing w:line="240" w:lineRule="auto"/>
        <w:ind w:right="-34"/>
        <w:jc w:val="both"/>
        <w:rPr>
          <w:rFonts w:ascii="Cambria" w:hAnsi="Cambria" w:cs="Arial"/>
        </w:rPr>
      </w:pPr>
      <w:r w:rsidRPr="00B67351">
        <w:rPr>
          <w:rStyle w:val="A6"/>
          <w:rFonts w:ascii="Cambria" w:hAnsi="Cambria" w:cs="Arial"/>
          <w:sz w:val="24"/>
          <w:szCs w:val="24"/>
        </w:rPr>
        <w:t xml:space="preserve">Algunas de las actitudes y hechos que configuran una actitud negativa del apoderado son: </w:t>
      </w:r>
    </w:p>
    <w:p w:rsidR="00B65CF9" w:rsidRPr="00B67351" w:rsidRDefault="00B65CF9" w:rsidP="00B65CF9">
      <w:pPr>
        <w:pStyle w:val="Pa28"/>
        <w:spacing w:line="240" w:lineRule="auto"/>
        <w:ind w:left="260" w:right="-34" w:hanging="260"/>
        <w:jc w:val="both"/>
        <w:rPr>
          <w:rStyle w:val="A6"/>
          <w:rFonts w:ascii="Cambria" w:hAnsi="Cambria" w:cs="Arial"/>
          <w:sz w:val="24"/>
          <w:szCs w:val="24"/>
        </w:rPr>
      </w:pPr>
    </w:p>
    <w:p w:rsidR="00B65CF9" w:rsidRPr="00B67351" w:rsidRDefault="00B65CF9" w:rsidP="00B65CF9">
      <w:pPr>
        <w:pStyle w:val="Pa28"/>
        <w:spacing w:line="240" w:lineRule="auto"/>
        <w:ind w:left="260" w:right="-34" w:firstLine="448"/>
        <w:jc w:val="both"/>
        <w:rPr>
          <w:rStyle w:val="A6"/>
          <w:rFonts w:ascii="Cambria" w:hAnsi="Cambria" w:cs="Arial"/>
          <w:sz w:val="24"/>
          <w:szCs w:val="24"/>
        </w:rPr>
      </w:pPr>
      <w:r w:rsidRPr="00B67351">
        <w:rPr>
          <w:rStyle w:val="A6"/>
          <w:rFonts w:ascii="Cambria" w:hAnsi="Cambria" w:cs="Arial"/>
          <w:sz w:val="24"/>
          <w:szCs w:val="24"/>
        </w:rPr>
        <w:t xml:space="preserve">a) no participar en las reuniones mensuales obligatorias; </w:t>
      </w:r>
    </w:p>
    <w:p w:rsidR="00B65CF9" w:rsidRPr="00B67351" w:rsidRDefault="00B65CF9" w:rsidP="00B65CF9">
      <w:pPr>
        <w:pStyle w:val="Default"/>
        <w:ind w:right="-34" w:firstLine="708"/>
        <w:jc w:val="both"/>
        <w:rPr>
          <w:rFonts w:ascii="Cambria" w:hAnsi="Cambria"/>
          <w:color w:val="auto"/>
        </w:rPr>
      </w:pPr>
      <w:r w:rsidRPr="00B67351">
        <w:rPr>
          <w:rFonts w:ascii="Cambria" w:hAnsi="Cambria"/>
          <w:color w:val="auto"/>
        </w:rPr>
        <w:t xml:space="preserve">b) participación inadecuada en reuniones o eventos de convivencia. Se entiende por participación inadecuada las actitudes siguientes: </w:t>
      </w:r>
    </w:p>
    <w:p w:rsidR="00B65CF9" w:rsidRPr="00B67351" w:rsidRDefault="00B65CF9" w:rsidP="00B65CF9">
      <w:pPr>
        <w:pStyle w:val="Default"/>
        <w:ind w:left="1416" w:right="-34"/>
        <w:jc w:val="both"/>
        <w:rPr>
          <w:rFonts w:ascii="Cambria" w:hAnsi="Cambria"/>
          <w:color w:val="auto"/>
        </w:rPr>
      </w:pPr>
      <w:r w:rsidRPr="00B67351">
        <w:rPr>
          <w:rFonts w:ascii="Cambria" w:hAnsi="Cambria"/>
          <w:color w:val="auto"/>
        </w:rPr>
        <w:t>- opiniones que fomentan la crítica injusta o la no adhesión al Proyecto Educativo del Colegio;</w:t>
      </w:r>
    </w:p>
    <w:p w:rsidR="00B65CF9" w:rsidRPr="00B67351" w:rsidRDefault="00B65CF9" w:rsidP="00B65CF9">
      <w:pPr>
        <w:pStyle w:val="Default"/>
        <w:ind w:left="1416" w:right="-34"/>
        <w:jc w:val="both"/>
        <w:rPr>
          <w:rFonts w:ascii="Cambria" w:hAnsi="Cambria"/>
          <w:color w:val="auto"/>
        </w:rPr>
      </w:pPr>
      <w:r w:rsidRPr="00B67351">
        <w:rPr>
          <w:rFonts w:ascii="Cambria" w:hAnsi="Cambria"/>
          <w:color w:val="auto"/>
        </w:rPr>
        <w:t>- intervenciones que promuevan la división, las contiendas, el mal espíritu y la falta de unión entre la asamblea de Apoderados;</w:t>
      </w:r>
    </w:p>
    <w:p w:rsidR="00B65CF9" w:rsidRPr="00B67351" w:rsidRDefault="00B65CF9" w:rsidP="00B65CF9">
      <w:pPr>
        <w:pStyle w:val="Pa28"/>
        <w:spacing w:line="240" w:lineRule="auto"/>
        <w:ind w:left="968" w:right="-34" w:firstLine="448"/>
        <w:jc w:val="both"/>
        <w:rPr>
          <w:rFonts w:ascii="Cambria" w:hAnsi="Cambria" w:cs="Arial"/>
        </w:rPr>
      </w:pPr>
      <w:r w:rsidRPr="00B67351">
        <w:rPr>
          <w:rStyle w:val="A6"/>
          <w:rFonts w:ascii="Cambria" w:hAnsi="Cambria" w:cs="Arial"/>
          <w:sz w:val="24"/>
          <w:szCs w:val="24"/>
        </w:rPr>
        <w:t xml:space="preserve">- desprestigiar al colegio, a sus docentes, o a sus autoridades; </w:t>
      </w:r>
    </w:p>
    <w:p w:rsidR="00B65CF9" w:rsidRPr="00B67351" w:rsidRDefault="00B65CF9" w:rsidP="00B65CF9">
      <w:pPr>
        <w:pStyle w:val="Pa28"/>
        <w:spacing w:line="240" w:lineRule="auto"/>
        <w:ind w:left="708" w:right="-34" w:firstLine="708"/>
        <w:jc w:val="both"/>
        <w:rPr>
          <w:rStyle w:val="A6"/>
          <w:rFonts w:ascii="Cambria" w:hAnsi="Cambria" w:cs="Arial"/>
          <w:sz w:val="24"/>
          <w:szCs w:val="24"/>
        </w:rPr>
      </w:pPr>
      <w:r w:rsidRPr="00B67351">
        <w:rPr>
          <w:rStyle w:val="A6"/>
          <w:rFonts w:ascii="Cambria" w:hAnsi="Cambria" w:cs="Arial"/>
          <w:sz w:val="24"/>
          <w:szCs w:val="24"/>
        </w:rPr>
        <w:t>- propalar ideas contrarias a la esencia cristiana y católica a la que adhiere el cole</w:t>
      </w:r>
      <w:r w:rsidRPr="00B67351">
        <w:rPr>
          <w:rStyle w:val="A6"/>
          <w:rFonts w:ascii="Cambria" w:hAnsi="Cambria" w:cs="Arial"/>
          <w:sz w:val="24"/>
          <w:szCs w:val="24"/>
        </w:rPr>
        <w:softHyphen/>
        <w:t>gio.</w:t>
      </w:r>
    </w:p>
    <w:p w:rsidR="00B65CF9" w:rsidRPr="00B67351" w:rsidRDefault="00B65CF9" w:rsidP="00B65CF9">
      <w:pPr>
        <w:pStyle w:val="Pa28"/>
        <w:spacing w:line="240" w:lineRule="auto"/>
        <w:ind w:right="-34"/>
        <w:jc w:val="both"/>
        <w:rPr>
          <w:rStyle w:val="A6"/>
          <w:rFonts w:ascii="Cambria" w:hAnsi="Cambria" w:cs="Arial"/>
          <w:sz w:val="24"/>
          <w:szCs w:val="24"/>
        </w:rPr>
      </w:pPr>
    </w:p>
    <w:p w:rsidR="00B65CF9" w:rsidRPr="00B67351" w:rsidRDefault="00B65CF9" w:rsidP="00B65CF9">
      <w:pPr>
        <w:pStyle w:val="Pa28"/>
        <w:spacing w:line="240" w:lineRule="auto"/>
        <w:ind w:right="-34"/>
        <w:jc w:val="both"/>
        <w:rPr>
          <w:rStyle w:val="A6"/>
          <w:rFonts w:ascii="Cambria" w:hAnsi="Cambria" w:cs="Arial"/>
          <w:sz w:val="24"/>
          <w:szCs w:val="24"/>
        </w:rPr>
      </w:pPr>
      <w:r w:rsidRPr="00B67351">
        <w:rPr>
          <w:rStyle w:val="A6"/>
          <w:rFonts w:ascii="Cambria" w:hAnsi="Cambria" w:cs="Arial"/>
          <w:sz w:val="24"/>
          <w:szCs w:val="24"/>
        </w:rPr>
        <w:t xml:space="preserve">Al igual que los casos anteriores, será el Consejo de Profesores de la Sección respectiva quien analizará el caso, el cual debe ser conversado con Rectoría o con el Director de Ciclo respectivo. Éste comunicará la decisión por escrito al Apoderado, en caso de que ésta sea negativa. </w:t>
      </w: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Pr="00D67C5C" w:rsidRDefault="00D67C5C" w:rsidP="00D67C5C">
      <w:pPr>
        <w:pStyle w:val="Default"/>
      </w:pPr>
    </w:p>
    <w:p w:rsidR="00B65CF9" w:rsidRPr="00B67351" w:rsidRDefault="00B65CF9" w:rsidP="00B65CF9">
      <w:pPr>
        <w:pStyle w:val="Pa28"/>
        <w:spacing w:line="240" w:lineRule="auto"/>
        <w:ind w:right="-34"/>
        <w:jc w:val="both"/>
        <w:rPr>
          <w:rStyle w:val="A6"/>
          <w:rFonts w:ascii="Cambria" w:hAnsi="Cambria" w:cs="Arial"/>
          <w:sz w:val="24"/>
          <w:szCs w:val="24"/>
        </w:rPr>
      </w:pPr>
    </w:p>
    <w:p w:rsidR="00B65CF9" w:rsidRPr="00B67351" w:rsidRDefault="00B65CF9" w:rsidP="00B65CF9">
      <w:pPr>
        <w:pStyle w:val="Pa28"/>
        <w:spacing w:line="240" w:lineRule="auto"/>
        <w:ind w:right="-34"/>
        <w:jc w:val="both"/>
        <w:rPr>
          <w:rStyle w:val="A6"/>
          <w:rFonts w:ascii="Cambria" w:hAnsi="Cambria" w:cs="Arial"/>
          <w:sz w:val="24"/>
          <w:szCs w:val="24"/>
        </w:rPr>
      </w:pPr>
      <w:r w:rsidRPr="00B67351">
        <w:rPr>
          <w:rStyle w:val="A6"/>
          <w:rFonts w:ascii="Cambria" w:hAnsi="Cambria" w:cs="Arial"/>
          <w:sz w:val="24"/>
          <w:szCs w:val="24"/>
        </w:rPr>
        <w:t xml:space="preserve">El Apoderado podrá apelar, siguiendo el mecanismo indicado para los casos anteriores: carta a la Rectora con los motivos que excusan o aminoran su conducta; estudio y decisión del caso presentado en el Consejo Directivo; comunicación de dicha decisión por parte de Rectoría, como una decisión inapelable. </w:t>
      </w:r>
    </w:p>
    <w:p w:rsidR="00B65CF9" w:rsidRPr="00B67351" w:rsidRDefault="00B65CF9" w:rsidP="00B65CF9">
      <w:pPr>
        <w:pStyle w:val="Default"/>
        <w:ind w:right="-34"/>
        <w:jc w:val="both"/>
        <w:rPr>
          <w:rFonts w:ascii="Cambria" w:hAnsi="Cambria"/>
          <w:color w:val="auto"/>
        </w:rPr>
      </w:pPr>
    </w:p>
    <w:p w:rsidR="00B65CF9" w:rsidRPr="00B67351" w:rsidRDefault="00B65CF9" w:rsidP="00B65CF9">
      <w:pPr>
        <w:ind w:right="-34"/>
        <w:jc w:val="both"/>
        <w:rPr>
          <w:rStyle w:val="A6"/>
          <w:rFonts w:cs="Arial"/>
          <w:sz w:val="24"/>
          <w:szCs w:val="24"/>
        </w:rPr>
      </w:pPr>
      <w:r w:rsidRPr="00B67351">
        <w:rPr>
          <w:rStyle w:val="A6"/>
          <w:rFonts w:cs="Arial"/>
          <w:sz w:val="24"/>
          <w:szCs w:val="24"/>
        </w:rPr>
        <w:t>Rectoría tratará todas estas situaciones solamente por escrito, siempre que se haya seguido el debido proceso indicado en los párrafos anteriores.</w:t>
      </w:r>
    </w:p>
    <w:p w:rsidR="00B65CF9" w:rsidRPr="00B67351" w:rsidRDefault="00B65CF9" w:rsidP="00B65CF9">
      <w:pPr>
        <w:ind w:right="-34"/>
        <w:jc w:val="both"/>
        <w:rPr>
          <w:rStyle w:val="A6"/>
          <w:rFonts w:cs="Arial"/>
          <w:b/>
          <w:sz w:val="24"/>
          <w:szCs w:val="24"/>
        </w:rPr>
      </w:pPr>
      <w:r w:rsidRPr="00B67351">
        <w:rPr>
          <w:rStyle w:val="A6"/>
          <w:rFonts w:cs="Arial"/>
          <w:b/>
          <w:sz w:val="24"/>
          <w:szCs w:val="24"/>
        </w:rPr>
        <w:t xml:space="preserve">9.5. Apoderado “Condicional”. </w:t>
      </w:r>
    </w:p>
    <w:p w:rsidR="00B65CF9" w:rsidRPr="00B67351" w:rsidRDefault="00B65CF9" w:rsidP="00B65CF9">
      <w:pPr>
        <w:ind w:right="-34"/>
        <w:jc w:val="both"/>
        <w:rPr>
          <w:rFonts w:cs="Arial"/>
        </w:rPr>
      </w:pPr>
      <w:r w:rsidRPr="00B67351">
        <w:rPr>
          <w:rFonts w:cs="Arial"/>
        </w:rPr>
        <w:t>Por el bien de algunos estudiantes, también puede haber Apoderados que necesitan un seguimiento particular. La Dirección del Colegio puede indicar a estos Apoderados su eventual situación de “Observados” o “Condicionales”. Incluso podrá solicitar, en algunos casos, que se nombre un Apoderado distinto.</w:t>
      </w:r>
    </w:p>
    <w:p w:rsidR="00B65CF9" w:rsidRPr="00B67351" w:rsidRDefault="00B65CF9" w:rsidP="00B65CF9">
      <w:pPr>
        <w:ind w:right="-34"/>
        <w:jc w:val="both"/>
        <w:rPr>
          <w:rStyle w:val="A6"/>
          <w:rFonts w:cs="Arial"/>
          <w:b/>
          <w:bCs/>
          <w:sz w:val="24"/>
          <w:szCs w:val="24"/>
        </w:rPr>
      </w:pPr>
      <w:r w:rsidRPr="00B67351">
        <w:rPr>
          <w:rStyle w:val="A6"/>
          <w:rFonts w:cs="Arial"/>
          <w:b/>
          <w:sz w:val="24"/>
          <w:szCs w:val="24"/>
        </w:rPr>
        <w:t xml:space="preserve">9.6. </w:t>
      </w:r>
      <w:r w:rsidRPr="00B67351">
        <w:rPr>
          <w:rStyle w:val="A6"/>
          <w:rFonts w:cs="Arial"/>
          <w:b/>
          <w:bCs/>
          <w:sz w:val="24"/>
          <w:szCs w:val="24"/>
        </w:rPr>
        <w:t>Informes de notas y circulares.</w:t>
      </w:r>
    </w:p>
    <w:p w:rsidR="00B65CF9" w:rsidRPr="00B67351" w:rsidRDefault="00B65CF9" w:rsidP="00B65CF9">
      <w:pPr>
        <w:ind w:right="-34"/>
        <w:jc w:val="both"/>
        <w:rPr>
          <w:rStyle w:val="A6"/>
          <w:rFonts w:cs="Arial"/>
          <w:sz w:val="24"/>
          <w:szCs w:val="24"/>
        </w:rPr>
      </w:pPr>
      <w:r w:rsidRPr="00B67351">
        <w:rPr>
          <w:rStyle w:val="A6"/>
          <w:rFonts w:cs="Arial"/>
          <w:b/>
          <w:bCs/>
          <w:sz w:val="24"/>
          <w:szCs w:val="24"/>
        </w:rPr>
        <w:t xml:space="preserve"> </w:t>
      </w:r>
      <w:r w:rsidRPr="00B67351">
        <w:rPr>
          <w:rStyle w:val="A6"/>
          <w:rFonts w:cs="Arial"/>
          <w:sz w:val="24"/>
          <w:szCs w:val="24"/>
        </w:rPr>
        <w:t>Los Apoderados estarán atentos a la entregará pe</w:t>
      </w:r>
      <w:r w:rsidRPr="00B67351">
        <w:rPr>
          <w:rStyle w:val="A6"/>
          <w:rFonts w:cs="Arial"/>
          <w:sz w:val="24"/>
          <w:szCs w:val="24"/>
        </w:rPr>
        <w:softHyphen/>
        <w:t>riódica de los Informes de Notas en las Reuniones de Apoderados, con las calificaciones y observaciones de personalidad correspondientes. En caso de no poder asistir a la reunión, verá modo de conseguir estos informes a la brevedad.</w:t>
      </w:r>
    </w:p>
    <w:p w:rsidR="00B65CF9" w:rsidRPr="00B67351" w:rsidRDefault="00B65CF9" w:rsidP="00B65CF9">
      <w:pPr>
        <w:pStyle w:val="Pa12"/>
        <w:spacing w:line="240" w:lineRule="auto"/>
        <w:ind w:right="-34"/>
        <w:jc w:val="both"/>
        <w:rPr>
          <w:rStyle w:val="A6"/>
          <w:rFonts w:ascii="Cambria" w:hAnsi="Cambria" w:cs="Arial"/>
          <w:b/>
          <w:bCs/>
          <w:sz w:val="24"/>
          <w:szCs w:val="24"/>
        </w:rPr>
      </w:pPr>
      <w:r w:rsidRPr="00B67351">
        <w:rPr>
          <w:rStyle w:val="A6"/>
          <w:rFonts w:ascii="Cambria" w:hAnsi="Cambria" w:cs="Arial"/>
          <w:b/>
          <w:bCs/>
          <w:sz w:val="24"/>
          <w:szCs w:val="24"/>
        </w:rPr>
        <w:t xml:space="preserve">9.7. Conducto regular. </w:t>
      </w: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Se invita a los Apoderados a respetar el conducto regular para pedir información o atender posibles reclamos. El conducto regular será el siguiente: Profesor Tutor, Inspector, Director de Sección, Rectoría.</w:t>
      </w:r>
    </w:p>
    <w:p w:rsidR="00B65CF9" w:rsidRPr="00B67351" w:rsidRDefault="00B65CF9" w:rsidP="00B65CF9">
      <w:pPr>
        <w:pStyle w:val="Default"/>
        <w:rPr>
          <w:rFonts w:ascii="Cambria" w:hAnsi="Cambria"/>
        </w:rPr>
      </w:pPr>
    </w:p>
    <w:p w:rsidR="00B65CF9" w:rsidRPr="00B67351" w:rsidRDefault="00B65CF9" w:rsidP="00B65CF9">
      <w:pPr>
        <w:ind w:right="-34"/>
        <w:jc w:val="both"/>
        <w:rPr>
          <w:rStyle w:val="A6"/>
          <w:rFonts w:cs="Arial"/>
          <w:b/>
          <w:sz w:val="24"/>
          <w:szCs w:val="24"/>
        </w:rPr>
      </w:pPr>
      <w:r w:rsidRPr="00B67351">
        <w:rPr>
          <w:rStyle w:val="A6"/>
          <w:rFonts w:cs="Arial"/>
          <w:b/>
          <w:sz w:val="24"/>
          <w:szCs w:val="24"/>
        </w:rPr>
        <w:t>9.8. Las Clases de Religión.</w:t>
      </w:r>
    </w:p>
    <w:p w:rsidR="00B65CF9" w:rsidRPr="00B67351" w:rsidRDefault="00B65CF9" w:rsidP="00B65CF9">
      <w:pPr>
        <w:ind w:right="-34"/>
        <w:jc w:val="both"/>
        <w:rPr>
          <w:rStyle w:val="A6"/>
          <w:rFonts w:cs="Arial"/>
          <w:sz w:val="24"/>
          <w:szCs w:val="24"/>
        </w:rPr>
      </w:pPr>
      <w:r w:rsidRPr="00B67351">
        <w:rPr>
          <w:rStyle w:val="A6"/>
          <w:rFonts w:cs="Arial"/>
          <w:sz w:val="24"/>
          <w:szCs w:val="24"/>
        </w:rPr>
        <w:t>El Colegio Nuestra Señora de Andacollo es un colegio confesional católico. Dicha premisa está señalada en el Contrato de Prestación de Servicios Educacionales, documento al que Padres y Apoderados adhieren libre y voluntariamente al momento de optar por nuestros servicios educativos. Dado lo anterior, la participación en las Clases de Religión y las responsabilidades y eventuales deberes emanados de éstas, deben ser cumplidas por todos los estudiantes en todos sus niveles.</w:t>
      </w:r>
    </w:p>
    <w:p w:rsidR="00D67C5C" w:rsidRPr="00B67351" w:rsidRDefault="00D67C5C" w:rsidP="00B65CF9">
      <w:pPr>
        <w:ind w:right="-34"/>
        <w:jc w:val="both"/>
        <w:rPr>
          <w:rStyle w:val="A6"/>
          <w:rFonts w:cs="Arial"/>
          <w:sz w:val="24"/>
          <w:szCs w:val="24"/>
        </w:rPr>
      </w:pPr>
    </w:p>
    <w:p w:rsidR="00D67C5C" w:rsidRPr="00B67351" w:rsidRDefault="00D67C5C" w:rsidP="00B65CF9">
      <w:pPr>
        <w:ind w:right="-34"/>
        <w:jc w:val="both"/>
        <w:rPr>
          <w:rStyle w:val="A6"/>
          <w:rFonts w:cs="Arial"/>
          <w:sz w:val="24"/>
          <w:szCs w:val="24"/>
        </w:rPr>
      </w:pPr>
    </w:p>
    <w:p w:rsidR="00D67C5C" w:rsidRPr="00B67351" w:rsidRDefault="00D67C5C" w:rsidP="00B65CF9">
      <w:pPr>
        <w:ind w:right="-34"/>
        <w:jc w:val="both"/>
        <w:rPr>
          <w:rStyle w:val="A6"/>
          <w:rFonts w:cs="Arial"/>
          <w:sz w:val="24"/>
          <w:szCs w:val="24"/>
        </w:rPr>
      </w:pPr>
    </w:p>
    <w:p w:rsidR="00D67C5C" w:rsidRPr="00B67351" w:rsidRDefault="00D67C5C" w:rsidP="00B65CF9">
      <w:pPr>
        <w:ind w:right="-34"/>
        <w:jc w:val="both"/>
        <w:rPr>
          <w:rStyle w:val="A6"/>
          <w:rFonts w:cs="Arial"/>
          <w:sz w:val="24"/>
          <w:szCs w:val="24"/>
        </w:rPr>
      </w:pPr>
    </w:p>
    <w:p w:rsidR="00D67C5C" w:rsidRPr="00B67351" w:rsidRDefault="00D67C5C" w:rsidP="00B65CF9">
      <w:pPr>
        <w:ind w:right="-34"/>
        <w:jc w:val="both"/>
        <w:rPr>
          <w:rStyle w:val="A6"/>
          <w:rFonts w:cs="Arial"/>
          <w:sz w:val="24"/>
          <w:szCs w:val="24"/>
        </w:rPr>
      </w:pPr>
    </w:p>
    <w:p w:rsidR="00D67C5C" w:rsidRPr="00B67351" w:rsidRDefault="00D67C5C" w:rsidP="00B65CF9">
      <w:pPr>
        <w:ind w:right="-34"/>
        <w:jc w:val="both"/>
        <w:rPr>
          <w:rStyle w:val="A6"/>
          <w:rFonts w:cs="Arial"/>
          <w:sz w:val="24"/>
          <w:szCs w:val="24"/>
        </w:rPr>
      </w:pPr>
    </w:p>
    <w:p w:rsidR="00D67C5C" w:rsidRPr="00B67351" w:rsidRDefault="00D67C5C" w:rsidP="00B65CF9">
      <w:pPr>
        <w:ind w:right="-34"/>
        <w:jc w:val="both"/>
        <w:rPr>
          <w:rStyle w:val="A6"/>
          <w:rFonts w:cs="Arial"/>
          <w:sz w:val="24"/>
          <w:szCs w:val="24"/>
        </w:rPr>
      </w:pPr>
    </w:p>
    <w:p w:rsidR="00D67C5C" w:rsidRPr="00B67351" w:rsidRDefault="00D67C5C" w:rsidP="00B65CF9">
      <w:pPr>
        <w:ind w:right="-34"/>
        <w:jc w:val="both"/>
        <w:rPr>
          <w:rStyle w:val="A6"/>
          <w:rFonts w:cs="Arial"/>
          <w:sz w:val="24"/>
          <w:szCs w:val="24"/>
        </w:rPr>
      </w:pPr>
    </w:p>
    <w:p w:rsidR="00D67C5C" w:rsidRPr="00B67351" w:rsidRDefault="00D67C5C" w:rsidP="00B65CF9">
      <w:pPr>
        <w:ind w:right="-34"/>
        <w:jc w:val="both"/>
        <w:rPr>
          <w:rStyle w:val="A6"/>
          <w:rFonts w:cs="Arial"/>
          <w:sz w:val="24"/>
          <w:szCs w:val="24"/>
        </w:rPr>
      </w:pPr>
    </w:p>
    <w:p w:rsidR="00D67C5C" w:rsidRPr="00B67351" w:rsidRDefault="00D67C5C" w:rsidP="00B65CF9">
      <w:pPr>
        <w:ind w:right="-34"/>
        <w:jc w:val="both"/>
        <w:rPr>
          <w:rStyle w:val="A6"/>
          <w:rFonts w:cs="Arial"/>
          <w:sz w:val="24"/>
          <w:szCs w:val="24"/>
        </w:rPr>
      </w:pPr>
    </w:p>
    <w:p w:rsidR="00D67C5C" w:rsidRPr="00B67351" w:rsidRDefault="00D67C5C" w:rsidP="00B65CF9">
      <w:pPr>
        <w:ind w:right="-34"/>
        <w:jc w:val="both"/>
        <w:rPr>
          <w:rStyle w:val="A6"/>
          <w:rFonts w:cs="Arial"/>
          <w:sz w:val="24"/>
          <w:szCs w:val="24"/>
        </w:rPr>
      </w:pPr>
    </w:p>
    <w:p w:rsidR="00D67C5C" w:rsidRPr="00B67351" w:rsidRDefault="00D67C5C" w:rsidP="00B65CF9">
      <w:pPr>
        <w:ind w:right="-34"/>
        <w:jc w:val="both"/>
        <w:rPr>
          <w:rStyle w:val="A6"/>
          <w:rFonts w:cs="Arial"/>
          <w:sz w:val="24"/>
          <w:szCs w:val="24"/>
        </w:rPr>
      </w:pPr>
    </w:p>
    <w:p w:rsidR="00D67C5C" w:rsidRPr="00B67351" w:rsidRDefault="00D67C5C" w:rsidP="00B65CF9">
      <w:pPr>
        <w:ind w:right="-34"/>
        <w:jc w:val="both"/>
        <w:rPr>
          <w:rStyle w:val="A6"/>
          <w:rFonts w:cs="Arial"/>
          <w:sz w:val="24"/>
          <w:szCs w:val="24"/>
        </w:rPr>
      </w:pPr>
    </w:p>
    <w:p w:rsidR="00D67C5C" w:rsidRPr="00B67351" w:rsidRDefault="00D67C5C" w:rsidP="00B65CF9">
      <w:pPr>
        <w:ind w:right="-34"/>
        <w:jc w:val="both"/>
        <w:rPr>
          <w:rStyle w:val="A6"/>
          <w:rFonts w:cs="Arial"/>
          <w:sz w:val="24"/>
          <w:szCs w:val="24"/>
        </w:rPr>
      </w:pPr>
    </w:p>
    <w:p w:rsidR="00D67C5C" w:rsidRPr="00B67351" w:rsidRDefault="00D67C5C" w:rsidP="00B65CF9">
      <w:pPr>
        <w:ind w:right="-34"/>
        <w:jc w:val="both"/>
        <w:rPr>
          <w:rStyle w:val="A6"/>
          <w:rFonts w:cs="Arial"/>
          <w:sz w:val="24"/>
          <w:szCs w:val="24"/>
        </w:rPr>
      </w:pPr>
    </w:p>
    <w:p w:rsidR="00D67C5C" w:rsidRPr="00B67351" w:rsidRDefault="00D67C5C" w:rsidP="00B65CF9">
      <w:pPr>
        <w:ind w:right="-34"/>
        <w:jc w:val="both"/>
        <w:rPr>
          <w:rStyle w:val="A6"/>
          <w:rFonts w:cs="Arial"/>
          <w:sz w:val="24"/>
          <w:szCs w:val="24"/>
        </w:rPr>
      </w:pPr>
    </w:p>
    <w:p w:rsidR="00D67C5C" w:rsidRPr="00B67351" w:rsidRDefault="00D67C5C" w:rsidP="00B65CF9">
      <w:pPr>
        <w:ind w:right="-34"/>
        <w:jc w:val="both"/>
        <w:rPr>
          <w:rStyle w:val="A6"/>
          <w:rFonts w:cs="Arial"/>
          <w:sz w:val="24"/>
          <w:szCs w:val="24"/>
        </w:rPr>
      </w:pPr>
    </w:p>
    <w:p w:rsidR="00B65CF9" w:rsidRPr="00B67351" w:rsidRDefault="00B65CF9" w:rsidP="00B65CF9">
      <w:pPr>
        <w:pStyle w:val="Default"/>
        <w:ind w:right="-34"/>
        <w:jc w:val="both"/>
        <w:rPr>
          <w:rFonts w:ascii="Cambria" w:hAnsi="Cambria"/>
          <w:b/>
          <w:color w:val="auto"/>
        </w:rPr>
      </w:pPr>
      <w:r w:rsidRPr="00B67351">
        <w:rPr>
          <w:rStyle w:val="A6"/>
          <w:rFonts w:ascii="Cambria" w:hAnsi="Cambria"/>
          <w:b/>
          <w:bCs/>
          <w:color w:val="auto"/>
          <w:sz w:val="24"/>
          <w:szCs w:val="24"/>
        </w:rPr>
        <w:t xml:space="preserve">9.9   </w:t>
      </w:r>
      <w:r w:rsidRPr="00B67351">
        <w:rPr>
          <w:rFonts w:ascii="Cambria" w:hAnsi="Cambria"/>
          <w:b/>
          <w:color w:val="auto"/>
        </w:rPr>
        <w:t>Algunas recomendaciones</w:t>
      </w:r>
    </w:p>
    <w:p w:rsidR="00B65CF9" w:rsidRPr="00B67351" w:rsidRDefault="00B65CF9" w:rsidP="00B65CF9">
      <w:pPr>
        <w:ind w:right="-34"/>
        <w:jc w:val="both"/>
        <w:rPr>
          <w:rStyle w:val="A6"/>
          <w:rFonts w:cs="Arial"/>
          <w:sz w:val="24"/>
          <w:szCs w:val="24"/>
        </w:rPr>
      </w:pPr>
      <w:r w:rsidRPr="00B67351">
        <w:rPr>
          <w:rStyle w:val="A6"/>
          <w:rFonts w:cs="Arial"/>
          <w:sz w:val="24"/>
          <w:szCs w:val="24"/>
        </w:rPr>
        <w:t xml:space="preserve">           1) La presentación personal la consideramos el primer mensaje social que cada persona ofrece a su prójimo. Así mismo, los Apoderados se cuidarán para que ellos mismos se presenten correctamente vestidos cuando vienen al colegio, sea dejar a su pupilo, sea a retirarlo, sea a participar en alguna actividad</w:t>
      </w:r>
    </w:p>
    <w:p w:rsidR="00B65CF9" w:rsidRPr="00B67351" w:rsidRDefault="00B65CF9" w:rsidP="00B65CF9">
      <w:pPr>
        <w:ind w:right="-34" w:firstLine="708"/>
        <w:jc w:val="both"/>
        <w:rPr>
          <w:rStyle w:val="A6"/>
          <w:rFonts w:cs="Arial"/>
          <w:sz w:val="24"/>
          <w:szCs w:val="24"/>
        </w:rPr>
      </w:pPr>
      <w:r w:rsidRPr="00B67351">
        <w:rPr>
          <w:rStyle w:val="A6"/>
          <w:rFonts w:cs="Arial"/>
          <w:sz w:val="24"/>
          <w:szCs w:val="24"/>
        </w:rPr>
        <w:t>2) Los Apoderados se esforzarán, además, por evitar toda actitud que pueda implicar una falta de respeto, como levantar la voz, interrumpir las clases, no hacer caso a las personas que están en portería, etc.</w:t>
      </w:r>
    </w:p>
    <w:p w:rsidR="00D67C5C" w:rsidRPr="00B67351" w:rsidRDefault="00B65CF9" w:rsidP="00D67C5C">
      <w:pPr>
        <w:ind w:right="-34" w:firstLine="708"/>
        <w:jc w:val="both"/>
        <w:rPr>
          <w:rStyle w:val="A6"/>
          <w:rFonts w:cs="Arial"/>
          <w:sz w:val="24"/>
          <w:szCs w:val="24"/>
        </w:rPr>
      </w:pPr>
      <w:r w:rsidRPr="00B67351">
        <w:rPr>
          <w:rStyle w:val="A6"/>
          <w:rFonts w:cs="Arial"/>
          <w:sz w:val="24"/>
          <w:szCs w:val="24"/>
        </w:rPr>
        <w:t>4) Será responsabilidad de la familia el que cada objeto o pren</w:t>
      </w:r>
      <w:r w:rsidRPr="00B67351">
        <w:rPr>
          <w:rStyle w:val="A6"/>
          <w:rFonts w:cs="Arial"/>
          <w:sz w:val="24"/>
          <w:szCs w:val="24"/>
        </w:rPr>
        <w:softHyphen/>
        <w:t>da de vestir esté debidamente marcada. Esto facilitará su recuperación en caso de extravío.</w:t>
      </w:r>
    </w:p>
    <w:p w:rsidR="00D67C5C" w:rsidRPr="00B67351" w:rsidRDefault="00D67C5C" w:rsidP="00B65CF9">
      <w:pPr>
        <w:ind w:right="-34" w:firstLine="708"/>
        <w:jc w:val="both"/>
        <w:rPr>
          <w:rStyle w:val="A6"/>
          <w:rFonts w:cs="Arial"/>
          <w:sz w:val="24"/>
          <w:szCs w:val="24"/>
        </w:rPr>
      </w:pPr>
    </w:p>
    <w:p w:rsidR="00D67C5C" w:rsidRPr="00B67351" w:rsidRDefault="00D67C5C" w:rsidP="00B65CF9">
      <w:pPr>
        <w:ind w:right="-34" w:firstLine="708"/>
        <w:jc w:val="both"/>
        <w:rPr>
          <w:rFonts w:cs="Arial"/>
        </w:rPr>
      </w:pPr>
    </w:p>
    <w:p w:rsidR="00B65CF9" w:rsidRPr="00B67351" w:rsidRDefault="00B65CF9" w:rsidP="00B65CF9">
      <w:pPr>
        <w:pStyle w:val="Default"/>
        <w:rPr>
          <w:rFonts w:ascii="Cambria" w:hAnsi="Cambria"/>
          <w:color w:val="auto"/>
        </w:rPr>
      </w:pPr>
    </w:p>
    <w:p w:rsidR="00B65CF9" w:rsidRPr="00B67351" w:rsidRDefault="00B65CF9" w:rsidP="00B65CF9">
      <w:pPr>
        <w:ind w:right="-34"/>
        <w:jc w:val="center"/>
        <w:rPr>
          <w:rFonts w:cs="Arial"/>
          <w:b/>
          <w:u w:val="single"/>
        </w:rPr>
      </w:pPr>
      <w:r w:rsidRPr="00B67351">
        <w:rPr>
          <w:rFonts w:cs="Arial"/>
          <w:b/>
          <w:u w:val="single"/>
        </w:rPr>
        <w:t>X. CUESTIONES GENERALES</w:t>
      </w:r>
    </w:p>
    <w:p w:rsidR="00B65CF9" w:rsidRPr="00B67351" w:rsidRDefault="00B65CF9" w:rsidP="00B65CF9">
      <w:pPr>
        <w:ind w:right="-34"/>
        <w:jc w:val="both"/>
        <w:rPr>
          <w:rFonts w:cs="Arial"/>
          <w:i/>
        </w:rPr>
      </w:pPr>
      <w:r w:rsidRPr="00B67351">
        <w:rPr>
          <w:rFonts w:cs="Arial"/>
          <w:i/>
        </w:rPr>
        <w:t xml:space="preserve">La sana convivencia escolar depende mucho de una serie de actitudes y de modales que deben cuidar todos los que componen la comunidad educativa del Colegio Nuestra Señora de Andacollo, y que no necesariamente están consignados en esta Guía como derechos y obligaciones. Se refieren éstas, especialmente, al cuidado que se debe tener para evitar los problemas y a la actitud proactiva para ofrecerse a colaborar en los procesos educativos. En </w:t>
      </w:r>
      <w:proofErr w:type="gramStart"/>
      <w:r w:rsidRPr="00B67351">
        <w:rPr>
          <w:rFonts w:cs="Arial"/>
          <w:i/>
        </w:rPr>
        <w:t>esta</w:t>
      </w:r>
      <w:proofErr w:type="gramEnd"/>
      <w:r w:rsidRPr="00B67351">
        <w:rPr>
          <w:rFonts w:cs="Arial"/>
          <w:i/>
        </w:rPr>
        <w:t xml:space="preserve"> capítulo se rescatan algunos de estos aspectos que no han tenido cabida en los capítulos anteriores.</w:t>
      </w:r>
    </w:p>
    <w:p w:rsidR="00B65CF9" w:rsidRPr="00B67351" w:rsidRDefault="00B65CF9" w:rsidP="00B65CF9">
      <w:pPr>
        <w:ind w:right="-34"/>
        <w:jc w:val="both"/>
        <w:rPr>
          <w:rStyle w:val="A6"/>
          <w:rFonts w:cs="Arial"/>
          <w:sz w:val="24"/>
          <w:szCs w:val="24"/>
        </w:rPr>
      </w:pPr>
      <w:r w:rsidRPr="00B67351">
        <w:rPr>
          <w:rStyle w:val="A6"/>
          <w:rFonts w:cs="Arial"/>
          <w:b/>
          <w:sz w:val="24"/>
          <w:szCs w:val="24"/>
        </w:rPr>
        <w:t>10.1 La Agenda Escolar</w:t>
      </w:r>
      <w:r w:rsidRPr="00B67351">
        <w:rPr>
          <w:rStyle w:val="A6"/>
          <w:rFonts w:cs="Arial"/>
          <w:sz w:val="24"/>
          <w:szCs w:val="24"/>
        </w:rPr>
        <w:t xml:space="preserve">. </w:t>
      </w:r>
    </w:p>
    <w:p w:rsidR="00B65CF9" w:rsidRPr="00B67351" w:rsidRDefault="00B65CF9" w:rsidP="00B65CF9">
      <w:pPr>
        <w:ind w:right="-34"/>
        <w:jc w:val="both"/>
        <w:rPr>
          <w:rStyle w:val="A6"/>
          <w:rFonts w:cs="Arial"/>
          <w:b/>
          <w:bCs/>
          <w:i/>
          <w:strike/>
          <w:sz w:val="24"/>
          <w:szCs w:val="24"/>
        </w:rPr>
      </w:pPr>
      <w:r w:rsidRPr="00B67351">
        <w:rPr>
          <w:rStyle w:val="A6"/>
          <w:rFonts w:cs="Arial"/>
          <w:sz w:val="24"/>
          <w:szCs w:val="24"/>
        </w:rPr>
        <w:t>Es el medio oficial de comunicación entre el colegio y el Apoderado. Es, simultáneamente, libreta de tareas, control de circula</w:t>
      </w:r>
      <w:r w:rsidRPr="00B67351">
        <w:rPr>
          <w:rStyle w:val="A6"/>
          <w:rFonts w:cs="Arial"/>
          <w:sz w:val="24"/>
          <w:szCs w:val="24"/>
        </w:rPr>
        <w:softHyphen/>
        <w:t xml:space="preserve">res, de inasistencias, de atrasos, de solicitudes de entrevistas, citaciones y otros. Tanto el estudiante como el Apoderado deben cuidarla. Si el estudiante extravía su Agenda, deberá adquirir otra en el colegio  dentro de la semana en que se hubiere extraviado. </w:t>
      </w:r>
    </w:p>
    <w:p w:rsidR="00B65CF9" w:rsidRPr="00B67351" w:rsidRDefault="00B65CF9" w:rsidP="00B65CF9">
      <w:pPr>
        <w:pStyle w:val="Default"/>
        <w:rPr>
          <w:rFonts w:ascii="Cambria" w:hAnsi="Cambria"/>
          <w:color w:val="auto"/>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b/>
          <w:bCs/>
          <w:sz w:val="24"/>
          <w:szCs w:val="24"/>
        </w:rPr>
        <w:t>10.2.  El pololeo</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El Colegio privilegia en todo momento el espí</w:t>
      </w:r>
      <w:r w:rsidRPr="00B67351">
        <w:rPr>
          <w:rStyle w:val="A6"/>
          <w:rFonts w:ascii="Cambria" w:hAnsi="Cambria" w:cs="Arial"/>
          <w:sz w:val="24"/>
          <w:szCs w:val="24"/>
        </w:rPr>
        <w:softHyphen/>
        <w:t>ritu de compañerismo y amistad entre los educandos. Sin embargo, en consideración al respeto que cada uno debe a su propia intimidad y a la de sus compañeros, y dado que el colegio es un espacio educativo público, se invita a los estudiantes y a los Apoderados a promover modales delicados y respetuosos en sus manifestaciones de afecto, y evitar todo aquello que pueda herir el pudor o la sensibilidad de otros miembros de la comunidad escolar.</w:t>
      </w: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Pr="00D67C5C" w:rsidRDefault="00D67C5C" w:rsidP="00D67C5C">
      <w:pPr>
        <w:pStyle w:val="Default"/>
      </w:pPr>
    </w:p>
    <w:p w:rsidR="00B65CF9" w:rsidRPr="00B67351" w:rsidRDefault="00B65CF9" w:rsidP="00B65CF9">
      <w:pPr>
        <w:ind w:right="-34"/>
        <w:jc w:val="both"/>
        <w:rPr>
          <w:rStyle w:val="A6"/>
          <w:rFonts w:cs="Arial"/>
          <w:b/>
          <w:sz w:val="24"/>
          <w:szCs w:val="24"/>
        </w:rPr>
      </w:pPr>
    </w:p>
    <w:p w:rsidR="00B65CF9" w:rsidRPr="00B67351" w:rsidRDefault="00B65CF9" w:rsidP="00B65CF9">
      <w:pPr>
        <w:pStyle w:val="Pa14"/>
        <w:spacing w:line="240" w:lineRule="auto"/>
        <w:ind w:right="-34"/>
        <w:jc w:val="both"/>
        <w:rPr>
          <w:rStyle w:val="A6"/>
          <w:rFonts w:ascii="Cambria" w:hAnsi="Cambria" w:cs="Arial"/>
          <w:b/>
          <w:bCs/>
          <w:sz w:val="24"/>
          <w:szCs w:val="24"/>
        </w:rPr>
      </w:pPr>
      <w:r w:rsidRPr="00B67351">
        <w:rPr>
          <w:rStyle w:val="A4"/>
          <w:rFonts w:ascii="Cambria" w:hAnsi="Cambria" w:cs="Arial"/>
          <w:sz w:val="24"/>
          <w:szCs w:val="24"/>
        </w:rPr>
        <w:t xml:space="preserve">10.3. </w:t>
      </w:r>
      <w:r w:rsidRPr="00B67351">
        <w:rPr>
          <w:rStyle w:val="A6"/>
          <w:rFonts w:ascii="Cambria" w:hAnsi="Cambria" w:cs="Arial"/>
          <w:b/>
          <w:bCs/>
          <w:sz w:val="24"/>
          <w:szCs w:val="24"/>
        </w:rPr>
        <w:t xml:space="preserve">Salidas a terreno: </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Es el viaje que un profesor organiza con un gru</w:t>
      </w:r>
      <w:r w:rsidRPr="00B67351">
        <w:rPr>
          <w:rStyle w:val="A6"/>
          <w:rFonts w:ascii="Cambria" w:hAnsi="Cambria" w:cs="Arial"/>
          <w:sz w:val="24"/>
          <w:szCs w:val="24"/>
        </w:rPr>
        <w:softHyphen/>
        <w:t xml:space="preserve">po de estudiantes, dentro de la comuna y en horario de clase, para completar aspectos de aprendizaje. Podrán realizarse estas Salidas a terreno toda vez que se disponga de autorización y del adecuado traslado y seguridad de los estudiantes, sin perjudicar el retorno de éstos a sus hogares. Se regirán por lo señalado en el Calendario Ministerial anual. </w:t>
      </w:r>
    </w:p>
    <w:p w:rsidR="00B65CF9" w:rsidRPr="00B67351" w:rsidRDefault="00B65CF9" w:rsidP="00B65CF9">
      <w:pPr>
        <w:pStyle w:val="Default"/>
        <w:rPr>
          <w:rFonts w:ascii="Cambria" w:hAnsi="Cambria"/>
        </w:rPr>
      </w:pPr>
    </w:p>
    <w:p w:rsidR="00B65CF9" w:rsidRPr="00B67351" w:rsidRDefault="00B65CF9" w:rsidP="00B65CF9">
      <w:pPr>
        <w:pStyle w:val="Pa12"/>
        <w:spacing w:line="240" w:lineRule="auto"/>
        <w:ind w:right="-34"/>
        <w:jc w:val="both"/>
        <w:rPr>
          <w:rStyle w:val="A6"/>
          <w:rFonts w:ascii="Cambria" w:hAnsi="Cambria" w:cs="Arial"/>
          <w:b/>
          <w:bCs/>
          <w:sz w:val="24"/>
          <w:szCs w:val="24"/>
        </w:rPr>
      </w:pPr>
      <w:r w:rsidRPr="00B67351">
        <w:rPr>
          <w:rStyle w:val="A6"/>
          <w:rFonts w:ascii="Cambria" w:hAnsi="Cambria" w:cs="Arial"/>
          <w:b/>
          <w:bCs/>
          <w:sz w:val="24"/>
          <w:szCs w:val="24"/>
        </w:rPr>
        <w:t>10.4. Viajes culturales o viajes de representación deportiva, cultural u otra.</w:t>
      </w:r>
    </w:p>
    <w:p w:rsidR="00B65CF9" w:rsidRPr="00B67351" w:rsidRDefault="00B65CF9" w:rsidP="00B65CF9">
      <w:pPr>
        <w:pStyle w:val="Pa12"/>
        <w:spacing w:line="240" w:lineRule="auto"/>
        <w:ind w:right="-34"/>
        <w:jc w:val="both"/>
        <w:rPr>
          <w:rStyle w:val="A6"/>
          <w:rFonts w:ascii="Cambria" w:hAnsi="Cambria" w:cs="Arial"/>
          <w:b/>
          <w:bCs/>
          <w:sz w:val="24"/>
          <w:szCs w:val="24"/>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Son las salidas organizadas, planificadas y evalua</w:t>
      </w:r>
      <w:r w:rsidRPr="00B67351">
        <w:rPr>
          <w:rStyle w:val="A6"/>
          <w:rFonts w:ascii="Cambria" w:hAnsi="Cambria" w:cs="Arial"/>
          <w:sz w:val="24"/>
          <w:szCs w:val="24"/>
        </w:rPr>
        <w:softHyphen/>
        <w:t xml:space="preserve">das de un curso, o de un grupo determinado, a la luz de objetivos bien definidos dentro de la planificación de la Tutoría, de alguna Asignatura o de otra actividad. </w:t>
      </w:r>
    </w:p>
    <w:p w:rsidR="00B65CF9" w:rsidRPr="00B67351" w:rsidRDefault="00B65CF9" w:rsidP="00B65CF9">
      <w:pPr>
        <w:pStyle w:val="Default"/>
        <w:ind w:right="-34"/>
        <w:jc w:val="both"/>
        <w:rPr>
          <w:rFonts w:ascii="Cambria" w:hAnsi="Cambria"/>
          <w:color w:val="auto"/>
        </w:rPr>
      </w:pPr>
    </w:p>
    <w:p w:rsidR="00B65CF9" w:rsidRPr="00B67351" w:rsidRDefault="00B65CF9" w:rsidP="00B65CF9">
      <w:pPr>
        <w:pStyle w:val="Pa28"/>
        <w:spacing w:line="240" w:lineRule="auto"/>
        <w:ind w:right="-34" w:firstLine="708"/>
        <w:jc w:val="both"/>
        <w:rPr>
          <w:rStyle w:val="A6"/>
          <w:rFonts w:ascii="Cambria" w:hAnsi="Cambria" w:cs="Arial"/>
          <w:sz w:val="24"/>
          <w:szCs w:val="24"/>
        </w:rPr>
      </w:pPr>
      <w:r w:rsidRPr="00B67351">
        <w:rPr>
          <w:rStyle w:val="A6"/>
          <w:rFonts w:ascii="Cambria" w:hAnsi="Cambria" w:cs="Arial"/>
          <w:sz w:val="24"/>
          <w:szCs w:val="24"/>
        </w:rPr>
        <w:t xml:space="preserve">1) </w:t>
      </w:r>
      <w:r w:rsidRPr="00B67351">
        <w:rPr>
          <w:rStyle w:val="A6"/>
          <w:rFonts w:ascii="Cambria" w:hAnsi="Cambria" w:cs="Arial"/>
          <w:sz w:val="24"/>
          <w:szCs w:val="24"/>
          <w:u w:val="single"/>
        </w:rPr>
        <w:t xml:space="preserve">El Viaje cultural </w:t>
      </w:r>
      <w:r w:rsidRPr="00B67351">
        <w:rPr>
          <w:rStyle w:val="A6"/>
          <w:rFonts w:ascii="Cambria" w:hAnsi="Cambria" w:cs="Arial"/>
          <w:sz w:val="24"/>
          <w:szCs w:val="24"/>
        </w:rPr>
        <w:t xml:space="preserve">lo realiza un profesor con un curso completo o con una selección de estudiantes, con la finalidad de extender la entrega de conocimientos de la asignatura. </w:t>
      </w:r>
    </w:p>
    <w:p w:rsidR="00B65CF9" w:rsidRPr="00B67351" w:rsidRDefault="00B65CF9" w:rsidP="00B65CF9">
      <w:pPr>
        <w:pStyle w:val="Pa28"/>
        <w:spacing w:line="240" w:lineRule="auto"/>
        <w:ind w:right="-34" w:firstLine="708"/>
        <w:jc w:val="both"/>
        <w:rPr>
          <w:rFonts w:ascii="Cambria" w:hAnsi="Cambria" w:cs="Arial"/>
        </w:rPr>
      </w:pPr>
      <w:r w:rsidRPr="00B67351">
        <w:rPr>
          <w:rStyle w:val="A6"/>
          <w:rFonts w:ascii="Cambria" w:hAnsi="Cambria" w:cs="Arial"/>
          <w:sz w:val="24"/>
          <w:szCs w:val="24"/>
        </w:rPr>
        <w:t xml:space="preserve">a) La autorización de salida debe solicitarse a la Dirección de la Sección quince días hábiles antes de efectuarlo. La solicitud de autorización deberá incluir claramente los objetivos conforme al plan anual de trabajo y acompañar una pauta de evaluación de los objetivos consignados. </w:t>
      </w:r>
    </w:p>
    <w:p w:rsidR="00B65CF9" w:rsidRPr="00B67351" w:rsidRDefault="00B65CF9" w:rsidP="00B65CF9">
      <w:pPr>
        <w:pStyle w:val="Pa28"/>
        <w:spacing w:line="240" w:lineRule="auto"/>
        <w:ind w:right="-34" w:firstLine="708"/>
        <w:jc w:val="both"/>
        <w:rPr>
          <w:rStyle w:val="A6"/>
          <w:rFonts w:ascii="Cambria" w:hAnsi="Cambria" w:cs="Arial"/>
          <w:sz w:val="24"/>
          <w:szCs w:val="24"/>
        </w:rPr>
      </w:pPr>
      <w:r w:rsidRPr="00B67351">
        <w:rPr>
          <w:rStyle w:val="A6"/>
          <w:rFonts w:ascii="Cambria" w:hAnsi="Cambria" w:cs="Arial"/>
          <w:sz w:val="24"/>
          <w:szCs w:val="24"/>
        </w:rPr>
        <w:t>b) Deberán contar con la autorización de los Apoderados del Curso o actividad.</w:t>
      </w:r>
    </w:p>
    <w:p w:rsidR="00B65CF9" w:rsidRPr="00B67351" w:rsidRDefault="00B65CF9" w:rsidP="00B65CF9">
      <w:pPr>
        <w:pStyle w:val="Pa28"/>
        <w:spacing w:line="240" w:lineRule="auto"/>
        <w:ind w:right="-34" w:firstLine="708"/>
        <w:jc w:val="both"/>
        <w:rPr>
          <w:rStyle w:val="A6"/>
          <w:rFonts w:ascii="Cambria" w:hAnsi="Cambria" w:cs="Arial"/>
          <w:sz w:val="24"/>
          <w:szCs w:val="24"/>
        </w:rPr>
      </w:pPr>
      <w:r w:rsidRPr="00B67351">
        <w:rPr>
          <w:rStyle w:val="A6"/>
          <w:rFonts w:ascii="Cambria" w:hAnsi="Cambria" w:cs="Arial"/>
          <w:sz w:val="24"/>
          <w:szCs w:val="24"/>
        </w:rPr>
        <w:t xml:space="preserve">c) Los Viajes culturales excepcionalmente podrán extenderse por más de un día. </w:t>
      </w:r>
    </w:p>
    <w:p w:rsidR="00B65CF9" w:rsidRPr="00B67351" w:rsidRDefault="00B65CF9" w:rsidP="00B65CF9">
      <w:pPr>
        <w:pStyle w:val="Default"/>
        <w:ind w:right="-34" w:firstLine="708"/>
        <w:jc w:val="both"/>
        <w:rPr>
          <w:rFonts w:ascii="Cambria" w:hAnsi="Cambria"/>
          <w:color w:val="auto"/>
        </w:rPr>
      </w:pPr>
      <w:r w:rsidRPr="00B67351">
        <w:rPr>
          <w:rStyle w:val="A6"/>
          <w:rFonts w:ascii="Cambria" w:hAnsi="Cambria"/>
          <w:color w:val="auto"/>
          <w:sz w:val="24"/>
          <w:szCs w:val="24"/>
        </w:rPr>
        <w:t>d) Los viajes culturales debidamente planificados y protocolizados ante la Dirección de la Sección, tendrán carácter obligatorio. La ausencia de los estudiantes de estas actividades, implica una justificación personal del Apoderado ante el  Pro</w:t>
      </w:r>
      <w:r w:rsidRPr="00B67351">
        <w:rPr>
          <w:rStyle w:val="A6"/>
          <w:rFonts w:ascii="Cambria" w:hAnsi="Cambria"/>
          <w:color w:val="auto"/>
          <w:sz w:val="24"/>
          <w:szCs w:val="24"/>
        </w:rPr>
        <w:softHyphen/>
        <w:t>fesor Tutor y/o Dirección de la Sección.</w:t>
      </w:r>
    </w:p>
    <w:p w:rsidR="00B65CF9" w:rsidRPr="00B67351" w:rsidRDefault="00B65CF9" w:rsidP="00B65CF9">
      <w:pPr>
        <w:pStyle w:val="Pa28"/>
        <w:spacing w:line="240" w:lineRule="auto"/>
        <w:ind w:right="-34" w:firstLine="708"/>
        <w:jc w:val="both"/>
        <w:rPr>
          <w:rStyle w:val="A6"/>
          <w:rFonts w:ascii="Cambria" w:hAnsi="Cambria" w:cs="Arial"/>
          <w:sz w:val="24"/>
          <w:szCs w:val="24"/>
        </w:rPr>
      </w:pPr>
    </w:p>
    <w:p w:rsidR="00B65CF9" w:rsidRPr="00B67351" w:rsidRDefault="00B65CF9" w:rsidP="00B65CF9">
      <w:pPr>
        <w:pStyle w:val="Pa28"/>
        <w:spacing w:line="240" w:lineRule="auto"/>
        <w:ind w:right="-34" w:firstLine="708"/>
        <w:jc w:val="both"/>
        <w:rPr>
          <w:rFonts w:ascii="Cambria" w:hAnsi="Cambria" w:cs="Arial"/>
        </w:rPr>
      </w:pPr>
      <w:r w:rsidRPr="00B67351">
        <w:rPr>
          <w:rStyle w:val="A6"/>
          <w:rFonts w:ascii="Cambria" w:hAnsi="Cambria" w:cs="Arial"/>
          <w:sz w:val="24"/>
          <w:szCs w:val="24"/>
        </w:rPr>
        <w:t xml:space="preserve">2) </w:t>
      </w:r>
      <w:r w:rsidRPr="00B67351">
        <w:rPr>
          <w:rStyle w:val="A6"/>
          <w:rFonts w:ascii="Cambria" w:hAnsi="Cambria" w:cs="Arial"/>
          <w:sz w:val="24"/>
          <w:szCs w:val="24"/>
          <w:u w:val="single"/>
        </w:rPr>
        <w:t xml:space="preserve">Los campamentos, jornadas y/o retiros </w:t>
      </w:r>
      <w:r w:rsidRPr="00B67351">
        <w:rPr>
          <w:rStyle w:val="A6"/>
          <w:rFonts w:ascii="Cambria" w:hAnsi="Cambria" w:cs="Arial"/>
          <w:sz w:val="24"/>
          <w:szCs w:val="24"/>
        </w:rPr>
        <w:t xml:space="preserve">por más de un día los autorizará exclusivamente la Dirección del Colegio -según cada caso particular-, luego de estudiar los informes que le entregará el Director de la Sección, por lo menos con treinta días de anticipación. </w:t>
      </w:r>
    </w:p>
    <w:p w:rsidR="00B65CF9" w:rsidRPr="00B67351" w:rsidRDefault="00B65CF9" w:rsidP="00B65CF9">
      <w:pPr>
        <w:pStyle w:val="Pa28"/>
        <w:spacing w:line="240" w:lineRule="auto"/>
        <w:ind w:right="-34"/>
        <w:jc w:val="both"/>
        <w:rPr>
          <w:rStyle w:val="A6"/>
          <w:rFonts w:ascii="Cambria" w:hAnsi="Cambria" w:cs="Arial"/>
          <w:sz w:val="24"/>
          <w:szCs w:val="24"/>
        </w:rPr>
      </w:pPr>
    </w:p>
    <w:p w:rsidR="00B65CF9" w:rsidRPr="00B67351" w:rsidRDefault="00B65CF9" w:rsidP="00B65CF9">
      <w:pPr>
        <w:pStyle w:val="Pa28"/>
        <w:spacing w:line="240" w:lineRule="auto"/>
        <w:ind w:right="-34" w:firstLine="708"/>
        <w:jc w:val="both"/>
        <w:rPr>
          <w:rFonts w:ascii="Cambria" w:hAnsi="Cambria" w:cs="Arial"/>
        </w:rPr>
      </w:pPr>
      <w:r w:rsidRPr="00B67351">
        <w:rPr>
          <w:rStyle w:val="A6"/>
          <w:rFonts w:ascii="Cambria" w:hAnsi="Cambria" w:cs="Arial"/>
          <w:sz w:val="24"/>
          <w:szCs w:val="24"/>
        </w:rPr>
        <w:t xml:space="preserve">3) No se contemplan viajes de otro tipo al final de curso o en otros momentos. El colegio, aparte de no reconocerlos dentro de su tarea educativa, sugiere a los Apoderados no dar pie a su organización. </w:t>
      </w:r>
    </w:p>
    <w:p w:rsidR="00B65CF9" w:rsidRPr="00B67351" w:rsidRDefault="00B65CF9" w:rsidP="00B65CF9">
      <w:pPr>
        <w:pStyle w:val="Pa28"/>
        <w:spacing w:line="240" w:lineRule="auto"/>
        <w:ind w:right="-34"/>
        <w:jc w:val="both"/>
        <w:rPr>
          <w:rStyle w:val="A6"/>
          <w:rFonts w:ascii="Cambria" w:hAnsi="Cambria" w:cs="Arial"/>
          <w:sz w:val="24"/>
          <w:szCs w:val="24"/>
        </w:rPr>
      </w:pPr>
    </w:p>
    <w:p w:rsidR="00B65CF9" w:rsidRPr="00B67351" w:rsidRDefault="00B65CF9" w:rsidP="00B67351">
      <w:pPr>
        <w:pStyle w:val="Pa28"/>
        <w:numPr>
          <w:ilvl w:val="0"/>
          <w:numId w:val="15"/>
        </w:numPr>
        <w:spacing w:line="240" w:lineRule="auto"/>
        <w:ind w:right="-34"/>
        <w:jc w:val="both"/>
        <w:rPr>
          <w:rStyle w:val="A6"/>
          <w:rFonts w:ascii="Cambria" w:hAnsi="Cambria" w:cs="Arial"/>
          <w:sz w:val="24"/>
          <w:szCs w:val="24"/>
        </w:rPr>
      </w:pPr>
      <w:r w:rsidRPr="00B67351">
        <w:rPr>
          <w:rStyle w:val="A6"/>
          <w:rFonts w:ascii="Cambria" w:hAnsi="Cambria" w:cs="Arial"/>
          <w:sz w:val="24"/>
          <w:szCs w:val="24"/>
        </w:rPr>
        <w:t xml:space="preserve">Actividades no contempladas en el plan anual de trabajo, (cumpleaños, convivencias, despedidas, bienvenidas, entre otras), no están patrocinadas por el colegio y, por tanto, no deben realizarse a nombre del curso o del colegio. Tampoco se ofrecerá en el colegio el espacio y el tiempo para su organización. </w:t>
      </w:r>
    </w:p>
    <w:p w:rsidR="00D67C5C" w:rsidRDefault="00D67C5C" w:rsidP="00D67C5C">
      <w:pPr>
        <w:pStyle w:val="Default"/>
      </w:pPr>
    </w:p>
    <w:p w:rsidR="00D67C5C" w:rsidRPr="00D67C5C" w:rsidRDefault="00D67C5C" w:rsidP="00D67C5C">
      <w:pPr>
        <w:pStyle w:val="Default"/>
      </w:pPr>
    </w:p>
    <w:p w:rsidR="00B65CF9" w:rsidRPr="00B67351" w:rsidRDefault="00B65CF9" w:rsidP="00B65CF9">
      <w:pPr>
        <w:pStyle w:val="Default"/>
        <w:rPr>
          <w:rFonts w:ascii="Cambria" w:hAnsi="Cambria"/>
        </w:rPr>
      </w:pPr>
    </w:p>
    <w:p w:rsidR="00B65CF9" w:rsidRPr="00B67351" w:rsidRDefault="00B65CF9" w:rsidP="00B65CF9">
      <w:pPr>
        <w:pStyle w:val="Default"/>
        <w:ind w:firstLine="708"/>
        <w:jc w:val="both"/>
        <w:rPr>
          <w:rFonts w:ascii="Cambria" w:hAnsi="Cambria"/>
        </w:rPr>
      </w:pPr>
      <w:r w:rsidRPr="00B67351">
        <w:rPr>
          <w:rFonts w:ascii="Cambria" w:hAnsi="Cambria"/>
        </w:rPr>
        <w:t xml:space="preserve">5) Encuentros nacionales maristas. Por pertenecer el colegio a la Red de Colegios Maristas, cada año se organizan encuentros nacionales de estudiantes, tanto en el ámbito cultura y artístico, como en el ámbito deportivo y pastoral. La participación de cada estudiante en estos encuentros la decide el colegio y debe contar con la autorización del Apoderado, a quien se le informará al menos con 15 días de anticipación. </w:t>
      </w:r>
    </w:p>
    <w:p w:rsidR="00B65CF9" w:rsidRPr="00B67351" w:rsidRDefault="00B65CF9" w:rsidP="00B65CF9">
      <w:pPr>
        <w:pStyle w:val="Default"/>
        <w:ind w:right="-34"/>
        <w:jc w:val="both"/>
        <w:rPr>
          <w:rFonts w:ascii="Cambria" w:hAnsi="Cambria"/>
          <w:color w:val="auto"/>
        </w:rPr>
      </w:pPr>
    </w:p>
    <w:p w:rsidR="00B65CF9" w:rsidRPr="00B67351" w:rsidRDefault="00B65CF9" w:rsidP="00B65CF9">
      <w:pPr>
        <w:pStyle w:val="Pa12"/>
        <w:spacing w:line="240" w:lineRule="auto"/>
        <w:ind w:right="-34"/>
        <w:jc w:val="both"/>
        <w:rPr>
          <w:rStyle w:val="A6"/>
          <w:rFonts w:ascii="Cambria" w:hAnsi="Cambria" w:cs="Arial"/>
          <w:b/>
          <w:bCs/>
          <w:sz w:val="24"/>
          <w:szCs w:val="24"/>
        </w:rPr>
      </w:pPr>
      <w:r w:rsidRPr="00B67351">
        <w:rPr>
          <w:rStyle w:val="A6"/>
          <w:rFonts w:ascii="Cambria" w:hAnsi="Cambria" w:cs="Arial"/>
          <w:b/>
          <w:bCs/>
          <w:sz w:val="24"/>
          <w:szCs w:val="24"/>
        </w:rPr>
        <w:t xml:space="preserve">10.5. Día del Colegio </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Una vez al año se celebrará el Día del Colegio, que coincidirá con la celebración de la fiesta de San Marcelino Champagnat, Fundador de la Congregación de los Hermanos Maristas (6 de junio). En esta celebración podrán participar todos los miembros de la comunidad escolar, según la planificación anual y las indicaciones de Rectoría.</w:t>
      </w:r>
    </w:p>
    <w:p w:rsidR="00B65CF9" w:rsidRPr="00B67351" w:rsidRDefault="00B65CF9" w:rsidP="00B65CF9">
      <w:pPr>
        <w:pStyle w:val="Default"/>
        <w:ind w:right="-34"/>
        <w:jc w:val="both"/>
        <w:rPr>
          <w:rFonts w:ascii="Cambria" w:hAnsi="Cambria"/>
          <w:color w:val="auto"/>
        </w:rPr>
      </w:pPr>
    </w:p>
    <w:p w:rsidR="00B65CF9" w:rsidRPr="00B67351" w:rsidRDefault="00B65CF9" w:rsidP="00B65CF9">
      <w:pPr>
        <w:pStyle w:val="Pa12"/>
        <w:spacing w:line="240" w:lineRule="auto"/>
        <w:ind w:right="-34"/>
        <w:jc w:val="both"/>
        <w:rPr>
          <w:rStyle w:val="A6"/>
          <w:rFonts w:ascii="Cambria" w:hAnsi="Cambria" w:cs="Arial"/>
          <w:b/>
          <w:bCs/>
          <w:sz w:val="24"/>
          <w:szCs w:val="24"/>
        </w:rPr>
      </w:pPr>
    </w:p>
    <w:p w:rsidR="00B65CF9" w:rsidRPr="00B67351" w:rsidRDefault="00B65CF9" w:rsidP="00B65CF9">
      <w:pPr>
        <w:pStyle w:val="Pa12"/>
        <w:spacing w:line="240" w:lineRule="auto"/>
        <w:ind w:right="-34"/>
        <w:jc w:val="both"/>
        <w:rPr>
          <w:rStyle w:val="A6"/>
          <w:rFonts w:ascii="Cambria" w:hAnsi="Cambria" w:cs="Arial"/>
          <w:b/>
          <w:bCs/>
          <w:sz w:val="24"/>
          <w:szCs w:val="24"/>
        </w:rPr>
      </w:pPr>
      <w:r w:rsidRPr="00B67351">
        <w:rPr>
          <w:rStyle w:val="A6"/>
          <w:rFonts w:ascii="Cambria" w:hAnsi="Cambria" w:cs="Arial"/>
          <w:b/>
          <w:bCs/>
          <w:sz w:val="24"/>
          <w:szCs w:val="24"/>
        </w:rPr>
        <w:t xml:space="preserve">10.6. Actividades de fin de año </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Los cursos podrán tener una actividad de Fin de Año correspondiente a una convivencia en la cual tanto el Profesor Tutor, como responsable,  y  la Directiva de Curso, podrán participar, velando por la seguridad y el comportamiento de los estudiantes. Dicha actividad se realizará fuera del horario de clases, sea en el recinto del colegio, previa autorización, o fuera de él.</w:t>
      </w:r>
    </w:p>
    <w:p w:rsidR="00B65CF9" w:rsidRPr="00B67351" w:rsidRDefault="00B65CF9" w:rsidP="00B65CF9">
      <w:pPr>
        <w:pStyle w:val="Default"/>
        <w:ind w:right="-34"/>
        <w:jc w:val="both"/>
        <w:rPr>
          <w:rFonts w:ascii="Cambria" w:hAnsi="Cambria"/>
          <w:color w:val="auto"/>
        </w:rPr>
      </w:pPr>
    </w:p>
    <w:p w:rsidR="00B65CF9" w:rsidRPr="00B67351" w:rsidRDefault="00B65CF9" w:rsidP="00B65CF9">
      <w:pPr>
        <w:pStyle w:val="Default"/>
        <w:rPr>
          <w:rFonts w:ascii="Cambria" w:hAnsi="Cambria"/>
          <w:color w:val="auto"/>
          <w:highlight w:val="yellow"/>
        </w:rPr>
      </w:pPr>
    </w:p>
    <w:p w:rsidR="00B65CF9" w:rsidRPr="00B67351" w:rsidRDefault="00B65CF9" w:rsidP="00B65CF9">
      <w:pPr>
        <w:pStyle w:val="Default"/>
        <w:jc w:val="both"/>
        <w:rPr>
          <w:rFonts w:ascii="Cambria" w:hAnsi="Cambria"/>
          <w:b/>
          <w:color w:val="auto"/>
        </w:rPr>
      </w:pPr>
      <w:r w:rsidRPr="00B67351">
        <w:rPr>
          <w:rFonts w:ascii="Cambria" w:hAnsi="Cambria"/>
          <w:b/>
          <w:color w:val="auto"/>
        </w:rPr>
        <w:t>10.7. Protocolo en caso de accidente escolar en el recinto colegial y/o de trayecto a clases o actividad extracurricular.</w:t>
      </w:r>
    </w:p>
    <w:p w:rsidR="00B65CF9" w:rsidRPr="00B67351" w:rsidRDefault="00B65CF9" w:rsidP="00B65CF9">
      <w:pPr>
        <w:pStyle w:val="Default"/>
        <w:ind w:firstLine="708"/>
        <w:jc w:val="both"/>
        <w:rPr>
          <w:rFonts w:ascii="Cambria" w:hAnsi="Cambria"/>
          <w:color w:val="auto"/>
        </w:rPr>
      </w:pPr>
    </w:p>
    <w:p w:rsidR="00B65CF9" w:rsidRPr="00B67351" w:rsidRDefault="00B65CF9" w:rsidP="00B65CF9">
      <w:pPr>
        <w:pStyle w:val="Default"/>
        <w:ind w:firstLine="708"/>
        <w:jc w:val="both"/>
        <w:rPr>
          <w:rFonts w:ascii="Cambria" w:hAnsi="Cambria"/>
          <w:color w:val="auto"/>
        </w:rPr>
      </w:pPr>
      <w:r w:rsidRPr="00B67351">
        <w:rPr>
          <w:rFonts w:ascii="Cambria" w:hAnsi="Cambria"/>
          <w:color w:val="auto"/>
        </w:rPr>
        <w:t>1) La persona que presencia el accidente aplicará primeros auxilios, trasladará al accidentado a la enfermería del Ciclo y avisará de inmediato al Inspector de Ciclo correspondiente.</w:t>
      </w:r>
    </w:p>
    <w:p w:rsidR="00B65CF9" w:rsidRPr="00B67351" w:rsidRDefault="00B65CF9" w:rsidP="00B65CF9">
      <w:pPr>
        <w:pStyle w:val="Default"/>
        <w:ind w:firstLine="708"/>
        <w:jc w:val="both"/>
        <w:rPr>
          <w:rFonts w:ascii="Cambria" w:hAnsi="Cambria"/>
          <w:color w:val="auto"/>
        </w:rPr>
      </w:pPr>
      <w:r w:rsidRPr="00B67351">
        <w:rPr>
          <w:rFonts w:ascii="Cambria" w:hAnsi="Cambria"/>
          <w:color w:val="auto"/>
        </w:rPr>
        <w:t xml:space="preserve"> 2) El Inspector de Ciclo evaluará la gravedad del accidente. Si es menor, hará aplicar las medidas paliativas oportunas. </w:t>
      </w:r>
    </w:p>
    <w:p w:rsidR="00B65CF9" w:rsidRPr="00B67351" w:rsidRDefault="00B65CF9" w:rsidP="00B65CF9">
      <w:pPr>
        <w:pStyle w:val="Default"/>
        <w:ind w:firstLine="708"/>
        <w:jc w:val="both"/>
        <w:rPr>
          <w:rFonts w:ascii="Cambria" w:hAnsi="Cambria"/>
          <w:color w:val="auto"/>
        </w:rPr>
      </w:pPr>
      <w:r w:rsidRPr="00B67351">
        <w:rPr>
          <w:rFonts w:ascii="Cambria" w:hAnsi="Cambria"/>
          <w:color w:val="auto"/>
        </w:rPr>
        <w:t>3) Si es de cuidado procederá a avisar a su Dirección de Ciclo, la cual, en coordinación con Secretaría, llenará el formulario correspondiente para derivar al accidentado al servicio médico correspondiente.</w:t>
      </w:r>
    </w:p>
    <w:p w:rsidR="00B65CF9" w:rsidRPr="00B67351" w:rsidRDefault="00B65CF9" w:rsidP="00B65CF9">
      <w:pPr>
        <w:pStyle w:val="Default"/>
        <w:ind w:firstLine="708"/>
        <w:jc w:val="both"/>
        <w:rPr>
          <w:rFonts w:ascii="Cambria" w:hAnsi="Cambria"/>
          <w:color w:val="auto"/>
        </w:rPr>
      </w:pPr>
      <w:r w:rsidRPr="00B67351">
        <w:rPr>
          <w:rFonts w:ascii="Cambria" w:hAnsi="Cambria"/>
          <w:color w:val="auto"/>
        </w:rPr>
        <w:t>4) Al mismo tiempo se avisará por teléfono al Apoderado del accidentado.</w:t>
      </w:r>
    </w:p>
    <w:p w:rsidR="00B65CF9" w:rsidRPr="00B67351" w:rsidRDefault="00B65CF9" w:rsidP="00B65CF9">
      <w:pPr>
        <w:pStyle w:val="Default"/>
        <w:ind w:firstLine="708"/>
        <w:jc w:val="both"/>
        <w:rPr>
          <w:rFonts w:ascii="Cambria" w:hAnsi="Cambria"/>
          <w:color w:val="auto"/>
        </w:rPr>
      </w:pPr>
      <w:r w:rsidRPr="00B67351">
        <w:rPr>
          <w:rFonts w:ascii="Cambria" w:hAnsi="Cambria"/>
          <w:color w:val="auto"/>
        </w:rPr>
        <w:t>5) La Dirección de Ciclo, en coordinación con el Apoderado,  arbitrará las medidas para que sea trasladado al servicio médico, acompañado de algún Docente o Asistente de la Educación, si el Apoderado no se hubiera hecho presente o no pudiera hacerlo.</w:t>
      </w:r>
    </w:p>
    <w:p w:rsidR="00D67C5C" w:rsidRPr="00B67351" w:rsidRDefault="00D67C5C" w:rsidP="00B65CF9">
      <w:pPr>
        <w:pStyle w:val="Default"/>
        <w:ind w:firstLine="708"/>
        <w:jc w:val="both"/>
        <w:rPr>
          <w:rFonts w:ascii="Cambria" w:hAnsi="Cambria"/>
          <w:color w:val="auto"/>
        </w:rPr>
      </w:pPr>
    </w:p>
    <w:p w:rsidR="00D67C5C" w:rsidRPr="00B67351" w:rsidRDefault="00D67C5C" w:rsidP="00B65CF9">
      <w:pPr>
        <w:pStyle w:val="Default"/>
        <w:ind w:firstLine="708"/>
        <w:jc w:val="both"/>
        <w:rPr>
          <w:rFonts w:ascii="Cambria" w:hAnsi="Cambria"/>
          <w:color w:val="auto"/>
        </w:rPr>
      </w:pPr>
    </w:p>
    <w:p w:rsidR="00D67C5C" w:rsidRPr="00B67351" w:rsidRDefault="00D67C5C" w:rsidP="00B65CF9">
      <w:pPr>
        <w:pStyle w:val="Default"/>
        <w:ind w:firstLine="708"/>
        <w:jc w:val="both"/>
        <w:rPr>
          <w:rFonts w:ascii="Cambria" w:hAnsi="Cambria"/>
          <w:color w:val="auto"/>
        </w:rPr>
      </w:pPr>
    </w:p>
    <w:p w:rsidR="00D67C5C" w:rsidRPr="00B67351" w:rsidRDefault="00D67C5C" w:rsidP="00B65CF9">
      <w:pPr>
        <w:pStyle w:val="Default"/>
        <w:ind w:firstLine="708"/>
        <w:jc w:val="both"/>
        <w:rPr>
          <w:rFonts w:ascii="Cambria" w:hAnsi="Cambria"/>
          <w:color w:val="auto"/>
        </w:rPr>
      </w:pPr>
    </w:p>
    <w:p w:rsidR="00D67C5C" w:rsidRPr="00B67351" w:rsidRDefault="00D67C5C" w:rsidP="00B65CF9">
      <w:pPr>
        <w:pStyle w:val="Default"/>
        <w:ind w:firstLine="708"/>
        <w:jc w:val="both"/>
        <w:rPr>
          <w:rFonts w:ascii="Cambria" w:hAnsi="Cambria"/>
          <w:color w:val="auto"/>
        </w:rPr>
      </w:pPr>
    </w:p>
    <w:p w:rsidR="00D67C5C" w:rsidRPr="00B67351" w:rsidRDefault="00D67C5C" w:rsidP="00B65CF9">
      <w:pPr>
        <w:pStyle w:val="Default"/>
        <w:ind w:firstLine="708"/>
        <w:jc w:val="both"/>
        <w:rPr>
          <w:rFonts w:ascii="Cambria" w:hAnsi="Cambria"/>
          <w:color w:val="auto"/>
        </w:rPr>
      </w:pPr>
    </w:p>
    <w:p w:rsidR="00D67C5C" w:rsidRPr="00B67351" w:rsidRDefault="00D67C5C" w:rsidP="00B65CF9">
      <w:pPr>
        <w:pStyle w:val="Default"/>
        <w:ind w:firstLine="708"/>
        <w:jc w:val="both"/>
        <w:rPr>
          <w:rFonts w:ascii="Cambria" w:hAnsi="Cambria"/>
          <w:color w:val="auto"/>
        </w:rPr>
      </w:pPr>
    </w:p>
    <w:p w:rsidR="00B65CF9" w:rsidRPr="00B67351" w:rsidRDefault="00B65CF9" w:rsidP="00B65CF9">
      <w:pPr>
        <w:pStyle w:val="Default"/>
        <w:ind w:firstLine="708"/>
        <w:jc w:val="both"/>
        <w:rPr>
          <w:rFonts w:ascii="Cambria" w:hAnsi="Cambria"/>
          <w:color w:val="auto"/>
        </w:rPr>
      </w:pPr>
      <w:r w:rsidRPr="00B67351">
        <w:rPr>
          <w:rFonts w:ascii="Cambria" w:hAnsi="Cambria"/>
          <w:color w:val="auto"/>
        </w:rPr>
        <w:t>6) Una vez terminado el procedimiento se acompañará al estudiante a su hogar si su Apoderado no se hubiera aún hecho presente.</w:t>
      </w:r>
    </w:p>
    <w:p w:rsidR="00B65CF9" w:rsidRPr="00B67351" w:rsidRDefault="00B65CF9" w:rsidP="00B65CF9">
      <w:pPr>
        <w:pStyle w:val="Default"/>
        <w:ind w:firstLine="708"/>
        <w:jc w:val="both"/>
        <w:rPr>
          <w:rFonts w:ascii="Cambria" w:hAnsi="Cambria"/>
          <w:color w:val="auto"/>
        </w:rPr>
      </w:pPr>
      <w:r w:rsidRPr="00B67351">
        <w:rPr>
          <w:rFonts w:ascii="Cambria" w:hAnsi="Cambria"/>
          <w:color w:val="auto"/>
        </w:rPr>
        <w:t>7) Se tomará la precaución de dejar registro del procedimiento realizado en el Libro de Clase y en el Libro de Salida.</w:t>
      </w:r>
    </w:p>
    <w:p w:rsidR="00B65CF9" w:rsidRPr="00B67351" w:rsidRDefault="00B65CF9" w:rsidP="00B65CF9">
      <w:pPr>
        <w:pStyle w:val="Default"/>
        <w:ind w:right="-34"/>
        <w:jc w:val="both"/>
        <w:rPr>
          <w:rStyle w:val="A6"/>
          <w:rFonts w:ascii="Cambria" w:hAnsi="Cambria"/>
          <w:color w:val="auto"/>
          <w:sz w:val="24"/>
          <w:szCs w:val="24"/>
        </w:rPr>
      </w:pPr>
      <w:r w:rsidRPr="00B67351">
        <w:rPr>
          <w:rStyle w:val="A6"/>
          <w:rFonts w:ascii="Cambria" w:hAnsi="Cambria"/>
          <w:color w:val="auto"/>
          <w:sz w:val="24"/>
          <w:szCs w:val="24"/>
        </w:rPr>
        <w:t xml:space="preserve">            8) El accidente también pudiese ocurrir en el trayecto al colegio, con motivo de convocatorias a eventos extracurriculares: deportivos, artístico – cultural, cívico (desfiles), trayecto en el caso de los estudiantes en periodo de práctica técnico - profesional </w:t>
      </w:r>
      <w:proofErr w:type="spellStart"/>
      <w:r w:rsidRPr="00B67351">
        <w:rPr>
          <w:rStyle w:val="A6"/>
          <w:rFonts w:ascii="Cambria" w:hAnsi="Cambria"/>
          <w:color w:val="auto"/>
          <w:sz w:val="24"/>
          <w:szCs w:val="24"/>
        </w:rPr>
        <w:t>deu</w:t>
      </w:r>
      <w:proofErr w:type="spellEnd"/>
      <w:r w:rsidRPr="00B67351">
        <w:rPr>
          <w:rStyle w:val="A6"/>
          <w:rFonts w:ascii="Cambria" w:hAnsi="Cambria"/>
          <w:color w:val="auto"/>
          <w:sz w:val="24"/>
          <w:szCs w:val="24"/>
        </w:rPr>
        <w:t xml:space="preserve"> otros determinados por instituciones externas, que consten con el respaldo de la Secretaría de Educación Respectiva.</w:t>
      </w:r>
    </w:p>
    <w:p w:rsidR="00B65CF9" w:rsidRPr="00B67351" w:rsidRDefault="00B65CF9" w:rsidP="00B65CF9">
      <w:pPr>
        <w:pStyle w:val="Default"/>
        <w:ind w:right="-34"/>
        <w:jc w:val="both"/>
        <w:rPr>
          <w:rStyle w:val="A6"/>
          <w:rFonts w:ascii="Cambria" w:hAnsi="Cambria"/>
          <w:color w:val="auto"/>
          <w:sz w:val="24"/>
          <w:szCs w:val="24"/>
        </w:rPr>
      </w:pPr>
      <w:r w:rsidRPr="00B67351">
        <w:rPr>
          <w:rStyle w:val="A6"/>
          <w:rFonts w:ascii="Cambria" w:hAnsi="Cambria"/>
          <w:color w:val="auto"/>
          <w:sz w:val="24"/>
          <w:szCs w:val="24"/>
        </w:rPr>
        <w:t xml:space="preserve">            9) Para todo efecto operará el SEGURO ESCOLAR OBLIGATORIO, el que determina la atención hospitalaria correspondiente. Además de ello para cada actividad en la cual los estudiantes sean convocados, debe quedar en el colegio, una copia de la autorización firmada por el apoderado titular o suplente. No procederá por parte del colegio, ninguna derivación a centros hospitalarios de salud privada. Todos los procedimientos médicos serán aquellos determinados por el seguro escolar.</w:t>
      </w:r>
    </w:p>
    <w:p w:rsidR="00B65CF9" w:rsidRPr="00B67351" w:rsidRDefault="00B65CF9" w:rsidP="00B65CF9">
      <w:pPr>
        <w:pStyle w:val="Default"/>
        <w:ind w:right="-34"/>
        <w:jc w:val="both"/>
        <w:rPr>
          <w:rStyle w:val="A6"/>
          <w:rFonts w:ascii="Cambria" w:hAnsi="Cambria"/>
          <w:color w:val="auto"/>
          <w:sz w:val="24"/>
          <w:szCs w:val="24"/>
        </w:rPr>
      </w:pPr>
      <w:r w:rsidRPr="00B67351">
        <w:rPr>
          <w:rStyle w:val="A6"/>
          <w:rFonts w:ascii="Cambria" w:hAnsi="Cambria"/>
          <w:color w:val="auto"/>
          <w:sz w:val="24"/>
          <w:szCs w:val="24"/>
        </w:rPr>
        <w:t xml:space="preserve">          </w:t>
      </w:r>
    </w:p>
    <w:p w:rsidR="00B65CF9" w:rsidRPr="00B67351" w:rsidRDefault="00B65CF9" w:rsidP="00B65CF9">
      <w:pPr>
        <w:ind w:right="-34"/>
        <w:jc w:val="both"/>
        <w:rPr>
          <w:rStyle w:val="A6"/>
          <w:rFonts w:cs="Arial"/>
          <w:b/>
          <w:sz w:val="24"/>
          <w:szCs w:val="24"/>
        </w:rPr>
      </w:pPr>
      <w:r w:rsidRPr="00B67351">
        <w:rPr>
          <w:rStyle w:val="A6"/>
          <w:rFonts w:cs="Arial"/>
          <w:b/>
          <w:sz w:val="24"/>
          <w:szCs w:val="24"/>
        </w:rPr>
        <w:t>10.8 Atención de estudiantes con Necesidades Educativas Especiales (NEE).</w:t>
      </w:r>
    </w:p>
    <w:p w:rsidR="00B65CF9" w:rsidRPr="00B67351" w:rsidRDefault="00B65CF9" w:rsidP="00B65CF9">
      <w:pPr>
        <w:ind w:right="-34"/>
        <w:jc w:val="both"/>
        <w:rPr>
          <w:rStyle w:val="A6"/>
          <w:rFonts w:cs="Arial"/>
          <w:sz w:val="24"/>
          <w:szCs w:val="24"/>
        </w:rPr>
      </w:pPr>
      <w:r w:rsidRPr="00B67351">
        <w:rPr>
          <w:rStyle w:val="A6"/>
          <w:rFonts w:cs="Arial"/>
          <w:sz w:val="24"/>
          <w:szCs w:val="24"/>
        </w:rPr>
        <w:t>El Colegio Nuestra Señora de Andacollo no discrimina a los estudiantes por su rendimiento o condiciones personales. Por lo tanto, algunos estudiantes tienen necesidad de una atención especializada. Ante estos casos, se procederá de la siguiente manera:</w:t>
      </w:r>
    </w:p>
    <w:p w:rsidR="00B65CF9" w:rsidRPr="00B67351" w:rsidRDefault="00B65CF9" w:rsidP="00B67351">
      <w:pPr>
        <w:pStyle w:val="Cuadrculamedia1-nfasis21"/>
        <w:numPr>
          <w:ilvl w:val="0"/>
          <w:numId w:val="20"/>
        </w:numPr>
        <w:spacing w:line="240" w:lineRule="auto"/>
        <w:ind w:right="-34"/>
        <w:jc w:val="both"/>
        <w:rPr>
          <w:rStyle w:val="A6"/>
          <w:rFonts w:ascii="Cambria" w:hAnsi="Cambria" w:cs="Arial"/>
          <w:sz w:val="24"/>
          <w:szCs w:val="24"/>
        </w:rPr>
      </w:pPr>
      <w:r w:rsidRPr="00B67351">
        <w:rPr>
          <w:rStyle w:val="A6"/>
          <w:rFonts w:ascii="Cambria" w:hAnsi="Cambria" w:cs="Arial"/>
          <w:sz w:val="24"/>
          <w:szCs w:val="24"/>
        </w:rPr>
        <w:t>El equipo del PIE (Programa de Integración Escolar) coordinará, con el personal especializado del colegio, la evaluación inicial de los estudiantes susceptibles de necesitar una atención especial.</w:t>
      </w:r>
    </w:p>
    <w:p w:rsidR="00B65CF9" w:rsidRPr="00B67351" w:rsidRDefault="00B65CF9" w:rsidP="00B67351">
      <w:pPr>
        <w:pStyle w:val="Cuadrculamedia1-nfasis21"/>
        <w:numPr>
          <w:ilvl w:val="0"/>
          <w:numId w:val="20"/>
        </w:numPr>
        <w:spacing w:line="240" w:lineRule="auto"/>
        <w:ind w:right="-34"/>
        <w:jc w:val="both"/>
        <w:rPr>
          <w:rStyle w:val="A6"/>
          <w:rFonts w:ascii="Cambria" w:hAnsi="Cambria" w:cs="Arial"/>
          <w:sz w:val="24"/>
          <w:szCs w:val="24"/>
        </w:rPr>
      </w:pPr>
      <w:r w:rsidRPr="00B67351">
        <w:rPr>
          <w:rStyle w:val="A6"/>
          <w:rFonts w:ascii="Cambria" w:hAnsi="Cambria" w:cs="Arial"/>
          <w:sz w:val="24"/>
          <w:szCs w:val="24"/>
        </w:rPr>
        <w:t>Una vez realizada esta identificación, se pondrá en contacto con los Apoderados de dichos estudiantes para informales de la situación de su pupilo.</w:t>
      </w:r>
    </w:p>
    <w:p w:rsidR="00B65CF9" w:rsidRPr="00B67351" w:rsidRDefault="00B65CF9" w:rsidP="00B67351">
      <w:pPr>
        <w:pStyle w:val="Cuadrculamedia1-nfasis21"/>
        <w:numPr>
          <w:ilvl w:val="0"/>
          <w:numId w:val="20"/>
        </w:numPr>
        <w:spacing w:line="240" w:lineRule="auto"/>
        <w:ind w:right="-34"/>
        <w:jc w:val="both"/>
        <w:rPr>
          <w:rStyle w:val="A6"/>
          <w:rFonts w:ascii="Cambria" w:hAnsi="Cambria" w:cs="Arial"/>
          <w:sz w:val="24"/>
          <w:szCs w:val="24"/>
        </w:rPr>
      </w:pPr>
      <w:r w:rsidRPr="00B67351">
        <w:rPr>
          <w:rStyle w:val="A6"/>
          <w:rFonts w:ascii="Cambria" w:hAnsi="Cambria" w:cs="Arial"/>
          <w:sz w:val="24"/>
          <w:szCs w:val="24"/>
        </w:rPr>
        <w:t>En esta entrevista se informará al Apoderado el nombre del profesional que atenderá a su pupilo, sea éste del colegio, sea éste externo.</w:t>
      </w:r>
    </w:p>
    <w:p w:rsidR="00B65CF9" w:rsidRPr="00B67351" w:rsidRDefault="00B65CF9" w:rsidP="00B67351">
      <w:pPr>
        <w:pStyle w:val="Cuadrculamedia1-nfasis21"/>
        <w:numPr>
          <w:ilvl w:val="0"/>
          <w:numId w:val="20"/>
        </w:numPr>
        <w:spacing w:line="240" w:lineRule="auto"/>
        <w:ind w:right="-34"/>
        <w:jc w:val="both"/>
        <w:rPr>
          <w:rStyle w:val="A6"/>
          <w:rFonts w:ascii="Cambria" w:hAnsi="Cambria" w:cs="Arial"/>
          <w:sz w:val="24"/>
          <w:szCs w:val="24"/>
        </w:rPr>
      </w:pPr>
      <w:r w:rsidRPr="00B67351">
        <w:rPr>
          <w:rStyle w:val="A6"/>
          <w:rFonts w:ascii="Cambria" w:hAnsi="Cambria" w:cs="Arial"/>
          <w:sz w:val="24"/>
          <w:szCs w:val="24"/>
        </w:rPr>
        <w:t>El Apoderado deberá firmar el compromiso de aceptación de esta atención y la obligación de colaborar en los procedimientos que se requieran para la mejor atención a su pupilo, sobre todo si debe acompañarlo a entrevistas con un profesional externo.</w:t>
      </w:r>
    </w:p>
    <w:p w:rsidR="00B65CF9" w:rsidRPr="00B67351" w:rsidRDefault="00B65CF9" w:rsidP="00B65CF9">
      <w:pPr>
        <w:pStyle w:val="Default"/>
        <w:ind w:right="-34"/>
        <w:jc w:val="both"/>
        <w:rPr>
          <w:rStyle w:val="A6"/>
          <w:rFonts w:ascii="Cambria" w:hAnsi="Cambria"/>
          <w:color w:val="auto"/>
          <w:sz w:val="24"/>
          <w:szCs w:val="24"/>
        </w:rPr>
      </w:pPr>
      <w:r w:rsidRPr="00B67351">
        <w:rPr>
          <w:rStyle w:val="A6"/>
          <w:rFonts w:ascii="Cambria" w:hAnsi="Cambria"/>
          <w:color w:val="auto"/>
          <w:sz w:val="24"/>
          <w:szCs w:val="24"/>
        </w:rPr>
        <w:t>El Equipo PIE llevará registro de los procedimientos realizados con cada uno de los estudiantes atendidos, para efectos de ser informados a sus padres o apoderados o según requerimientos de fiscalización de la superintendencia de educación.</w:t>
      </w:r>
    </w:p>
    <w:p w:rsidR="00B65CF9" w:rsidRPr="00B67351" w:rsidRDefault="00B65CF9" w:rsidP="00B65CF9">
      <w:pPr>
        <w:pStyle w:val="Default"/>
        <w:ind w:right="-34"/>
        <w:jc w:val="both"/>
        <w:rPr>
          <w:rStyle w:val="A6"/>
          <w:rFonts w:ascii="Cambria" w:hAnsi="Cambria"/>
          <w:color w:val="auto"/>
          <w:sz w:val="24"/>
          <w:szCs w:val="24"/>
        </w:rPr>
      </w:pPr>
      <w:r w:rsidRPr="00B67351">
        <w:rPr>
          <w:rStyle w:val="A6"/>
          <w:rFonts w:ascii="Cambria" w:hAnsi="Cambria"/>
          <w:color w:val="auto"/>
          <w:sz w:val="24"/>
          <w:szCs w:val="24"/>
        </w:rPr>
        <w:t>Adicionalmente y sujeto a la planificación del Plan de Mejoramiento Anual - Ley de Subvención Preferencial, se podrá establecer el diagnóstico y atención de estudiantes con necesidades educativas especiales, con recursos de la Ley de Educación Preferencial. Los protocolos y modalidades  de atención, serán diferentes a las establecidas por el Programa de Integración Escolar, no obstante existirán evidencias e información a los padres, apoderados y profesores, según lo señalado al inicio del año escolar.</w:t>
      </w:r>
    </w:p>
    <w:p w:rsidR="00B65CF9" w:rsidRPr="00B67351" w:rsidRDefault="00B65CF9" w:rsidP="00B65CF9">
      <w:pPr>
        <w:pStyle w:val="Pa12"/>
        <w:spacing w:line="240" w:lineRule="auto"/>
        <w:ind w:right="-34"/>
        <w:jc w:val="both"/>
        <w:rPr>
          <w:rStyle w:val="A6"/>
          <w:rFonts w:ascii="Cambria" w:hAnsi="Cambria" w:cs="Arial"/>
          <w:b/>
          <w:sz w:val="24"/>
          <w:szCs w:val="24"/>
        </w:rPr>
      </w:pPr>
    </w:p>
    <w:p w:rsidR="00B65CF9" w:rsidRPr="00B67351" w:rsidRDefault="00B65CF9" w:rsidP="00B65CF9">
      <w:pPr>
        <w:pStyle w:val="Pa12"/>
        <w:spacing w:line="240" w:lineRule="auto"/>
        <w:ind w:right="-34"/>
        <w:jc w:val="both"/>
        <w:rPr>
          <w:rStyle w:val="A6"/>
          <w:rFonts w:ascii="Cambria" w:hAnsi="Cambria" w:cs="Arial"/>
          <w:b/>
          <w:bCs/>
          <w:sz w:val="24"/>
          <w:szCs w:val="24"/>
        </w:rPr>
      </w:pPr>
      <w:r w:rsidRPr="00B67351">
        <w:rPr>
          <w:rStyle w:val="A6"/>
          <w:rFonts w:ascii="Cambria" w:hAnsi="Cambria" w:cs="Arial"/>
          <w:b/>
          <w:sz w:val="24"/>
          <w:szCs w:val="24"/>
        </w:rPr>
        <w:lastRenderedPageBreak/>
        <w:t xml:space="preserve">10.9. </w:t>
      </w:r>
      <w:r w:rsidRPr="00B67351">
        <w:rPr>
          <w:rStyle w:val="A6"/>
          <w:rFonts w:ascii="Cambria" w:hAnsi="Cambria" w:cs="Arial"/>
          <w:b/>
          <w:bCs/>
          <w:sz w:val="24"/>
          <w:szCs w:val="24"/>
        </w:rPr>
        <w:t>Ingreso de personas ajenas al establecimiento.</w:t>
      </w:r>
    </w:p>
    <w:p w:rsidR="00B65CF9" w:rsidRPr="00B67351" w:rsidRDefault="00B65CF9" w:rsidP="00B65CF9">
      <w:pPr>
        <w:pStyle w:val="Default"/>
        <w:jc w:val="both"/>
        <w:rPr>
          <w:rFonts w:ascii="Cambria" w:hAnsi="Cambria"/>
          <w:color w:val="auto"/>
          <w:highlight w:val="yellow"/>
        </w:rPr>
      </w:pPr>
    </w:p>
    <w:p w:rsidR="00B65CF9" w:rsidRPr="00B67351" w:rsidRDefault="00B65CF9" w:rsidP="00B65CF9">
      <w:pPr>
        <w:pStyle w:val="Default"/>
        <w:jc w:val="both"/>
        <w:rPr>
          <w:rFonts w:ascii="Cambria" w:hAnsi="Cambria"/>
          <w:color w:val="auto"/>
        </w:rPr>
      </w:pPr>
      <w:r w:rsidRPr="00B67351">
        <w:rPr>
          <w:rFonts w:ascii="Cambria" w:hAnsi="Cambria"/>
          <w:color w:val="auto"/>
        </w:rPr>
        <w:t>Toda persona ajena a la comunidad escolar deberá realizar su ingreso por la puerta principal y ser atendido en Recepción. No se permitirá a ninguna de estas personas ingresar por el portón de los estudiantes.</w:t>
      </w:r>
    </w:p>
    <w:p w:rsidR="00B65CF9" w:rsidRPr="00B67351" w:rsidRDefault="00B65CF9" w:rsidP="00B65CF9">
      <w:pPr>
        <w:pStyle w:val="Default"/>
        <w:jc w:val="both"/>
        <w:rPr>
          <w:rFonts w:ascii="Cambria" w:hAnsi="Cambria"/>
          <w:color w:val="auto"/>
        </w:rPr>
      </w:pPr>
      <w:r w:rsidRPr="00B67351">
        <w:rPr>
          <w:rFonts w:ascii="Cambria" w:hAnsi="Cambria"/>
          <w:color w:val="auto"/>
        </w:rPr>
        <w:t>Recepción  atenderá a dicha persona y orientará su solicitud o le indicará la imposibilidad de ser atendida en ese momento, invitándola a esperar o a retirarse.</w:t>
      </w:r>
    </w:p>
    <w:p w:rsidR="00B65CF9" w:rsidRPr="00B67351" w:rsidRDefault="00B65CF9" w:rsidP="00B65CF9">
      <w:pPr>
        <w:pStyle w:val="Default"/>
        <w:ind w:right="-34"/>
        <w:jc w:val="both"/>
        <w:rPr>
          <w:rStyle w:val="A6"/>
          <w:rFonts w:ascii="Cambria" w:hAnsi="Cambria"/>
          <w:b/>
          <w:color w:val="auto"/>
          <w:sz w:val="24"/>
          <w:szCs w:val="24"/>
        </w:rPr>
      </w:pPr>
    </w:p>
    <w:p w:rsidR="00B65CF9" w:rsidRPr="00B67351" w:rsidRDefault="00B65CF9" w:rsidP="00B65CF9">
      <w:pPr>
        <w:pStyle w:val="Default"/>
        <w:ind w:right="-34"/>
        <w:jc w:val="both"/>
        <w:rPr>
          <w:rStyle w:val="A6"/>
          <w:rFonts w:ascii="Cambria" w:hAnsi="Cambria"/>
          <w:color w:val="auto"/>
          <w:sz w:val="24"/>
          <w:szCs w:val="24"/>
        </w:rPr>
      </w:pPr>
      <w:r w:rsidRPr="00B67351">
        <w:rPr>
          <w:rFonts w:ascii="Cambria" w:hAnsi="Cambria"/>
          <w:b/>
          <w:color w:val="auto"/>
        </w:rPr>
        <w:t xml:space="preserve">10.10. </w:t>
      </w:r>
      <w:r w:rsidRPr="00B67351">
        <w:rPr>
          <w:rStyle w:val="A6"/>
          <w:rFonts w:ascii="Cambria" w:hAnsi="Cambria"/>
          <w:b/>
          <w:color w:val="auto"/>
          <w:sz w:val="24"/>
          <w:szCs w:val="24"/>
        </w:rPr>
        <w:t>Otros servicios.</w:t>
      </w:r>
      <w:r w:rsidRPr="00B67351">
        <w:rPr>
          <w:rStyle w:val="A6"/>
          <w:rFonts w:ascii="Cambria" w:hAnsi="Cambria"/>
          <w:color w:val="auto"/>
          <w:sz w:val="24"/>
          <w:szCs w:val="24"/>
        </w:rPr>
        <w:t xml:space="preserve"> Se recuerda a los Padres y Apoderados que en nuestra biblioteca, se dispone de acceso gratuito a  Internet.</w:t>
      </w:r>
    </w:p>
    <w:p w:rsidR="00B65CF9" w:rsidRPr="00B67351" w:rsidRDefault="00B65CF9" w:rsidP="00B65CF9">
      <w:pPr>
        <w:pStyle w:val="Default"/>
        <w:ind w:right="-34"/>
        <w:jc w:val="both"/>
        <w:rPr>
          <w:rStyle w:val="A6"/>
          <w:rFonts w:ascii="Cambria" w:hAnsi="Cambria"/>
          <w:b/>
          <w:color w:val="auto"/>
          <w:sz w:val="24"/>
          <w:szCs w:val="24"/>
        </w:rPr>
      </w:pPr>
    </w:p>
    <w:p w:rsidR="00B65CF9" w:rsidRPr="00B67351" w:rsidRDefault="00B65CF9" w:rsidP="00B65CF9">
      <w:pPr>
        <w:pStyle w:val="Default"/>
        <w:ind w:right="-34"/>
        <w:jc w:val="both"/>
        <w:rPr>
          <w:rFonts w:ascii="Cambria" w:hAnsi="Cambria"/>
          <w:b/>
          <w:color w:val="auto"/>
        </w:rPr>
      </w:pPr>
      <w:r w:rsidRPr="00B67351">
        <w:rPr>
          <w:rStyle w:val="A6"/>
          <w:rFonts w:ascii="Cambria" w:hAnsi="Cambria"/>
          <w:b/>
          <w:color w:val="auto"/>
          <w:sz w:val="24"/>
          <w:szCs w:val="24"/>
        </w:rPr>
        <w:t>10.11.</w:t>
      </w:r>
      <w:r w:rsidRPr="00B67351">
        <w:rPr>
          <w:rStyle w:val="A6"/>
          <w:rFonts w:ascii="Cambria" w:hAnsi="Cambria"/>
          <w:color w:val="auto"/>
          <w:sz w:val="24"/>
          <w:szCs w:val="24"/>
        </w:rPr>
        <w:t xml:space="preserve"> </w:t>
      </w:r>
      <w:r w:rsidRPr="00B67351">
        <w:rPr>
          <w:rFonts w:ascii="Cambria" w:hAnsi="Cambria"/>
          <w:b/>
          <w:color w:val="auto"/>
        </w:rPr>
        <w:t>Comunicación y publicidad.</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El Consejo Directivo, establecerá el procedimiento adecuado para garantizar la difusión de la presente Guía de Sana Convivencia Escolar a todos los miembros del Colegio Nuestra Señora de Andacollo y a quienes, no perteneciendo a éste, tengan alguna relación con las actividades lectivas desarrolladas por los estudiantes de cada una de las secciones, de manera</w:t>
      </w:r>
      <w:r w:rsidRPr="00B67351">
        <w:rPr>
          <w:rFonts w:ascii="Cambria" w:hAnsi="Cambria" w:cs="Arial"/>
        </w:rPr>
        <w:t xml:space="preserve"> que toda la comunidad educativa esté permanentemente informada y pueda ejercer sus derechos y cumplir sus deberes</w:t>
      </w:r>
      <w:r w:rsidRPr="00B67351">
        <w:rPr>
          <w:rStyle w:val="A6"/>
          <w:rFonts w:ascii="Cambria" w:hAnsi="Cambria" w:cs="Arial"/>
          <w:sz w:val="24"/>
          <w:szCs w:val="24"/>
        </w:rPr>
        <w:t xml:space="preserve">. </w:t>
      </w: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Ejemplares de la mis</w:t>
      </w:r>
      <w:r w:rsidRPr="00B67351">
        <w:rPr>
          <w:rStyle w:val="A6"/>
          <w:rFonts w:ascii="Cambria" w:hAnsi="Cambria" w:cs="Arial"/>
          <w:sz w:val="24"/>
          <w:szCs w:val="24"/>
        </w:rPr>
        <w:softHyphen/>
        <w:t xml:space="preserve">ma estarán en la Secretaría y Recepción del colegio para consulta de los interesados y la página web: </w:t>
      </w:r>
      <w:hyperlink r:id="rId17" w:history="1">
        <w:r w:rsidRPr="00B67351">
          <w:rPr>
            <w:rStyle w:val="Hipervnculo"/>
            <w:rFonts w:ascii="Cambria" w:hAnsi="Cambria" w:cs="Arial"/>
          </w:rPr>
          <w:t>www.cnsa.maristas.cl</w:t>
        </w:r>
      </w:hyperlink>
      <w:r w:rsidRPr="00B67351">
        <w:rPr>
          <w:rStyle w:val="A6"/>
          <w:rFonts w:ascii="Cambria" w:hAnsi="Cambria" w:cs="Arial"/>
          <w:sz w:val="24"/>
          <w:szCs w:val="24"/>
        </w:rPr>
        <w:t xml:space="preserve"> </w:t>
      </w:r>
    </w:p>
    <w:p w:rsidR="00B65CF9" w:rsidRPr="00B67351" w:rsidRDefault="00B65CF9" w:rsidP="00B65CF9">
      <w:pPr>
        <w:pStyle w:val="Default"/>
        <w:ind w:right="-34"/>
        <w:jc w:val="both"/>
        <w:rPr>
          <w:rFonts w:ascii="Cambria" w:hAnsi="Cambria"/>
          <w:color w:val="auto"/>
        </w:rPr>
      </w:pPr>
    </w:p>
    <w:p w:rsidR="00B65CF9" w:rsidRPr="00B67351" w:rsidRDefault="00B65CF9" w:rsidP="00B65CF9">
      <w:pPr>
        <w:pStyle w:val="Default"/>
        <w:rPr>
          <w:rFonts w:ascii="Cambria" w:hAnsi="Cambria"/>
          <w:color w:val="auto"/>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b/>
          <w:sz w:val="24"/>
          <w:szCs w:val="24"/>
        </w:rPr>
        <w:t xml:space="preserve">11.12. Observación final. </w:t>
      </w:r>
      <w:r w:rsidRPr="00B67351">
        <w:rPr>
          <w:rStyle w:val="A6"/>
          <w:rFonts w:ascii="Cambria" w:hAnsi="Cambria" w:cs="Arial"/>
          <w:sz w:val="24"/>
          <w:szCs w:val="24"/>
        </w:rPr>
        <w:t xml:space="preserve"> </w:t>
      </w:r>
    </w:p>
    <w:p w:rsidR="00B65CF9" w:rsidRPr="00B67351" w:rsidRDefault="00B65CF9" w:rsidP="00B65CF9">
      <w:pPr>
        <w:pStyle w:val="Default"/>
        <w:rPr>
          <w:rFonts w:ascii="Cambria" w:hAnsi="Cambria"/>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 xml:space="preserve">Para la interpretación de la  presente Guía de Sana Convivencia Escolar y sus Anexos, y para suplir los posibles vacíos que en ella puedan existir, se tendrán en cuenta los deberes y derechos de los estudiantes y el espíritu de esta Guía y del Proyecto Educativo Institucional (PEI). </w:t>
      </w:r>
    </w:p>
    <w:p w:rsidR="00B65CF9" w:rsidRPr="00B67351" w:rsidRDefault="00B65CF9" w:rsidP="00B65CF9">
      <w:pPr>
        <w:pStyle w:val="Default"/>
        <w:ind w:right="-34"/>
        <w:jc w:val="both"/>
        <w:rPr>
          <w:rFonts w:ascii="Cambria" w:hAnsi="Cambria"/>
          <w:color w:val="auto"/>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La autoridad competente para ello será la Rectoría del Colegio, en conjunto con el Conse</w:t>
      </w:r>
      <w:r w:rsidRPr="00B67351">
        <w:rPr>
          <w:rStyle w:val="A6"/>
          <w:rFonts w:ascii="Cambria" w:hAnsi="Cambria" w:cs="Arial"/>
          <w:sz w:val="24"/>
          <w:szCs w:val="24"/>
        </w:rPr>
        <w:softHyphen/>
        <w:t xml:space="preserve">jo Directivo y/o el Directorio de la Fundación Educacional Sostenedora, según sea el caso de orden académico o administrativo. </w:t>
      </w: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Default="00D67C5C" w:rsidP="00D67C5C">
      <w:pPr>
        <w:pStyle w:val="Default"/>
      </w:pPr>
    </w:p>
    <w:p w:rsidR="00D67C5C" w:rsidRPr="00D67C5C" w:rsidRDefault="00D67C5C" w:rsidP="00D67C5C">
      <w:pPr>
        <w:pStyle w:val="Default"/>
      </w:pPr>
    </w:p>
    <w:p w:rsidR="00B65CF9" w:rsidRPr="00B67351" w:rsidRDefault="00B65CF9" w:rsidP="00B65CF9">
      <w:pPr>
        <w:pStyle w:val="Default"/>
        <w:ind w:right="-34"/>
        <w:jc w:val="both"/>
        <w:rPr>
          <w:rFonts w:ascii="Cambria" w:hAnsi="Cambria"/>
          <w:color w:val="auto"/>
        </w:rPr>
      </w:pPr>
    </w:p>
    <w:p w:rsidR="00B65CF9" w:rsidRPr="00B67351" w:rsidRDefault="00B65CF9" w:rsidP="00B65CF9">
      <w:pPr>
        <w:pStyle w:val="Default"/>
        <w:ind w:right="-34"/>
        <w:jc w:val="both"/>
        <w:rPr>
          <w:rFonts w:ascii="Cambria" w:hAnsi="Cambria"/>
          <w:color w:val="auto"/>
        </w:rPr>
      </w:pPr>
      <w:r w:rsidRPr="00B67351">
        <w:rPr>
          <w:rFonts w:ascii="Cambria" w:hAnsi="Cambria"/>
          <w:color w:val="auto"/>
        </w:rPr>
        <w:t>___________</w:t>
      </w:r>
    </w:p>
    <w:p w:rsidR="00B65CF9" w:rsidRPr="00B67351" w:rsidRDefault="00B65CF9" w:rsidP="00B65CF9">
      <w:pPr>
        <w:pStyle w:val="Default"/>
        <w:ind w:right="-34"/>
        <w:jc w:val="both"/>
        <w:rPr>
          <w:rFonts w:ascii="Cambria" w:hAnsi="Cambria"/>
          <w:color w:val="auto"/>
        </w:rPr>
      </w:pPr>
    </w:p>
    <w:p w:rsidR="00B65CF9" w:rsidRPr="00B67351" w:rsidRDefault="00B65CF9" w:rsidP="00B65CF9">
      <w:pPr>
        <w:ind w:right="-34"/>
        <w:jc w:val="both"/>
        <w:rPr>
          <w:rFonts w:cs="Arial"/>
          <w:b/>
          <w:i/>
        </w:rPr>
      </w:pPr>
      <w:r w:rsidRPr="00B67351">
        <w:rPr>
          <w:rFonts w:cs="Arial"/>
          <w:b/>
          <w:i/>
        </w:rPr>
        <w:t>GLOSARIO</w:t>
      </w:r>
    </w:p>
    <w:p w:rsidR="00B65CF9" w:rsidRPr="00B67351" w:rsidRDefault="00B65CF9" w:rsidP="00B67351">
      <w:pPr>
        <w:pStyle w:val="Cuadrculamedia1-nfasis21"/>
        <w:numPr>
          <w:ilvl w:val="0"/>
          <w:numId w:val="4"/>
        </w:numPr>
        <w:spacing w:line="240" w:lineRule="auto"/>
        <w:ind w:right="-34"/>
        <w:jc w:val="both"/>
        <w:rPr>
          <w:rFonts w:ascii="Cambria" w:hAnsi="Cambria" w:cs="Arial"/>
          <w:b/>
          <w:i/>
          <w:strike/>
          <w:sz w:val="24"/>
          <w:szCs w:val="24"/>
        </w:rPr>
      </w:pPr>
      <w:r w:rsidRPr="00B67351">
        <w:rPr>
          <w:rFonts w:ascii="Cambria" w:hAnsi="Cambria" w:cs="Arial"/>
          <w:b/>
          <w:i/>
          <w:sz w:val="24"/>
          <w:szCs w:val="24"/>
        </w:rPr>
        <w:t xml:space="preserve"> </w:t>
      </w:r>
      <w:r w:rsidRPr="00B67351">
        <w:rPr>
          <w:rFonts w:ascii="Cambria" w:hAnsi="Cambria" w:cs="Arial"/>
          <w:b/>
          <w:i/>
          <w:sz w:val="24"/>
          <w:szCs w:val="24"/>
          <w:lang w:val="es-ES"/>
        </w:rPr>
        <w:t xml:space="preserve">ALUMNO </w:t>
      </w:r>
      <w:r w:rsidRPr="00B67351">
        <w:rPr>
          <w:rFonts w:ascii="Cambria" w:hAnsi="Cambria" w:cs="Arial"/>
          <w:b/>
          <w:i/>
          <w:sz w:val="24"/>
          <w:szCs w:val="24"/>
        </w:rPr>
        <w:t>V/S ESTUDIANTE:</w:t>
      </w:r>
      <w:r w:rsidRPr="00B67351">
        <w:rPr>
          <w:rFonts w:ascii="Cambria" w:hAnsi="Cambria" w:cs="Arial"/>
          <w:i/>
          <w:sz w:val="24"/>
          <w:szCs w:val="24"/>
        </w:rPr>
        <w:t xml:space="preserve"> Normalmente se asocia al término “alumno” (del latín a-lumen= “sin luz”) que sugiere del carenciado que debe ser iluminado por un “mayor”. Para nuestros fines usaremos el término “Estudiante”, que nos parece más proactivo y dinámico.</w:t>
      </w:r>
    </w:p>
    <w:p w:rsidR="00B65CF9" w:rsidRPr="00B67351" w:rsidRDefault="00B65CF9" w:rsidP="00B65CF9">
      <w:pPr>
        <w:autoSpaceDE w:val="0"/>
        <w:autoSpaceDN w:val="0"/>
        <w:adjustRightInd w:val="0"/>
        <w:ind w:right="-34"/>
        <w:jc w:val="both"/>
        <w:rPr>
          <w:rFonts w:cs="Arial"/>
          <w:b/>
          <w:i/>
        </w:rPr>
      </w:pPr>
    </w:p>
    <w:p w:rsidR="00B65CF9" w:rsidRPr="00B67351" w:rsidRDefault="00B65CF9" w:rsidP="00B67351">
      <w:pPr>
        <w:pStyle w:val="Cuadrculamedia1-nfasis21"/>
        <w:numPr>
          <w:ilvl w:val="0"/>
          <w:numId w:val="4"/>
        </w:numPr>
        <w:autoSpaceDE w:val="0"/>
        <w:autoSpaceDN w:val="0"/>
        <w:adjustRightInd w:val="0"/>
        <w:spacing w:after="0" w:line="240" w:lineRule="auto"/>
        <w:ind w:right="-34"/>
        <w:jc w:val="both"/>
        <w:rPr>
          <w:rFonts w:ascii="Cambria" w:hAnsi="Cambria" w:cs="Arial"/>
          <w:i/>
          <w:sz w:val="24"/>
          <w:szCs w:val="24"/>
        </w:rPr>
      </w:pPr>
      <w:r w:rsidRPr="00B67351">
        <w:rPr>
          <w:rFonts w:ascii="Cambria" w:hAnsi="Cambria" w:cs="Arial"/>
          <w:b/>
          <w:i/>
          <w:sz w:val="24"/>
          <w:szCs w:val="24"/>
        </w:rPr>
        <w:t>BULLYING:</w:t>
      </w:r>
      <w:r w:rsidRPr="00B67351">
        <w:rPr>
          <w:rFonts w:ascii="Cambria" w:hAnsi="Cambria" w:cs="Arial"/>
          <w:i/>
          <w:sz w:val="24"/>
          <w:szCs w:val="24"/>
        </w:rPr>
        <w:t xml:space="preserve"> “Comportamiento agresivo ejercido de forma intencional y repetido sobre una víctima que se encuentra en una posición de poder  asimétrica frente a su agresor”. Olweus, D. (1998). Conductas de Acoso y Amenaza entre Escolares. Madrid: Morata. En esta Guía utilizamos el término “maltrato escolar”.</w:t>
      </w:r>
    </w:p>
    <w:p w:rsidR="00B65CF9" w:rsidRPr="00B67351" w:rsidRDefault="00B65CF9" w:rsidP="00B65CF9">
      <w:pPr>
        <w:autoSpaceDE w:val="0"/>
        <w:autoSpaceDN w:val="0"/>
        <w:adjustRightInd w:val="0"/>
        <w:ind w:right="-34"/>
        <w:jc w:val="both"/>
        <w:rPr>
          <w:rFonts w:cs="Arial"/>
          <w:b/>
          <w:bCs/>
          <w:i/>
        </w:rPr>
      </w:pPr>
    </w:p>
    <w:p w:rsidR="00B65CF9" w:rsidRPr="00B67351" w:rsidRDefault="00B65CF9" w:rsidP="00B67351">
      <w:pPr>
        <w:pStyle w:val="Cuadrculamedia1-nfasis21"/>
        <w:numPr>
          <w:ilvl w:val="0"/>
          <w:numId w:val="4"/>
        </w:numPr>
        <w:autoSpaceDE w:val="0"/>
        <w:autoSpaceDN w:val="0"/>
        <w:adjustRightInd w:val="0"/>
        <w:spacing w:after="0" w:line="240" w:lineRule="auto"/>
        <w:ind w:right="-34"/>
        <w:jc w:val="both"/>
        <w:rPr>
          <w:rFonts w:ascii="Cambria" w:hAnsi="Cambria" w:cs="Arial"/>
          <w:i/>
          <w:sz w:val="24"/>
          <w:szCs w:val="24"/>
        </w:rPr>
      </w:pPr>
      <w:r w:rsidRPr="00B67351">
        <w:rPr>
          <w:rFonts w:ascii="Cambria" w:hAnsi="Cambria" w:cs="Arial"/>
          <w:b/>
          <w:i/>
          <w:sz w:val="24"/>
          <w:szCs w:val="24"/>
        </w:rPr>
        <w:t>CONFLICTO: “</w:t>
      </w:r>
      <w:r w:rsidRPr="00B67351">
        <w:rPr>
          <w:rFonts w:ascii="Cambria" w:hAnsi="Cambria" w:cs="Arial"/>
          <w:i/>
          <w:sz w:val="24"/>
          <w:szCs w:val="24"/>
        </w:rPr>
        <w:t>Es una situación que involucra sentimientos, emociones del ser humano, fundamentalmente la pena, la frustración, el temor, la rabia, entre otros sentimientos de malestar”. Guía para la implementación de prácticas de justicia restaurativa en contextos escolares””, Fundación (PARENTESIS), 2012.</w:t>
      </w:r>
    </w:p>
    <w:p w:rsidR="00B65CF9" w:rsidRPr="00B67351" w:rsidRDefault="00B65CF9" w:rsidP="00B65CF9">
      <w:pPr>
        <w:autoSpaceDE w:val="0"/>
        <w:autoSpaceDN w:val="0"/>
        <w:adjustRightInd w:val="0"/>
        <w:ind w:right="-34"/>
        <w:jc w:val="both"/>
        <w:rPr>
          <w:rFonts w:cs="Arial"/>
          <w:b/>
          <w:bCs/>
          <w:i/>
        </w:rPr>
      </w:pPr>
    </w:p>
    <w:p w:rsidR="00B65CF9" w:rsidRPr="00B67351" w:rsidRDefault="00B65CF9" w:rsidP="00B67351">
      <w:pPr>
        <w:pStyle w:val="Cuadrculamedia1-nfasis21"/>
        <w:numPr>
          <w:ilvl w:val="0"/>
          <w:numId w:val="4"/>
        </w:numPr>
        <w:autoSpaceDE w:val="0"/>
        <w:autoSpaceDN w:val="0"/>
        <w:adjustRightInd w:val="0"/>
        <w:spacing w:after="0" w:line="240" w:lineRule="auto"/>
        <w:ind w:right="-34"/>
        <w:jc w:val="both"/>
        <w:rPr>
          <w:rFonts w:ascii="Cambria" w:hAnsi="Cambria" w:cs="Arial"/>
          <w:i/>
          <w:sz w:val="24"/>
          <w:szCs w:val="24"/>
        </w:rPr>
      </w:pPr>
      <w:r w:rsidRPr="00B67351">
        <w:rPr>
          <w:rFonts w:ascii="Cambria" w:hAnsi="Cambria" w:cs="Arial"/>
          <w:b/>
          <w:i/>
          <w:sz w:val="24"/>
          <w:szCs w:val="24"/>
        </w:rPr>
        <w:t>CONVIVENCIA ESCOLAR:</w:t>
      </w:r>
      <w:r w:rsidRPr="00B67351">
        <w:rPr>
          <w:rFonts w:ascii="Cambria" w:hAnsi="Cambria" w:cs="Arial"/>
          <w:i/>
          <w:sz w:val="24"/>
          <w:szCs w:val="24"/>
        </w:rPr>
        <w:t xml:space="preserve"> “La interrelación entre los diferentes miembros de un establecimiento educacional que tiene incidencia significativa en el desarrollo ético, socio afectivo e intelectual de alumnos y alumnas. Esta concepción no se limita a la relación entre las personas, sino que incluye las formas de interacción entre los diferentes estamentos que conforman una comunidad educativa, por lo que constituye una construcción colectiva y es responsabilidad de todos los miembros y actores educativos sin excepción” ([MINEDUC], 2002b, pp.7. </w:t>
      </w:r>
    </w:p>
    <w:p w:rsidR="00B65CF9" w:rsidRPr="00B67351" w:rsidRDefault="00B65CF9" w:rsidP="00B65CF9">
      <w:pPr>
        <w:autoSpaceDE w:val="0"/>
        <w:autoSpaceDN w:val="0"/>
        <w:adjustRightInd w:val="0"/>
        <w:ind w:right="-34"/>
        <w:jc w:val="both"/>
        <w:rPr>
          <w:rFonts w:cs="Arial"/>
          <w:b/>
          <w:bCs/>
          <w:i/>
        </w:rPr>
      </w:pPr>
    </w:p>
    <w:p w:rsidR="00B65CF9" w:rsidRPr="00B67351" w:rsidRDefault="00B65CF9" w:rsidP="00B67351">
      <w:pPr>
        <w:pStyle w:val="Cuadrculamedia1-nfasis21"/>
        <w:numPr>
          <w:ilvl w:val="0"/>
          <w:numId w:val="4"/>
        </w:numPr>
        <w:spacing w:line="240" w:lineRule="auto"/>
        <w:ind w:right="-34"/>
        <w:jc w:val="both"/>
        <w:rPr>
          <w:rFonts w:ascii="Cambria" w:hAnsi="Cambria" w:cs="Arial"/>
          <w:i/>
          <w:strike/>
          <w:sz w:val="24"/>
          <w:szCs w:val="24"/>
        </w:rPr>
      </w:pPr>
      <w:r w:rsidRPr="00B67351">
        <w:rPr>
          <w:rFonts w:ascii="Cambria" w:hAnsi="Cambria" w:cs="Arial"/>
          <w:b/>
          <w:i/>
          <w:sz w:val="24"/>
          <w:szCs w:val="24"/>
        </w:rPr>
        <w:t>DISCIPLINA:</w:t>
      </w:r>
      <w:r w:rsidRPr="00B67351">
        <w:rPr>
          <w:rStyle w:val="a"/>
          <w:rFonts w:ascii="Cambria" w:hAnsi="Cambria" w:cs="Arial"/>
          <w:i/>
          <w:sz w:val="24"/>
          <w:szCs w:val="24"/>
        </w:rPr>
        <w:t xml:space="preserve"> “Es la </w:t>
      </w:r>
      <w:r w:rsidRPr="00B67351">
        <w:rPr>
          <w:rStyle w:val="nfasis"/>
          <w:rFonts w:ascii="Cambria" w:hAnsi="Cambria" w:cs="Arial"/>
          <w:sz w:val="24"/>
          <w:szCs w:val="24"/>
        </w:rPr>
        <w:t xml:space="preserve">instrucción de una persona a tener un determinado código de conducta, </w:t>
      </w:r>
      <w:r w:rsidRPr="00B67351">
        <w:rPr>
          <w:rFonts w:ascii="Cambria" w:hAnsi="Cambria"/>
          <w:i/>
          <w:sz w:val="24"/>
          <w:szCs w:val="24"/>
        </w:rPr>
        <w:t>En el contexto escolar se refiere a los métodos y normas de formación del carácter y del autocontrol y también tiene una referencia al mantenimiento del orden</w:t>
      </w:r>
      <w:r w:rsidRPr="00B67351">
        <w:rPr>
          <w:rFonts w:ascii="Cambria" w:hAnsi="Cambria"/>
          <w:sz w:val="24"/>
          <w:szCs w:val="24"/>
        </w:rPr>
        <w:t>.</w:t>
      </w:r>
    </w:p>
    <w:p w:rsidR="00B65CF9" w:rsidRPr="00B67351" w:rsidRDefault="00B65CF9" w:rsidP="00B67351">
      <w:pPr>
        <w:pStyle w:val="Pa12"/>
        <w:numPr>
          <w:ilvl w:val="0"/>
          <w:numId w:val="4"/>
        </w:numPr>
        <w:spacing w:line="240" w:lineRule="auto"/>
        <w:jc w:val="both"/>
        <w:rPr>
          <w:rFonts w:ascii="Cambria" w:hAnsi="Cambria" w:cs="Arial"/>
          <w:i/>
        </w:rPr>
      </w:pPr>
      <w:r w:rsidRPr="00B67351">
        <w:rPr>
          <w:rStyle w:val="A6"/>
          <w:rFonts w:ascii="Cambria" w:hAnsi="Cambria" w:cs="Arial"/>
          <w:b/>
          <w:bCs/>
          <w:i/>
          <w:sz w:val="24"/>
          <w:szCs w:val="24"/>
          <w:lang w:val="es-CL"/>
        </w:rPr>
        <w:t>GROOMING: C</w:t>
      </w:r>
      <w:proofErr w:type="spellStart"/>
      <w:r w:rsidRPr="00B67351">
        <w:rPr>
          <w:rFonts w:ascii="Cambria" w:hAnsi="Cambria" w:cs="Arial"/>
          <w:i/>
        </w:rPr>
        <w:t>onductas</w:t>
      </w:r>
      <w:proofErr w:type="spellEnd"/>
      <w:r w:rsidRPr="00B67351">
        <w:rPr>
          <w:rFonts w:ascii="Cambria" w:hAnsi="Cambria" w:cs="Arial"/>
          <w:i/>
        </w:rPr>
        <w:t xml:space="preserve"> y acciones deliberadamente emprendidas por un adulto con el objetivo de ganarse la amistad de un </w:t>
      </w:r>
      <w:hyperlink r:id="rId18" w:tooltip="Menor de edad" w:history="1">
        <w:r w:rsidRPr="00B67351">
          <w:rPr>
            <w:rStyle w:val="Hipervnculo"/>
            <w:rFonts w:ascii="Cambria" w:hAnsi="Cambria" w:cs="Arial"/>
            <w:i/>
            <w:color w:val="auto"/>
          </w:rPr>
          <w:t>menor de edad</w:t>
        </w:r>
      </w:hyperlink>
      <w:r w:rsidRPr="00B67351">
        <w:rPr>
          <w:rFonts w:ascii="Cambria" w:hAnsi="Cambria" w:cs="Arial"/>
          <w:i/>
        </w:rPr>
        <w:t xml:space="preserve">, creando una conexión emocional con el mismo, con el fin de disminuir las inhibiciones del niño y poder </w:t>
      </w:r>
      <w:hyperlink r:id="rId19" w:tooltip="Abuso sexual" w:history="1">
        <w:r w:rsidRPr="00B67351">
          <w:rPr>
            <w:rStyle w:val="Hipervnculo"/>
            <w:rFonts w:ascii="Cambria" w:hAnsi="Cambria" w:cs="Arial"/>
            <w:i/>
            <w:color w:val="auto"/>
          </w:rPr>
          <w:t>abusar sexualmente</w:t>
        </w:r>
      </w:hyperlink>
      <w:r w:rsidRPr="00B67351">
        <w:rPr>
          <w:rFonts w:ascii="Cambria" w:hAnsi="Cambria" w:cs="Arial"/>
          <w:i/>
        </w:rPr>
        <w:t xml:space="preserve"> de él.</w:t>
      </w:r>
    </w:p>
    <w:p w:rsidR="00B65CF9" w:rsidRPr="00B67351" w:rsidRDefault="00B65CF9" w:rsidP="00B65CF9">
      <w:pPr>
        <w:pStyle w:val="Default"/>
        <w:rPr>
          <w:rFonts w:ascii="Cambria" w:hAnsi="Cambria"/>
          <w:color w:val="auto"/>
        </w:rPr>
      </w:pPr>
    </w:p>
    <w:p w:rsidR="00D67C5C" w:rsidRPr="00B67351" w:rsidRDefault="00D67C5C" w:rsidP="00B65CF9">
      <w:pPr>
        <w:pStyle w:val="Default"/>
        <w:rPr>
          <w:rFonts w:ascii="Cambria" w:hAnsi="Cambria"/>
          <w:color w:val="auto"/>
        </w:rPr>
      </w:pPr>
    </w:p>
    <w:p w:rsidR="00D67C5C" w:rsidRPr="00B67351" w:rsidRDefault="00D67C5C" w:rsidP="00B65CF9">
      <w:pPr>
        <w:pStyle w:val="Default"/>
        <w:rPr>
          <w:rFonts w:ascii="Cambria" w:hAnsi="Cambria"/>
        </w:rPr>
      </w:pPr>
    </w:p>
    <w:p w:rsidR="00D67C5C" w:rsidRPr="00B67351" w:rsidRDefault="00D67C5C" w:rsidP="00B65CF9">
      <w:pPr>
        <w:pStyle w:val="Default"/>
        <w:rPr>
          <w:rFonts w:ascii="Cambria" w:hAnsi="Cambria"/>
        </w:rPr>
      </w:pPr>
    </w:p>
    <w:p w:rsidR="00D67C5C" w:rsidRPr="00B67351" w:rsidRDefault="00D67C5C" w:rsidP="00B65CF9">
      <w:pPr>
        <w:pStyle w:val="Default"/>
        <w:rPr>
          <w:rFonts w:ascii="Cambria" w:hAnsi="Cambria"/>
        </w:rPr>
      </w:pPr>
    </w:p>
    <w:p w:rsidR="00D67C5C" w:rsidRPr="00B67351" w:rsidRDefault="00D67C5C" w:rsidP="00B65CF9">
      <w:pPr>
        <w:pStyle w:val="Default"/>
        <w:rPr>
          <w:rFonts w:ascii="Cambria" w:hAnsi="Cambria"/>
        </w:rPr>
      </w:pPr>
    </w:p>
    <w:p w:rsidR="00D67C5C" w:rsidRPr="00B67351" w:rsidRDefault="00D67C5C" w:rsidP="00B65CF9">
      <w:pPr>
        <w:pStyle w:val="Default"/>
        <w:rPr>
          <w:rFonts w:ascii="Cambria" w:hAnsi="Cambria"/>
        </w:rPr>
      </w:pPr>
    </w:p>
    <w:p w:rsidR="00D67C5C" w:rsidRPr="00B67351" w:rsidRDefault="00D67C5C" w:rsidP="00B65CF9">
      <w:pPr>
        <w:pStyle w:val="Default"/>
        <w:rPr>
          <w:rFonts w:ascii="Cambria" w:hAnsi="Cambria"/>
        </w:rPr>
      </w:pPr>
    </w:p>
    <w:p w:rsidR="00B65CF9" w:rsidRPr="00B67351" w:rsidRDefault="00B65CF9" w:rsidP="00B67351">
      <w:pPr>
        <w:pStyle w:val="Pa12"/>
        <w:numPr>
          <w:ilvl w:val="0"/>
          <w:numId w:val="4"/>
        </w:numPr>
        <w:spacing w:line="240" w:lineRule="auto"/>
        <w:jc w:val="both"/>
        <w:rPr>
          <w:rFonts w:ascii="Cambria" w:hAnsi="Cambria" w:cs="Arial"/>
          <w:i/>
        </w:rPr>
      </w:pPr>
      <w:r w:rsidRPr="00B67351">
        <w:rPr>
          <w:rStyle w:val="A6"/>
          <w:rFonts w:ascii="Cambria" w:hAnsi="Cambria" w:cs="Arial"/>
          <w:b/>
          <w:bCs/>
          <w:i/>
          <w:sz w:val="24"/>
          <w:szCs w:val="24"/>
        </w:rPr>
        <w:t xml:space="preserve">MALTRATO ESCOLAR. </w:t>
      </w:r>
    </w:p>
    <w:p w:rsidR="00B65CF9" w:rsidRPr="00B67351" w:rsidRDefault="00B65CF9" w:rsidP="00B65CF9">
      <w:pPr>
        <w:pStyle w:val="Pa12"/>
        <w:spacing w:line="240" w:lineRule="auto"/>
        <w:ind w:left="708"/>
        <w:jc w:val="both"/>
        <w:rPr>
          <w:rFonts w:ascii="Cambria" w:hAnsi="Cambria" w:cs="Arial"/>
          <w:i/>
        </w:rPr>
      </w:pPr>
      <w:r w:rsidRPr="00B67351">
        <w:rPr>
          <w:rStyle w:val="A6"/>
          <w:rFonts w:ascii="Cambria" w:hAnsi="Cambria" w:cs="Arial"/>
          <w:i/>
          <w:sz w:val="24"/>
          <w:szCs w:val="24"/>
        </w:rPr>
        <w:t>Se entiende por maltrato escolar cualquier acción u omisión intencional, ya sea física o sicológica, realizada en forma escrita, verbal, o a través de medios tecnoló</w:t>
      </w:r>
      <w:r w:rsidRPr="00B67351">
        <w:rPr>
          <w:rStyle w:val="A6"/>
          <w:rFonts w:ascii="Cambria" w:hAnsi="Cambria" w:cs="Arial"/>
          <w:i/>
          <w:sz w:val="24"/>
          <w:szCs w:val="24"/>
        </w:rPr>
        <w:softHyphen/>
        <w:t>gicos o cibernéticos, en contra de cualquier integrante de la comunidad educativa, con independencia del lugar en que se cometa, siempre que pueda: Producir el temor razonable de sufrir menoscabo considerable en su integri</w:t>
      </w:r>
      <w:r w:rsidRPr="00B67351">
        <w:rPr>
          <w:rStyle w:val="A6"/>
          <w:rFonts w:ascii="Cambria" w:hAnsi="Cambria" w:cs="Arial"/>
          <w:i/>
          <w:sz w:val="24"/>
          <w:szCs w:val="24"/>
        </w:rPr>
        <w:softHyphen/>
        <w:t>dad física o síquica, su vida privada, su propiedad, o en otros derechos funda</w:t>
      </w:r>
      <w:r w:rsidRPr="00B67351">
        <w:rPr>
          <w:rStyle w:val="A6"/>
          <w:rFonts w:ascii="Cambria" w:hAnsi="Cambria" w:cs="Arial"/>
          <w:i/>
          <w:sz w:val="24"/>
          <w:szCs w:val="24"/>
        </w:rPr>
        <w:softHyphen/>
        <w:t>mentales; crear un ambiente escolar hostil, intimidatorio, humillante o abusivo; o dificultar o impedir de cualquier manera su desarrollo o desempeño acadé</w:t>
      </w:r>
      <w:r w:rsidRPr="00B67351">
        <w:rPr>
          <w:rStyle w:val="A6"/>
          <w:rFonts w:ascii="Cambria" w:hAnsi="Cambria" w:cs="Arial"/>
          <w:i/>
          <w:sz w:val="24"/>
          <w:szCs w:val="24"/>
        </w:rPr>
        <w:softHyphen/>
        <w:t>mico, afectivo, moral, intelectual, espiritual o físico.</w:t>
      </w:r>
    </w:p>
    <w:p w:rsidR="00B65CF9" w:rsidRPr="00B67351" w:rsidRDefault="00B65CF9" w:rsidP="00B65CF9">
      <w:pPr>
        <w:autoSpaceDE w:val="0"/>
        <w:autoSpaceDN w:val="0"/>
        <w:adjustRightInd w:val="0"/>
        <w:rPr>
          <w:rFonts w:cs="Arial"/>
          <w:b/>
          <w:i/>
        </w:rPr>
      </w:pPr>
    </w:p>
    <w:p w:rsidR="00B65CF9" w:rsidRPr="00B67351" w:rsidRDefault="00B65CF9" w:rsidP="00B67351">
      <w:pPr>
        <w:pStyle w:val="Cuadrculamedia1-nfasis21"/>
        <w:numPr>
          <w:ilvl w:val="0"/>
          <w:numId w:val="4"/>
        </w:numPr>
        <w:autoSpaceDE w:val="0"/>
        <w:autoSpaceDN w:val="0"/>
        <w:adjustRightInd w:val="0"/>
        <w:spacing w:after="0" w:line="240" w:lineRule="auto"/>
        <w:rPr>
          <w:rFonts w:ascii="Cambria" w:hAnsi="Cambria" w:cs="Arial"/>
          <w:i/>
          <w:sz w:val="24"/>
          <w:szCs w:val="24"/>
        </w:rPr>
      </w:pPr>
      <w:r w:rsidRPr="00B67351">
        <w:rPr>
          <w:rFonts w:ascii="Cambria" w:hAnsi="Cambria" w:cs="Arial"/>
          <w:b/>
          <w:i/>
          <w:sz w:val="24"/>
          <w:szCs w:val="24"/>
        </w:rPr>
        <w:t>PRÁCTICAS RESTAURATIVAS:</w:t>
      </w:r>
      <w:r w:rsidRPr="00B67351">
        <w:rPr>
          <w:rFonts w:ascii="Cambria" w:hAnsi="Cambria" w:cs="Arial"/>
          <w:i/>
          <w:sz w:val="24"/>
          <w:szCs w:val="24"/>
        </w:rPr>
        <w:t xml:space="preserve"> “Es un proceso mediante el cual las partes que se han visto involucradas y/o que poseen un interés en una ofensa en particular, resuelven de forma colectiva la manera de lidiar con las consecuencias inmediatas de éste y sus repercusiones en el futuro”.  Marshall, T. (1999). Restorative Justice. An Overview. Home Office.</w:t>
      </w:r>
    </w:p>
    <w:p w:rsidR="00B65CF9" w:rsidRPr="00B67351" w:rsidRDefault="00B65CF9" w:rsidP="00B65CF9">
      <w:pPr>
        <w:autoSpaceDE w:val="0"/>
        <w:autoSpaceDN w:val="0"/>
        <w:adjustRightInd w:val="0"/>
        <w:rPr>
          <w:rFonts w:cs="Arial"/>
          <w:i/>
          <w:lang w:val="es-CL"/>
        </w:rPr>
      </w:pPr>
    </w:p>
    <w:p w:rsidR="00B65CF9" w:rsidRPr="00B67351" w:rsidRDefault="00B65CF9" w:rsidP="00B67351">
      <w:pPr>
        <w:pStyle w:val="Cuadrculamedia1-nfasis21"/>
        <w:numPr>
          <w:ilvl w:val="0"/>
          <w:numId w:val="4"/>
        </w:numPr>
        <w:autoSpaceDE w:val="0"/>
        <w:autoSpaceDN w:val="0"/>
        <w:adjustRightInd w:val="0"/>
        <w:spacing w:after="0" w:line="240" w:lineRule="auto"/>
        <w:jc w:val="both"/>
        <w:rPr>
          <w:rFonts w:ascii="Cambria" w:hAnsi="Cambria" w:cs="Arial"/>
          <w:i/>
          <w:sz w:val="24"/>
          <w:szCs w:val="24"/>
        </w:rPr>
      </w:pPr>
      <w:r w:rsidRPr="00B67351">
        <w:rPr>
          <w:rFonts w:ascii="Cambria" w:hAnsi="Cambria" w:cs="Arial"/>
          <w:b/>
          <w:i/>
          <w:sz w:val="24"/>
          <w:szCs w:val="24"/>
        </w:rPr>
        <w:t>PROBLEMA:</w:t>
      </w:r>
      <w:r w:rsidRPr="00B67351">
        <w:rPr>
          <w:rFonts w:ascii="Cambria" w:hAnsi="Cambria" w:cs="Arial"/>
          <w:i/>
          <w:sz w:val="24"/>
          <w:szCs w:val="24"/>
        </w:rPr>
        <w:t xml:space="preserve"> “Es una situación considerada como desfavorable, que se presenta de modo más general, por lo cual es difícil que las personas puedan solucionarlo”. GUÍA PARA LA IMPLEMENTACIÓN DE PRÁCTICAS DE JUSTICIA RESTAURATIVA EN CONTEXTOS ESCOLARES”, Fundación (PARENTESIS), 2012.</w:t>
      </w:r>
    </w:p>
    <w:p w:rsidR="00B65CF9" w:rsidRPr="00B67351" w:rsidRDefault="00B65CF9" w:rsidP="00B65CF9">
      <w:pPr>
        <w:jc w:val="both"/>
        <w:rPr>
          <w:rFonts w:cs="Arial"/>
          <w:i/>
        </w:rPr>
      </w:pPr>
    </w:p>
    <w:p w:rsidR="00B65CF9" w:rsidRPr="00B67351" w:rsidRDefault="00B65CF9" w:rsidP="00B67351">
      <w:pPr>
        <w:pStyle w:val="Cuadrculamedia1-nfasis21"/>
        <w:numPr>
          <w:ilvl w:val="0"/>
          <w:numId w:val="4"/>
        </w:numPr>
        <w:autoSpaceDE w:val="0"/>
        <w:autoSpaceDN w:val="0"/>
        <w:adjustRightInd w:val="0"/>
        <w:spacing w:after="0" w:line="240" w:lineRule="auto"/>
        <w:jc w:val="both"/>
        <w:rPr>
          <w:rFonts w:ascii="Cambria" w:hAnsi="Cambria" w:cs="Arial"/>
          <w:i/>
          <w:sz w:val="24"/>
          <w:szCs w:val="24"/>
        </w:rPr>
      </w:pPr>
      <w:r w:rsidRPr="00B67351">
        <w:rPr>
          <w:rFonts w:ascii="Cambria" w:hAnsi="Cambria" w:cs="Arial"/>
          <w:b/>
          <w:i/>
          <w:sz w:val="24"/>
          <w:szCs w:val="24"/>
        </w:rPr>
        <w:t>VIOLENCIA:</w:t>
      </w:r>
      <w:r w:rsidRPr="00B67351">
        <w:rPr>
          <w:rFonts w:ascii="Cambria" w:hAnsi="Cambria" w:cs="Arial"/>
          <w:i/>
          <w:sz w:val="24"/>
          <w:szCs w:val="24"/>
        </w:rPr>
        <w:t xml:space="preserve"> El término en español; se corresponde con el sustantivo latino violentia, que deriva del adjetivo violens, -entis, que significaba «impetuoso», «furioso». En última instancia, el origen latino de la palabra es el sustantivo vis («fuerza», «poder», «potencia»); Cf. myetymology.com, «Etymology of the Latin word violentia»</w:t>
      </w:r>
    </w:p>
    <w:p w:rsidR="00B65CF9" w:rsidRPr="00B67351" w:rsidRDefault="00B65CF9" w:rsidP="00B65CF9">
      <w:pPr>
        <w:jc w:val="both"/>
        <w:rPr>
          <w:rFonts w:cs="Arial"/>
          <w:i/>
        </w:rPr>
      </w:pPr>
    </w:p>
    <w:p w:rsidR="00B65CF9" w:rsidRPr="00B67351" w:rsidRDefault="00B65CF9" w:rsidP="00B67351">
      <w:pPr>
        <w:pStyle w:val="Cuadrculamedia1-nfasis21"/>
        <w:numPr>
          <w:ilvl w:val="0"/>
          <w:numId w:val="4"/>
        </w:numPr>
        <w:autoSpaceDE w:val="0"/>
        <w:autoSpaceDN w:val="0"/>
        <w:adjustRightInd w:val="0"/>
        <w:spacing w:after="0" w:line="240" w:lineRule="auto"/>
        <w:jc w:val="both"/>
        <w:rPr>
          <w:rFonts w:ascii="Cambria" w:hAnsi="Cambria" w:cs="Arial"/>
          <w:i/>
          <w:sz w:val="24"/>
          <w:szCs w:val="24"/>
        </w:rPr>
      </w:pPr>
      <w:r w:rsidRPr="00B67351">
        <w:rPr>
          <w:rFonts w:ascii="Cambria" w:hAnsi="Cambria" w:cs="Arial"/>
          <w:b/>
          <w:bCs/>
          <w:i/>
          <w:sz w:val="24"/>
          <w:szCs w:val="24"/>
        </w:rPr>
        <w:t>VIOLENCIA FÍSICA: “</w:t>
      </w:r>
      <w:r w:rsidRPr="00B67351">
        <w:rPr>
          <w:rFonts w:ascii="Cambria" w:hAnsi="Cambria" w:cs="Arial"/>
          <w:i/>
          <w:sz w:val="24"/>
          <w:szCs w:val="24"/>
        </w:rPr>
        <w:t>Cualquier daño directo hacia cualquier integrante de la comunidad escolar, fruto de la agresión de otro actor -o grupo- del sistema en el espacio escolar. Considera “formas de victimización directa, como amenazar o agredir con armas y pegar, y formas indirectas de victimización, como romper y robar cosas (pertenecientes ya sea a otros agentes educativos, como a la institución escolar” (Araos y Correa, 2004: 43).</w:t>
      </w:r>
    </w:p>
    <w:p w:rsidR="00B65CF9" w:rsidRPr="00B67351" w:rsidRDefault="00B65CF9" w:rsidP="00B65CF9">
      <w:pPr>
        <w:autoSpaceDE w:val="0"/>
        <w:autoSpaceDN w:val="0"/>
        <w:adjustRightInd w:val="0"/>
        <w:jc w:val="both"/>
        <w:rPr>
          <w:rFonts w:cs="Arial"/>
          <w:i/>
        </w:rPr>
      </w:pPr>
    </w:p>
    <w:p w:rsidR="00B65CF9" w:rsidRPr="00B67351" w:rsidRDefault="00B65CF9" w:rsidP="00B67351">
      <w:pPr>
        <w:pStyle w:val="Cuadrculamedia1-nfasis21"/>
        <w:numPr>
          <w:ilvl w:val="0"/>
          <w:numId w:val="4"/>
        </w:numPr>
        <w:autoSpaceDE w:val="0"/>
        <w:autoSpaceDN w:val="0"/>
        <w:adjustRightInd w:val="0"/>
        <w:spacing w:after="0" w:line="240" w:lineRule="auto"/>
        <w:jc w:val="both"/>
        <w:rPr>
          <w:rFonts w:ascii="Cambria" w:hAnsi="Cambria" w:cs="Arial"/>
          <w:i/>
          <w:sz w:val="24"/>
          <w:szCs w:val="24"/>
        </w:rPr>
      </w:pPr>
      <w:r w:rsidRPr="00B67351">
        <w:rPr>
          <w:rFonts w:ascii="Cambria" w:hAnsi="Cambria" w:cs="Arial"/>
          <w:b/>
          <w:bCs/>
          <w:i/>
          <w:sz w:val="24"/>
          <w:szCs w:val="24"/>
        </w:rPr>
        <w:t>VIOLENCIA MATERIAL: “</w:t>
      </w:r>
      <w:r w:rsidRPr="00B67351">
        <w:rPr>
          <w:rFonts w:ascii="Cambria" w:hAnsi="Cambria" w:cs="Arial"/>
          <w:i/>
          <w:sz w:val="24"/>
          <w:szCs w:val="24"/>
        </w:rPr>
        <w:t>Agresión dirigida hacia la infraestructura o bienes de la escuela, tales como rayar paredes, destruir inmuebles en salas o en otro espacio del colegio” (Paz Ciudadana, 2010).</w:t>
      </w:r>
    </w:p>
    <w:p w:rsidR="00B65CF9" w:rsidRPr="00B67351" w:rsidRDefault="00B65CF9" w:rsidP="00B65CF9">
      <w:pPr>
        <w:autoSpaceDE w:val="0"/>
        <w:autoSpaceDN w:val="0"/>
        <w:adjustRightInd w:val="0"/>
        <w:jc w:val="both"/>
        <w:rPr>
          <w:rFonts w:cs="Arial"/>
          <w:i/>
        </w:rPr>
      </w:pPr>
    </w:p>
    <w:p w:rsidR="00B65CF9" w:rsidRPr="00B67351" w:rsidRDefault="00B65CF9" w:rsidP="00B67351">
      <w:pPr>
        <w:pStyle w:val="Cuadrculamedia1-nfasis21"/>
        <w:numPr>
          <w:ilvl w:val="0"/>
          <w:numId w:val="4"/>
        </w:numPr>
        <w:autoSpaceDE w:val="0"/>
        <w:autoSpaceDN w:val="0"/>
        <w:adjustRightInd w:val="0"/>
        <w:spacing w:after="0" w:line="240" w:lineRule="auto"/>
        <w:jc w:val="both"/>
        <w:rPr>
          <w:rFonts w:ascii="Cambria" w:hAnsi="Cambria" w:cs="Arial"/>
          <w:i/>
          <w:sz w:val="24"/>
          <w:szCs w:val="24"/>
        </w:rPr>
      </w:pPr>
      <w:r w:rsidRPr="00B67351">
        <w:rPr>
          <w:rFonts w:ascii="Cambria" w:hAnsi="Cambria" w:cs="Arial"/>
          <w:b/>
          <w:bCs/>
          <w:i/>
          <w:sz w:val="24"/>
          <w:szCs w:val="24"/>
        </w:rPr>
        <w:t>VIOLENCIA PSICOLÓGICA: “</w:t>
      </w:r>
      <w:r w:rsidRPr="00B67351">
        <w:rPr>
          <w:rFonts w:ascii="Cambria" w:hAnsi="Cambria" w:cs="Arial"/>
          <w:i/>
          <w:sz w:val="24"/>
          <w:szCs w:val="24"/>
        </w:rPr>
        <w:t>Agresiones que van desde lo verbal hasta la exclusión social o aislamiento de otro. Ofensas, apodos burlescos, humillaciones, exclusión de participar en juegos, entre otros, son algunos ejemplos de este tipo de agresión” (Paz Ciudadana, 2010).</w:t>
      </w:r>
    </w:p>
    <w:p w:rsidR="00B65CF9" w:rsidRPr="00B67351" w:rsidRDefault="00B65CF9" w:rsidP="00B65CF9">
      <w:pPr>
        <w:autoSpaceDE w:val="0"/>
        <w:autoSpaceDN w:val="0"/>
        <w:adjustRightInd w:val="0"/>
        <w:jc w:val="both"/>
        <w:rPr>
          <w:rFonts w:cs="Arial"/>
          <w:i/>
        </w:rPr>
      </w:pPr>
    </w:p>
    <w:p w:rsidR="00B65CF9" w:rsidRPr="00B67351" w:rsidRDefault="00B65CF9" w:rsidP="00B67351">
      <w:pPr>
        <w:pStyle w:val="Cuadrculamedia1-nfasis21"/>
        <w:numPr>
          <w:ilvl w:val="0"/>
          <w:numId w:val="4"/>
        </w:numPr>
        <w:autoSpaceDE w:val="0"/>
        <w:autoSpaceDN w:val="0"/>
        <w:adjustRightInd w:val="0"/>
        <w:spacing w:after="0" w:line="240" w:lineRule="auto"/>
        <w:jc w:val="both"/>
        <w:rPr>
          <w:rFonts w:ascii="Cambria" w:hAnsi="Cambria" w:cs="Arial"/>
          <w:i/>
          <w:sz w:val="24"/>
          <w:szCs w:val="24"/>
        </w:rPr>
      </w:pPr>
      <w:r w:rsidRPr="00B67351">
        <w:rPr>
          <w:rFonts w:ascii="Cambria" w:hAnsi="Cambria" w:cs="Arial"/>
          <w:b/>
          <w:bCs/>
          <w:i/>
          <w:sz w:val="24"/>
          <w:szCs w:val="24"/>
        </w:rPr>
        <w:lastRenderedPageBreak/>
        <w:t>VIOLENCIA MIXTA: “</w:t>
      </w:r>
      <w:r w:rsidRPr="00B67351">
        <w:rPr>
          <w:rFonts w:ascii="Cambria" w:hAnsi="Cambria" w:cs="Arial"/>
          <w:i/>
          <w:sz w:val="24"/>
          <w:szCs w:val="24"/>
        </w:rPr>
        <w:t xml:space="preserve">Considera la violencia de tipo física y psicológica. Dentro de esta agrupación estarían las amenazas y constantes acosos con posibles agresiones físicas o de tipo sexuales. Incluye entonces dos formas de violencia físico-psicológicas: amenazar con el fin de intimidar y/u obligar, y acosar y/o agredir sexualmente.  Es importante establecer la existencia de violencia, luego su gravedad y  posteriormente su reiteración” (Paz Ciudadana, 2010). </w:t>
      </w:r>
    </w:p>
    <w:p w:rsidR="00B65CF9" w:rsidRPr="00B67351" w:rsidRDefault="00B65CF9" w:rsidP="00B65CF9">
      <w:pPr>
        <w:autoSpaceDE w:val="0"/>
        <w:autoSpaceDN w:val="0"/>
        <w:adjustRightInd w:val="0"/>
        <w:jc w:val="both"/>
        <w:rPr>
          <w:rFonts w:cs="Arial"/>
          <w:i/>
        </w:rPr>
      </w:pPr>
    </w:p>
    <w:p w:rsidR="00B65CF9" w:rsidRPr="00B67351" w:rsidRDefault="00B65CF9" w:rsidP="00B67351">
      <w:pPr>
        <w:pStyle w:val="Cuadrculamedia1-nfasis21"/>
        <w:numPr>
          <w:ilvl w:val="0"/>
          <w:numId w:val="4"/>
        </w:numPr>
        <w:autoSpaceDE w:val="0"/>
        <w:autoSpaceDN w:val="0"/>
        <w:adjustRightInd w:val="0"/>
        <w:spacing w:after="0" w:line="240" w:lineRule="auto"/>
        <w:jc w:val="both"/>
        <w:rPr>
          <w:rFonts w:ascii="Cambria" w:hAnsi="Cambria" w:cs="Arial"/>
          <w:i/>
          <w:sz w:val="24"/>
          <w:szCs w:val="24"/>
        </w:rPr>
      </w:pPr>
      <w:r w:rsidRPr="00B67351">
        <w:rPr>
          <w:rFonts w:ascii="Cambria" w:hAnsi="Cambria" w:cs="Arial"/>
          <w:b/>
          <w:bCs/>
          <w:i/>
          <w:sz w:val="24"/>
          <w:szCs w:val="24"/>
        </w:rPr>
        <w:t xml:space="preserve">FRECUENCIA (DE LA VIOLENCIA): </w:t>
      </w:r>
      <w:r w:rsidRPr="00B67351">
        <w:rPr>
          <w:rFonts w:ascii="Cambria" w:hAnsi="Cambria" w:cs="Arial"/>
          <w:i/>
          <w:sz w:val="24"/>
          <w:szCs w:val="24"/>
        </w:rPr>
        <w:t>Da cuenta de la periodicidad de los actos violentos, es decir, cuán a menudo se presentan este tipo de situaciones. Si las agresiones se dan habitualmente, se puede hablar entonces de una violencia de carácter frecuente (Paz Ciudadana, 2010).</w:t>
      </w:r>
    </w:p>
    <w:p w:rsidR="00B65CF9" w:rsidRPr="00B67351" w:rsidRDefault="00B65CF9" w:rsidP="00B65CF9">
      <w:pPr>
        <w:autoSpaceDE w:val="0"/>
        <w:autoSpaceDN w:val="0"/>
        <w:adjustRightInd w:val="0"/>
        <w:jc w:val="both"/>
        <w:rPr>
          <w:rFonts w:cs="Arial"/>
          <w:b/>
          <w:bCs/>
          <w:i/>
        </w:rPr>
      </w:pPr>
    </w:p>
    <w:p w:rsidR="00B65CF9" w:rsidRPr="00B67351" w:rsidRDefault="00B65CF9" w:rsidP="00B67351">
      <w:pPr>
        <w:pStyle w:val="Cuadrculamedia1-nfasis21"/>
        <w:numPr>
          <w:ilvl w:val="0"/>
          <w:numId w:val="4"/>
        </w:numPr>
        <w:autoSpaceDE w:val="0"/>
        <w:autoSpaceDN w:val="0"/>
        <w:adjustRightInd w:val="0"/>
        <w:spacing w:after="0" w:line="240" w:lineRule="auto"/>
        <w:jc w:val="both"/>
        <w:rPr>
          <w:rFonts w:ascii="Cambria" w:hAnsi="Cambria" w:cs="Arial"/>
          <w:i/>
          <w:sz w:val="24"/>
          <w:szCs w:val="24"/>
        </w:rPr>
      </w:pPr>
      <w:r w:rsidRPr="00B67351">
        <w:rPr>
          <w:rFonts w:ascii="Cambria" w:hAnsi="Cambria" w:cs="Arial"/>
          <w:b/>
          <w:bCs/>
          <w:i/>
          <w:sz w:val="24"/>
          <w:szCs w:val="24"/>
        </w:rPr>
        <w:t xml:space="preserve">INTENSIDAD (DE LA VIOLENCIA): </w:t>
      </w:r>
      <w:r w:rsidRPr="00B67351">
        <w:rPr>
          <w:rFonts w:ascii="Cambria" w:hAnsi="Cambria" w:cs="Arial"/>
          <w:i/>
          <w:sz w:val="24"/>
          <w:szCs w:val="24"/>
        </w:rPr>
        <w:t>Da cuenta de la gravedad del acto violento. A medida que sean más graves aquellos hechos de violencia, la intensidad será mayor. Eventos de mayor intensidad van más allá de la transgresión de una norma escolar (Paz Ciudadana, 2010).</w:t>
      </w:r>
    </w:p>
    <w:p w:rsidR="00B65CF9" w:rsidRPr="00B67351" w:rsidRDefault="00B65CF9" w:rsidP="00B65CF9">
      <w:pPr>
        <w:autoSpaceDE w:val="0"/>
        <w:autoSpaceDN w:val="0"/>
        <w:adjustRightInd w:val="0"/>
        <w:jc w:val="both"/>
        <w:rPr>
          <w:rFonts w:cs="Arial"/>
          <w:b/>
          <w:i/>
        </w:rPr>
      </w:pPr>
    </w:p>
    <w:p w:rsidR="00B65CF9" w:rsidRPr="00B67351" w:rsidRDefault="00B65CF9" w:rsidP="00B67351">
      <w:pPr>
        <w:pStyle w:val="Cuadrculamedia1-nfasis21"/>
        <w:numPr>
          <w:ilvl w:val="0"/>
          <w:numId w:val="4"/>
        </w:numPr>
        <w:autoSpaceDE w:val="0"/>
        <w:autoSpaceDN w:val="0"/>
        <w:adjustRightInd w:val="0"/>
        <w:spacing w:after="0" w:line="240" w:lineRule="auto"/>
        <w:ind w:right="532"/>
        <w:jc w:val="both"/>
        <w:rPr>
          <w:rFonts w:ascii="Cambria" w:hAnsi="Cambria" w:cs="Arial"/>
          <w:i/>
          <w:sz w:val="24"/>
          <w:szCs w:val="24"/>
        </w:rPr>
      </w:pPr>
      <w:r w:rsidRPr="00B67351">
        <w:rPr>
          <w:rFonts w:ascii="Cambria" w:hAnsi="Cambria" w:cs="Arial"/>
          <w:b/>
          <w:bCs/>
          <w:i/>
          <w:sz w:val="24"/>
          <w:szCs w:val="24"/>
        </w:rPr>
        <w:t>PRÁCTICAS DE JUSTICIA RESTAURATIVA</w:t>
      </w:r>
      <w:r w:rsidRPr="00B67351">
        <w:rPr>
          <w:rFonts w:ascii="Cambria" w:hAnsi="Cambria" w:cs="Arial"/>
          <w:i/>
          <w:sz w:val="24"/>
          <w:szCs w:val="24"/>
        </w:rPr>
        <w:t xml:space="preserve">: Proceso por el que todas las partes implicadas en un una infracción en particular se reúnen para decidir colectivamente cómo tratar las consecuencias inmediatas y sus repercusiones del mismo en el futuro </w:t>
      </w:r>
    </w:p>
    <w:p w:rsidR="00B65CF9" w:rsidRPr="00B67351" w:rsidRDefault="00B65CF9" w:rsidP="00B65CF9">
      <w:pPr>
        <w:pStyle w:val="Cuadrculamedia1-nfasis21"/>
        <w:jc w:val="both"/>
        <w:rPr>
          <w:rFonts w:ascii="Cambria" w:hAnsi="Cambria" w:cs="Arial"/>
          <w:i/>
          <w:sz w:val="24"/>
          <w:szCs w:val="24"/>
        </w:rPr>
      </w:pPr>
    </w:p>
    <w:p w:rsidR="00B65CF9" w:rsidRPr="00B67351" w:rsidRDefault="00B65CF9" w:rsidP="00B67351">
      <w:pPr>
        <w:pStyle w:val="Cuadrculamedia1-nfasis21"/>
        <w:numPr>
          <w:ilvl w:val="0"/>
          <w:numId w:val="4"/>
        </w:numPr>
        <w:autoSpaceDE w:val="0"/>
        <w:autoSpaceDN w:val="0"/>
        <w:adjustRightInd w:val="0"/>
        <w:spacing w:after="0" w:line="240" w:lineRule="auto"/>
        <w:ind w:left="567" w:right="532"/>
        <w:jc w:val="both"/>
        <w:rPr>
          <w:rFonts w:ascii="Cambria" w:hAnsi="Cambria" w:cs="Arial"/>
          <w:i/>
          <w:sz w:val="24"/>
          <w:szCs w:val="24"/>
        </w:rPr>
      </w:pPr>
      <w:r w:rsidRPr="00B67351">
        <w:rPr>
          <w:rFonts w:ascii="Cambria" w:hAnsi="Cambria" w:cs="Arial"/>
          <w:b/>
          <w:bCs/>
          <w:i/>
          <w:sz w:val="24"/>
          <w:szCs w:val="24"/>
        </w:rPr>
        <w:t xml:space="preserve">MEDIACIÓN OFENDIDO - DAÑADO-OFENSOR: </w:t>
      </w:r>
      <w:r w:rsidRPr="00B67351">
        <w:rPr>
          <w:rFonts w:ascii="Cambria" w:hAnsi="Cambria" w:cs="Arial"/>
          <w:bCs/>
          <w:i/>
          <w:sz w:val="24"/>
          <w:szCs w:val="24"/>
        </w:rPr>
        <w:t>C</w:t>
      </w:r>
      <w:r w:rsidRPr="00B67351">
        <w:rPr>
          <w:rFonts w:ascii="Cambria" w:hAnsi="Cambria" w:cs="Arial"/>
          <w:i/>
          <w:sz w:val="24"/>
          <w:szCs w:val="24"/>
        </w:rPr>
        <w:t xml:space="preserve">ualquier proceso en el que la ofendido - dañado y el ofensor, con su libre consentimiento, participen activamente en la resolución de asuntos derivados por la ofensa con la ayuda de un tercero imparcial (mediador). La mediación </w:t>
      </w:r>
      <w:proofErr w:type="gramStart"/>
      <w:r w:rsidRPr="00B67351">
        <w:rPr>
          <w:rFonts w:ascii="Cambria" w:hAnsi="Cambria" w:cs="Arial"/>
          <w:i/>
          <w:sz w:val="24"/>
          <w:szCs w:val="24"/>
        </w:rPr>
        <w:t>ofendido</w:t>
      </w:r>
      <w:proofErr w:type="gramEnd"/>
      <w:r w:rsidRPr="00B67351">
        <w:rPr>
          <w:rFonts w:ascii="Cambria" w:hAnsi="Cambria" w:cs="Arial"/>
          <w:i/>
          <w:sz w:val="24"/>
          <w:szCs w:val="24"/>
        </w:rPr>
        <w:t xml:space="preserve"> - dañado-ofensor puede realizarse de forma directa o indirecta.</w:t>
      </w:r>
    </w:p>
    <w:p w:rsidR="00B65CF9" w:rsidRPr="00B67351" w:rsidRDefault="00B65CF9" w:rsidP="00B65CF9">
      <w:pPr>
        <w:pStyle w:val="Cuadrculamedia1-nfasis21"/>
        <w:jc w:val="both"/>
        <w:rPr>
          <w:rFonts w:ascii="Cambria" w:hAnsi="Cambria" w:cs="Arial"/>
          <w:i/>
          <w:sz w:val="24"/>
          <w:szCs w:val="24"/>
        </w:rPr>
      </w:pPr>
    </w:p>
    <w:p w:rsidR="00B65CF9" w:rsidRPr="00B67351" w:rsidRDefault="00B65CF9" w:rsidP="00B67351">
      <w:pPr>
        <w:pStyle w:val="Cuadrculamedia1-nfasis21"/>
        <w:numPr>
          <w:ilvl w:val="0"/>
          <w:numId w:val="4"/>
        </w:numPr>
        <w:autoSpaceDE w:val="0"/>
        <w:autoSpaceDN w:val="0"/>
        <w:adjustRightInd w:val="0"/>
        <w:spacing w:after="0" w:line="240" w:lineRule="auto"/>
        <w:ind w:right="532"/>
        <w:jc w:val="both"/>
        <w:rPr>
          <w:rFonts w:ascii="Cambria" w:hAnsi="Cambria" w:cs="Arial"/>
          <w:i/>
          <w:sz w:val="24"/>
          <w:szCs w:val="24"/>
        </w:rPr>
      </w:pPr>
      <w:r w:rsidRPr="00B67351">
        <w:rPr>
          <w:rFonts w:ascii="Cambria" w:hAnsi="Cambria" w:cs="Arial"/>
          <w:b/>
          <w:bCs/>
          <w:i/>
          <w:sz w:val="24"/>
          <w:szCs w:val="24"/>
        </w:rPr>
        <w:t xml:space="preserve">REUNIÓN FORMAL DE GRUPO FAMILIAR: </w:t>
      </w:r>
      <w:r w:rsidRPr="00B67351">
        <w:rPr>
          <w:rFonts w:ascii="Cambria" w:hAnsi="Cambria" w:cs="Arial"/>
          <w:i/>
          <w:sz w:val="24"/>
          <w:szCs w:val="24"/>
        </w:rPr>
        <w:t xml:space="preserve">- este proceso reúne a la ofendido - dañado, el ofensor, la familia, los amigos y los que apoyan a los dos, y posiblemente, a representantes del colegio, para decidir cómo tratar las consecuencias inmediatas de  la ofensa. </w:t>
      </w:r>
    </w:p>
    <w:p w:rsidR="00B65CF9" w:rsidRPr="00B67351" w:rsidRDefault="00B65CF9" w:rsidP="00B65CF9">
      <w:pPr>
        <w:pStyle w:val="Cuadrculamedia1-nfasis21"/>
        <w:rPr>
          <w:rFonts w:ascii="Cambria" w:hAnsi="Cambria" w:cs="Arial"/>
          <w:i/>
          <w:sz w:val="24"/>
          <w:szCs w:val="24"/>
        </w:rPr>
      </w:pPr>
    </w:p>
    <w:p w:rsidR="00B65CF9" w:rsidRPr="00B67351" w:rsidRDefault="00B65CF9" w:rsidP="00B67351">
      <w:pPr>
        <w:pStyle w:val="Cuadrculamedia1-nfasis21"/>
        <w:numPr>
          <w:ilvl w:val="0"/>
          <w:numId w:val="4"/>
        </w:numPr>
        <w:autoSpaceDE w:val="0"/>
        <w:autoSpaceDN w:val="0"/>
        <w:adjustRightInd w:val="0"/>
        <w:spacing w:after="0" w:line="240" w:lineRule="auto"/>
        <w:ind w:left="567" w:right="532"/>
        <w:jc w:val="both"/>
        <w:rPr>
          <w:rFonts w:ascii="Cambria" w:hAnsi="Cambria" w:cs="Arial"/>
          <w:i/>
          <w:sz w:val="24"/>
          <w:szCs w:val="24"/>
        </w:rPr>
      </w:pPr>
      <w:r w:rsidRPr="00B67351">
        <w:rPr>
          <w:rFonts w:ascii="Cambria" w:hAnsi="Cambria" w:cs="Arial"/>
          <w:b/>
          <w:bCs/>
          <w:i/>
          <w:sz w:val="24"/>
          <w:szCs w:val="24"/>
        </w:rPr>
        <w:t xml:space="preserve">CÍRCULOS  RESTAURATIVOS: </w:t>
      </w:r>
      <w:r w:rsidRPr="00B67351">
        <w:rPr>
          <w:rFonts w:ascii="Cambria" w:hAnsi="Cambria" w:cs="Arial"/>
          <w:i/>
          <w:sz w:val="24"/>
          <w:szCs w:val="24"/>
        </w:rPr>
        <w:t xml:space="preserve">(denominados también “círculos de </w:t>
      </w:r>
      <w:r w:rsidRPr="00B67351">
        <w:rPr>
          <w:rFonts w:ascii="Cambria" w:hAnsi="Cambria" w:cs="Arial"/>
          <w:b/>
          <w:bCs/>
          <w:i/>
          <w:sz w:val="24"/>
          <w:szCs w:val="24"/>
        </w:rPr>
        <w:t>decisión” o</w:t>
      </w:r>
      <w:r w:rsidRPr="00B67351">
        <w:rPr>
          <w:rFonts w:ascii="Cambria" w:hAnsi="Cambria" w:cs="Arial"/>
          <w:i/>
          <w:sz w:val="24"/>
          <w:szCs w:val="24"/>
        </w:rPr>
        <w:t xml:space="preserve"> “círculos de </w:t>
      </w:r>
      <w:r w:rsidRPr="00B67351">
        <w:rPr>
          <w:rFonts w:ascii="Cambria" w:hAnsi="Cambria" w:cs="Arial"/>
          <w:b/>
          <w:i/>
          <w:sz w:val="24"/>
          <w:szCs w:val="24"/>
        </w:rPr>
        <w:t>pacificación</w:t>
      </w:r>
      <w:r w:rsidRPr="00B67351">
        <w:rPr>
          <w:rFonts w:ascii="Cambria" w:hAnsi="Cambria" w:cs="Arial"/>
          <w:i/>
          <w:sz w:val="24"/>
          <w:szCs w:val="24"/>
        </w:rPr>
        <w:t>”) – se trata de un proceso dirigido a la comunidad escolar para alcanzar el consenso entre los miembros de la comunidad, las ofendido - dañados, las personas de apoyo a las ofendido - dañados, los ofensores, las personas de apoyo a los ofensores, los docentes, sobre un plan de reparación que satisfaga a todos los interesados.</w:t>
      </w:r>
    </w:p>
    <w:p w:rsidR="00B65CF9" w:rsidRPr="00B67351" w:rsidRDefault="00B65CF9" w:rsidP="00B65CF9">
      <w:pPr>
        <w:pStyle w:val="Cuadrculamedia1-nfasis21"/>
        <w:rPr>
          <w:rFonts w:ascii="Cambria" w:hAnsi="Cambria" w:cs="Arial"/>
          <w:i/>
          <w:sz w:val="24"/>
          <w:szCs w:val="24"/>
        </w:rPr>
      </w:pPr>
    </w:p>
    <w:p w:rsidR="00D67C5C" w:rsidRPr="00B67351" w:rsidRDefault="00D67C5C" w:rsidP="00B65CF9">
      <w:pPr>
        <w:pStyle w:val="Cuadrculamedia1-nfasis21"/>
        <w:rPr>
          <w:rFonts w:ascii="Cambria" w:hAnsi="Cambria" w:cs="Arial"/>
          <w:i/>
          <w:sz w:val="24"/>
          <w:szCs w:val="24"/>
        </w:rPr>
      </w:pPr>
    </w:p>
    <w:p w:rsidR="00D67C5C" w:rsidRPr="00B67351" w:rsidRDefault="00D67C5C" w:rsidP="00B65CF9">
      <w:pPr>
        <w:pStyle w:val="Cuadrculamedia1-nfasis21"/>
        <w:rPr>
          <w:rFonts w:ascii="Cambria" w:hAnsi="Cambria" w:cs="Arial"/>
          <w:i/>
          <w:sz w:val="24"/>
          <w:szCs w:val="24"/>
        </w:rPr>
      </w:pPr>
    </w:p>
    <w:p w:rsidR="00D67C5C" w:rsidRPr="00B67351" w:rsidRDefault="00D67C5C" w:rsidP="00B65CF9">
      <w:pPr>
        <w:pStyle w:val="Cuadrculamedia1-nfasis21"/>
        <w:rPr>
          <w:rFonts w:ascii="Cambria" w:hAnsi="Cambria" w:cs="Arial"/>
          <w:i/>
          <w:sz w:val="24"/>
          <w:szCs w:val="24"/>
        </w:rPr>
      </w:pPr>
    </w:p>
    <w:p w:rsidR="00D67C5C" w:rsidRPr="00B67351" w:rsidRDefault="00D67C5C" w:rsidP="00B65CF9">
      <w:pPr>
        <w:pStyle w:val="Cuadrculamedia1-nfasis21"/>
        <w:rPr>
          <w:rFonts w:ascii="Cambria" w:hAnsi="Cambria" w:cs="Arial"/>
          <w:i/>
          <w:sz w:val="24"/>
          <w:szCs w:val="24"/>
        </w:rPr>
      </w:pPr>
    </w:p>
    <w:p w:rsidR="00D67C5C" w:rsidRPr="00B67351" w:rsidRDefault="00D67C5C" w:rsidP="00B65CF9">
      <w:pPr>
        <w:pStyle w:val="Cuadrculamedia1-nfasis21"/>
        <w:rPr>
          <w:rFonts w:ascii="Cambria" w:hAnsi="Cambria" w:cs="Arial"/>
          <w:i/>
          <w:sz w:val="24"/>
          <w:szCs w:val="24"/>
        </w:rPr>
      </w:pPr>
    </w:p>
    <w:p w:rsidR="00B65CF9" w:rsidRPr="00B67351" w:rsidRDefault="00B65CF9" w:rsidP="00B67351">
      <w:pPr>
        <w:pStyle w:val="Cuadrculamedia1-nfasis21"/>
        <w:numPr>
          <w:ilvl w:val="0"/>
          <w:numId w:val="4"/>
        </w:numPr>
        <w:autoSpaceDE w:val="0"/>
        <w:autoSpaceDN w:val="0"/>
        <w:adjustRightInd w:val="0"/>
        <w:spacing w:after="0" w:line="240" w:lineRule="auto"/>
        <w:ind w:left="567" w:right="532"/>
        <w:jc w:val="both"/>
        <w:rPr>
          <w:rFonts w:ascii="Cambria" w:hAnsi="Cambria" w:cs="Arial"/>
          <w:i/>
          <w:sz w:val="24"/>
          <w:szCs w:val="24"/>
        </w:rPr>
      </w:pPr>
      <w:r w:rsidRPr="00B67351">
        <w:rPr>
          <w:rFonts w:ascii="Cambria" w:hAnsi="Cambria" w:cs="Arial"/>
          <w:b/>
          <w:bCs/>
          <w:i/>
          <w:sz w:val="24"/>
          <w:szCs w:val="24"/>
        </w:rPr>
        <w:t>AMONESTACIONES RESTAURATIVAS</w:t>
      </w:r>
      <w:r w:rsidRPr="00B67351">
        <w:rPr>
          <w:rFonts w:ascii="Cambria" w:hAnsi="Cambria" w:cs="Arial"/>
          <w:i/>
          <w:sz w:val="24"/>
          <w:szCs w:val="24"/>
        </w:rPr>
        <w:t xml:space="preserve">: Utiliza el método de reuniones con las familias para amonestar a los ofensores en una amplia variedad de ofensas. </w:t>
      </w:r>
    </w:p>
    <w:p w:rsidR="00B65CF9" w:rsidRPr="00B67351" w:rsidRDefault="00B65CF9" w:rsidP="00B65CF9">
      <w:pPr>
        <w:pStyle w:val="Default"/>
        <w:ind w:right="-34"/>
        <w:rPr>
          <w:rFonts w:ascii="Cambria" w:hAnsi="Cambria"/>
          <w:color w:val="auto"/>
        </w:rPr>
      </w:pPr>
    </w:p>
    <w:p w:rsidR="00D67C5C" w:rsidRPr="00B67351" w:rsidRDefault="00D67C5C" w:rsidP="00B65CF9">
      <w:pPr>
        <w:pStyle w:val="Default"/>
        <w:ind w:right="-34"/>
        <w:jc w:val="center"/>
        <w:rPr>
          <w:rFonts w:ascii="Cambria" w:hAnsi="Cambria"/>
          <w:color w:val="auto"/>
        </w:rPr>
      </w:pPr>
    </w:p>
    <w:p w:rsidR="00B65CF9" w:rsidRPr="00B67351" w:rsidRDefault="00B65CF9" w:rsidP="00B65CF9">
      <w:pPr>
        <w:pStyle w:val="Default"/>
        <w:ind w:right="-34"/>
        <w:jc w:val="center"/>
        <w:rPr>
          <w:rFonts w:ascii="Cambria" w:hAnsi="Cambria"/>
          <w:color w:val="auto"/>
        </w:rPr>
      </w:pPr>
    </w:p>
    <w:p w:rsidR="00B65CF9" w:rsidRPr="00B67351" w:rsidRDefault="00B65CF9" w:rsidP="00B65CF9">
      <w:pPr>
        <w:pStyle w:val="Default"/>
        <w:tabs>
          <w:tab w:val="center" w:pos="4890"/>
          <w:tab w:val="left" w:pos="6313"/>
        </w:tabs>
        <w:ind w:right="-34"/>
        <w:rPr>
          <w:rFonts w:ascii="Cambria" w:hAnsi="Cambria"/>
          <w:b/>
          <w:color w:val="auto"/>
        </w:rPr>
      </w:pPr>
      <w:r w:rsidRPr="00B67351">
        <w:rPr>
          <w:rFonts w:ascii="Cambria" w:hAnsi="Cambria"/>
          <w:b/>
          <w:color w:val="auto"/>
        </w:rPr>
        <w:tab/>
        <w:t>ANEXOS</w:t>
      </w:r>
      <w:r w:rsidRPr="00B67351">
        <w:rPr>
          <w:rFonts w:ascii="Cambria" w:hAnsi="Cambria"/>
          <w:b/>
          <w:color w:val="auto"/>
        </w:rPr>
        <w:tab/>
      </w:r>
    </w:p>
    <w:p w:rsidR="00B65CF9" w:rsidRPr="00B67351" w:rsidRDefault="00B65CF9" w:rsidP="00B65CF9">
      <w:pPr>
        <w:pStyle w:val="Default"/>
        <w:tabs>
          <w:tab w:val="center" w:pos="4890"/>
          <w:tab w:val="left" w:pos="6313"/>
        </w:tabs>
        <w:ind w:right="-34"/>
        <w:rPr>
          <w:rFonts w:ascii="Cambria" w:hAnsi="Cambria"/>
          <w:b/>
          <w:color w:val="auto"/>
        </w:rPr>
      </w:pPr>
    </w:p>
    <w:p w:rsidR="00B65CF9" w:rsidRPr="00B67351" w:rsidRDefault="00B65CF9" w:rsidP="00B65CF9">
      <w:pPr>
        <w:pStyle w:val="Default"/>
        <w:tabs>
          <w:tab w:val="center" w:pos="4890"/>
          <w:tab w:val="left" w:pos="6313"/>
        </w:tabs>
        <w:ind w:right="-34"/>
        <w:rPr>
          <w:rStyle w:val="A6"/>
          <w:rFonts w:ascii="Cambria" w:hAnsi="Cambria"/>
          <w:b/>
          <w:color w:val="auto"/>
          <w:sz w:val="24"/>
          <w:szCs w:val="24"/>
        </w:rPr>
      </w:pPr>
      <w:r w:rsidRPr="00B67351">
        <w:rPr>
          <w:rStyle w:val="A6"/>
          <w:rFonts w:ascii="Cambria" w:hAnsi="Cambria"/>
          <w:b/>
          <w:color w:val="auto"/>
          <w:sz w:val="24"/>
          <w:szCs w:val="24"/>
        </w:rPr>
        <w:t>ANEXO 1. Actos de indisciplina leves, cuya reiteración puede constituirlos en falta grave (ver 6.1)</w:t>
      </w:r>
    </w:p>
    <w:p w:rsidR="00B65CF9" w:rsidRPr="00B67351" w:rsidRDefault="00B65CF9" w:rsidP="00B65CF9">
      <w:pPr>
        <w:pStyle w:val="Default"/>
        <w:rPr>
          <w:rFonts w:ascii="Cambria" w:hAnsi="Cambri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851"/>
        <w:gridCol w:w="955"/>
        <w:gridCol w:w="1029"/>
        <w:gridCol w:w="3476"/>
      </w:tblGrid>
      <w:tr w:rsidR="00B65CF9" w:rsidRPr="00B67351" w:rsidTr="00B65CF9">
        <w:tc>
          <w:tcPr>
            <w:tcW w:w="3652" w:type="dxa"/>
            <w:vMerge w:val="restart"/>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FALTAS</w:t>
            </w:r>
          </w:p>
        </w:tc>
        <w:tc>
          <w:tcPr>
            <w:tcW w:w="2835" w:type="dxa"/>
            <w:gridSpan w:val="3"/>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FRECUENCIA Y GRADO</w:t>
            </w:r>
          </w:p>
        </w:tc>
        <w:tc>
          <w:tcPr>
            <w:tcW w:w="3476" w:type="dxa"/>
            <w:vMerge w:val="restart"/>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 xml:space="preserve">ACOMPAÑAMIENTO Y REGISTRO </w:t>
            </w:r>
          </w:p>
        </w:tc>
      </w:tr>
      <w:tr w:rsidR="00B65CF9" w:rsidRPr="00B67351" w:rsidTr="00B65CF9">
        <w:tc>
          <w:tcPr>
            <w:tcW w:w="3652" w:type="dxa"/>
            <w:vMerge/>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c>
          <w:tcPr>
            <w:tcW w:w="85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LEVE</w:t>
            </w:r>
          </w:p>
        </w:tc>
        <w:tc>
          <w:tcPr>
            <w:tcW w:w="955"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GRAVE</w:t>
            </w:r>
          </w:p>
        </w:tc>
        <w:tc>
          <w:tcPr>
            <w:tcW w:w="102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MÁS</w:t>
            </w:r>
          </w:p>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GRAVE</w:t>
            </w:r>
          </w:p>
        </w:tc>
        <w:tc>
          <w:tcPr>
            <w:tcW w:w="3476" w:type="dxa"/>
            <w:vMerge/>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r>
      <w:tr w:rsidR="00B65CF9" w:rsidRPr="00B67351" w:rsidTr="00B65CF9">
        <w:tc>
          <w:tcPr>
            <w:tcW w:w="3652"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Atrasos reiterados e injustificados</w:t>
            </w:r>
          </w:p>
        </w:tc>
        <w:tc>
          <w:tcPr>
            <w:tcW w:w="85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Hasta 3</w:t>
            </w:r>
          </w:p>
        </w:tc>
        <w:tc>
          <w:tcPr>
            <w:tcW w:w="955"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4 a 8</w:t>
            </w:r>
          </w:p>
        </w:tc>
        <w:tc>
          <w:tcPr>
            <w:tcW w:w="102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 xml:space="preserve">9 </w:t>
            </w:r>
          </w:p>
        </w:tc>
        <w:tc>
          <w:tcPr>
            <w:tcW w:w="3476" w:type="dxa"/>
            <w:vMerge w:val="restart"/>
            <w:shd w:val="clear" w:color="auto" w:fill="auto"/>
          </w:tcPr>
          <w:p w:rsidR="00B65CF9" w:rsidRPr="00B67351" w:rsidRDefault="00B65CF9" w:rsidP="00B65CF9">
            <w:pPr>
              <w:pStyle w:val="Pa12"/>
              <w:spacing w:after="200" w:line="240" w:lineRule="auto"/>
              <w:ind w:left="720"/>
              <w:contextualSpacing/>
              <w:jc w:val="both"/>
              <w:rPr>
                <w:rFonts w:ascii="Cambria" w:hAnsi="Cambria" w:cs="Arial"/>
              </w:rPr>
            </w:pPr>
            <w:r w:rsidRPr="00B67351">
              <w:rPr>
                <w:rStyle w:val="A6"/>
                <w:rFonts w:ascii="Cambria" w:hAnsi="Cambria" w:cs="Arial"/>
                <w:sz w:val="24"/>
                <w:szCs w:val="24"/>
              </w:rPr>
              <w:t>Las faltas “Leves” deberán sancionarse con llamadas de atención y la aplicación de</w:t>
            </w:r>
            <w:r w:rsidRPr="00B67351">
              <w:rPr>
                <w:rFonts w:ascii="Cambria" w:hAnsi="Cambria" w:cs="Arial"/>
              </w:rPr>
              <w:t xml:space="preserve"> alguna acción restaurativa.</w:t>
            </w:r>
          </w:p>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p w:rsidR="00B65CF9" w:rsidRPr="00B67351" w:rsidRDefault="00B65CF9" w:rsidP="00B65CF9">
            <w:pPr>
              <w:pStyle w:val="Default"/>
              <w:spacing w:after="200" w:line="276" w:lineRule="auto"/>
              <w:ind w:left="720"/>
              <w:contextualSpacing/>
              <w:rPr>
                <w:rFonts w:ascii="Cambria" w:eastAsia="Calibri" w:hAnsi="Cambria"/>
                <w:color w:val="auto"/>
              </w:rPr>
            </w:pPr>
          </w:p>
          <w:p w:rsidR="00B65CF9" w:rsidRPr="00B67351" w:rsidRDefault="00B65CF9" w:rsidP="00B65CF9">
            <w:pPr>
              <w:pStyle w:val="Default"/>
              <w:spacing w:after="200" w:line="276" w:lineRule="auto"/>
              <w:ind w:left="720"/>
              <w:contextualSpacing/>
              <w:rPr>
                <w:rFonts w:ascii="Cambria" w:eastAsia="Calibri" w:hAnsi="Cambria"/>
                <w:color w:val="auto"/>
              </w:rPr>
            </w:pPr>
          </w:p>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Cuando la reiteración las hace considerarse como “Graves” de procederá a:</w:t>
            </w:r>
          </w:p>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 Registrar en la Hoja de Vida del estudiante</w:t>
            </w:r>
          </w:p>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 Informar al Apoderado en la Agenda Escolar</w:t>
            </w:r>
          </w:p>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 Citar a entrevista al Apoderado</w:t>
            </w:r>
          </w:p>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 Informar a la Dirección de Sección</w:t>
            </w:r>
          </w:p>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 xml:space="preserve">- Sugerir algún apoyo </w:t>
            </w:r>
            <w:r w:rsidRPr="00B67351">
              <w:rPr>
                <w:rFonts w:ascii="Cambria" w:eastAsia="Calibri" w:hAnsi="Cambria"/>
                <w:color w:val="auto"/>
              </w:rPr>
              <w:lastRenderedPageBreak/>
              <w:t>profesional</w:t>
            </w:r>
          </w:p>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 Aplicar alguna acción restaurativa</w:t>
            </w:r>
          </w:p>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 Aplicar la medida de suspensión de clase por 1 día.</w:t>
            </w:r>
          </w:p>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p w:rsidR="00B65CF9" w:rsidRPr="00B67351" w:rsidRDefault="00B65CF9" w:rsidP="00B65CF9">
            <w:pPr>
              <w:pStyle w:val="Default"/>
              <w:spacing w:after="200" w:line="276" w:lineRule="auto"/>
              <w:ind w:left="720"/>
              <w:contextualSpacing/>
              <w:rPr>
                <w:rFonts w:ascii="Cambria" w:eastAsia="Calibri" w:hAnsi="Cambria"/>
                <w:color w:val="auto"/>
              </w:rPr>
            </w:pPr>
          </w:p>
          <w:p w:rsidR="00B65CF9" w:rsidRPr="00B67351" w:rsidRDefault="00B65CF9" w:rsidP="00B65CF9">
            <w:pPr>
              <w:pStyle w:val="Default"/>
              <w:spacing w:after="200" w:line="276" w:lineRule="auto"/>
              <w:ind w:left="720"/>
              <w:contextualSpacing/>
              <w:rPr>
                <w:rFonts w:ascii="Cambria" w:eastAsia="Calibri" w:hAnsi="Cambria"/>
                <w:color w:val="auto"/>
              </w:rPr>
            </w:pPr>
          </w:p>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Cuando la falta pasa a ser “Más Grave”, procede:</w:t>
            </w:r>
          </w:p>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 Además de registrar en la Hoja de Vida y citar al Apoderado:</w:t>
            </w:r>
          </w:p>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-Intervención del Consejo de Profesores</w:t>
            </w:r>
          </w:p>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 Aplicar alguna acción restaurativa de mayor envergadura</w:t>
            </w:r>
          </w:p>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  Aplicar la medida de suspensión de clases por 2 o 3 días.</w:t>
            </w:r>
          </w:p>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 Avisar a Rectoría</w:t>
            </w:r>
          </w:p>
          <w:p w:rsidR="00B65CF9" w:rsidRPr="00B67351" w:rsidRDefault="00B65CF9" w:rsidP="00B65CF9">
            <w:pPr>
              <w:pStyle w:val="Default"/>
              <w:spacing w:after="200" w:line="276" w:lineRule="auto"/>
              <w:ind w:left="720"/>
              <w:contextualSpacing/>
              <w:rPr>
                <w:rFonts w:ascii="Cambria" w:eastAsia="Calibri" w:hAnsi="Cambria"/>
                <w:color w:val="auto"/>
              </w:rPr>
            </w:pPr>
          </w:p>
        </w:tc>
      </w:tr>
      <w:tr w:rsidR="00B65CF9" w:rsidRPr="00B67351" w:rsidTr="00B65CF9">
        <w:tc>
          <w:tcPr>
            <w:tcW w:w="3652"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No traer materiales para actividad escolar</w:t>
            </w:r>
          </w:p>
        </w:tc>
        <w:tc>
          <w:tcPr>
            <w:tcW w:w="85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Hasta 3</w:t>
            </w:r>
          </w:p>
        </w:tc>
        <w:tc>
          <w:tcPr>
            <w:tcW w:w="955"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4 a 8</w:t>
            </w:r>
          </w:p>
        </w:tc>
        <w:tc>
          <w:tcPr>
            <w:tcW w:w="102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9</w:t>
            </w:r>
          </w:p>
        </w:tc>
        <w:tc>
          <w:tcPr>
            <w:tcW w:w="3476" w:type="dxa"/>
            <w:vMerge/>
            <w:shd w:val="clear" w:color="auto" w:fill="auto"/>
          </w:tcPr>
          <w:p w:rsidR="00B65CF9" w:rsidRPr="00B67351" w:rsidRDefault="00B65CF9" w:rsidP="00B65CF9">
            <w:pPr>
              <w:pStyle w:val="Default"/>
              <w:spacing w:after="200" w:line="276" w:lineRule="auto"/>
              <w:ind w:left="720"/>
              <w:contextualSpacing/>
              <w:rPr>
                <w:rStyle w:val="A6"/>
                <w:rFonts w:ascii="Cambria" w:eastAsia="Calibri" w:hAnsi="Cambria"/>
                <w:color w:val="auto"/>
                <w:sz w:val="24"/>
                <w:szCs w:val="24"/>
              </w:rPr>
            </w:pPr>
          </w:p>
        </w:tc>
      </w:tr>
      <w:tr w:rsidR="00B65CF9" w:rsidRPr="00B67351" w:rsidTr="00B65CF9">
        <w:tc>
          <w:tcPr>
            <w:tcW w:w="3652"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Llegar atrasado a la formación o a la sala</w:t>
            </w:r>
          </w:p>
        </w:tc>
        <w:tc>
          <w:tcPr>
            <w:tcW w:w="85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Hasta 3</w:t>
            </w:r>
          </w:p>
        </w:tc>
        <w:tc>
          <w:tcPr>
            <w:tcW w:w="955"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4 a 8</w:t>
            </w:r>
          </w:p>
        </w:tc>
        <w:tc>
          <w:tcPr>
            <w:tcW w:w="102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9</w:t>
            </w:r>
          </w:p>
        </w:tc>
        <w:tc>
          <w:tcPr>
            <w:tcW w:w="3476" w:type="dxa"/>
            <w:vMerge/>
            <w:shd w:val="clear" w:color="auto" w:fill="auto"/>
          </w:tcPr>
          <w:p w:rsidR="00B65CF9" w:rsidRPr="00B67351" w:rsidRDefault="00B65CF9" w:rsidP="00B65CF9">
            <w:pPr>
              <w:pStyle w:val="Default"/>
              <w:spacing w:after="200" w:line="276" w:lineRule="auto"/>
              <w:ind w:left="720"/>
              <w:contextualSpacing/>
              <w:rPr>
                <w:rStyle w:val="A6"/>
                <w:rFonts w:ascii="Cambria" w:eastAsia="Calibri" w:hAnsi="Cambria"/>
                <w:color w:val="auto"/>
                <w:sz w:val="24"/>
                <w:szCs w:val="24"/>
              </w:rPr>
            </w:pPr>
          </w:p>
        </w:tc>
      </w:tr>
      <w:tr w:rsidR="00B65CF9" w:rsidRPr="00B67351" w:rsidTr="00B65CF9">
        <w:tc>
          <w:tcPr>
            <w:tcW w:w="3652"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No traer Agenda Escolar</w:t>
            </w:r>
          </w:p>
        </w:tc>
        <w:tc>
          <w:tcPr>
            <w:tcW w:w="85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Hasta 3</w:t>
            </w:r>
          </w:p>
        </w:tc>
        <w:tc>
          <w:tcPr>
            <w:tcW w:w="955"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4 a 8</w:t>
            </w:r>
          </w:p>
        </w:tc>
        <w:tc>
          <w:tcPr>
            <w:tcW w:w="102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9</w:t>
            </w:r>
          </w:p>
        </w:tc>
        <w:tc>
          <w:tcPr>
            <w:tcW w:w="3476" w:type="dxa"/>
            <w:vMerge/>
            <w:shd w:val="clear" w:color="auto" w:fill="auto"/>
          </w:tcPr>
          <w:p w:rsidR="00B65CF9" w:rsidRPr="00B67351" w:rsidRDefault="00B65CF9" w:rsidP="00B65CF9">
            <w:pPr>
              <w:pStyle w:val="Default"/>
              <w:spacing w:after="200" w:line="276" w:lineRule="auto"/>
              <w:ind w:left="720"/>
              <w:contextualSpacing/>
              <w:rPr>
                <w:rStyle w:val="A6"/>
                <w:rFonts w:ascii="Cambria" w:eastAsia="Calibri" w:hAnsi="Cambria"/>
                <w:color w:val="auto"/>
                <w:sz w:val="24"/>
                <w:szCs w:val="24"/>
              </w:rPr>
            </w:pPr>
          </w:p>
        </w:tc>
      </w:tr>
      <w:tr w:rsidR="00B65CF9" w:rsidRPr="00B67351" w:rsidTr="00B65CF9">
        <w:tc>
          <w:tcPr>
            <w:tcW w:w="3652"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Presentarse sin uniforme</w:t>
            </w:r>
          </w:p>
        </w:tc>
        <w:tc>
          <w:tcPr>
            <w:tcW w:w="85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Hasta 3</w:t>
            </w:r>
          </w:p>
        </w:tc>
        <w:tc>
          <w:tcPr>
            <w:tcW w:w="955"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4 a 8</w:t>
            </w:r>
          </w:p>
        </w:tc>
        <w:tc>
          <w:tcPr>
            <w:tcW w:w="102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9</w:t>
            </w:r>
          </w:p>
        </w:tc>
        <w:tc>
          <w:tcPr>
            <w:tcW w:w="3476" w:type="dxa"/>
            <w:vMerge/>
            <w:shd w:val="clear" w:color="auto" w:fill="auto"/>
          </w:tcPr>
          <w:p w:rsidR="00B65CF9" w:rsidRPr="00B67351" w:rsidRDefault="00B65CF9" w:rsidP="00B65CF9">
            <w:pPr>
              <w:pStyle w:val="Default"/>
              <w:spacing w:after="200" w:line="276" w:lineRule="auto"/>
              <w:ind w:left="720"/>
              <w:contextualSpacing/>
              <w:rPr>
                <w:rStyle w:val="A6"/>
                <w:rFonts w:ascii="Cambria" w:eastAsia="Calibri" w:hAnsi="Cambria"/>
                <w:color w:val="auto"/>
                <w:sz w:val="24"/>
                <w:szCs w:val="24"/>
              </w:rPr>
            </w:pPr>
          </w:p>
        </w:tc>
      </w:tr>
      <w:tr w:rsidR="00B65CF9" w:rsidRPr="00B67351" w:rsidTr="00B65CF9">
        <w:tc>
          <w:tcPr>
            <w:tcW w:w="3652"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Falta de higiene y cuidado personal</w:t>
            </w:r>
          </w:p>
        </w:tc>
        <w:tc>
          <w:tcPr>
            <w:tcW w:w="85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 xml:space="preserve">Hasta </w:t>
            </w:r>
            <w:r w:rsidRPr="00B67351">
              <w:rPr>
                <w:rStyle w:val="A6"/>
                <w:rFonts w:ascii="Cambria" w:hAnsi="Cambria" w:cs="Arial"/>
                <w:sz w:val="16"/>
                <w:szCs w:val="16"/>
              </w:rPr>
              <w:lastRenderedPageBreak/>
              <w:t>3</w:t>
            </w:r>
          </w:p>
        </w:tc>
        <w:tc>
          <w:tcPr>
            <w:tcW w:w="955"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lastRenderedPageBreak/>
              <w:t>4 a 8</w:t>
            </w:r>
          </w:p>
        </w:tc>
        <w:tc>
          <w:tcPr>
            <w:tcW w:w="102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9</w:t>
            </w:r>
          </w:p>
        </w:tc>
        <w:tc>
          <w:tcPr>
            <w:tcW w:w="3476" w:type="dxa"/>
            <w:vMerge/>
            <w:shd w:val="clear" w:color="auto" w:fill="auto"/>
          </w:tcPr>
          <w:p w:rsidR="00B65CF9" w:rsidRPr="00B67351" w:rsidRDefault="00B65CF9" w:rsidP="00B65CF9">
            <w:pPr>
              <w:pStyle w:val="Default"/>
              <w:spacing w:after="200" w:line="276" w:lineRule="auto"/>
              <w:ind w:left="720"/>
              <w:contextualSpacing/>
              <w:rPr>
                <w:rStyle w:val="A6"/>
                <w:rFonts w:ascii="Cambria" w:eastAsia="Calibri" w:hAnsi="Cambria"/>
                <w:color w:val="auto"/>
                <w:sz w:val="24"/>
                <w:szCs w:val="24"/>
              </w:rPr>
            </w:pPr>
          </w:p>
        </w:tc>
      </w:tr>
      <w:tr w:rsidR="00B65CF9" w:rsidRPr="00B67351" w:rsidTr="00B65CF9">
        <w:tc>
          <w:tcPr>
            <w:tcW w:w="3652"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lastRenderedPageBreak/>
              <w:t xml:space="preserve">Promover desorden en formación y al entrar a clase, </w:t>
            </w:r>
          </w:p>
        </w:tc>
        <w:tc>
          <w:tcPr>
            <w:tcW w:w="85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Hasta 3</w:t>
            </w:r>
          </w:p>
        </w:tc>
        <w:tc>
          <w:tcPr>
            <w:tcW w:w="955"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4 a 8</w:t>
            </w:r>
          </w:p>
        </w:tc>
        <w:tc>
          <w:tcPr>
            <w:tcW w:w="102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9</w:t>
            </w:r>
          </w:p>
        </w:tc>
        <w:tc>
          <w:tcPr>
            <w:tcW w:w="3476" w:type="dxa"/>
            <w:vMerge/>
            <w:shd w:val="clear" w:color="auto" w:fill="auto"/>
          </w:tcPr>
          <w:p w:rsidR="00B65CF9" w:rsidRPr="00B67351" w:rsidRDefault="00B65CF9" w:rsidP="00B65CF9">
            <w:pPr>
              <w:pStyle w:val="Default"/>
              <w:spacing w:after="200" w:line="276" w:lineRule="auto"/>
              <w:ind w:left="720"/>
              <w:contextualSpacing/>
              <w:rPr>
                <w:rFonts w:ascii="Cambria" w:eastAsia="Calibri" w:hAnsi="Cambria"/>
                <w:color w:val="auto"/>
              </w:rPr>
            </w:pPr>
          </w:p>
        </w:tc>
      </w:tr>
      <w:tr w:rsidR="00B65CF9" w:rsidRPr="00B67351" w:rsidTr="00B65CF9">
        <w:tc>
          <w:tcPr>
            <w:tcW w:w="3652"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bCs/>
                <w:sz w:val="24"/>
                <w:szCs w:val="24"/>
              </w:rPr>
              <w:t>Transitar por lugares no autorizados</w:t>
            </w:r>
          </w:p>
        </w:tc>
        <w:tc>
          <w:tcPr>
            <w:tcW w:w="85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Hasta 3</w:t>
            </w:r>
          </w:p>
        </w:tc>
        <w:tc>
          <w:tcPr>
            <w:tcW w:w="955"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4 a 8</w:t>
            </w:r>
          </w:p>
        </w:tc>
        <w:tc>
          <w:tcPr>
            <w:tcW w:w="102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9</w:t>
            </w:r>
          </w:p>
        </w:tc>
        <w:tc>
          <w:tcPr>
            <w:tcW w:w="3476" w:type="dxa"/>
            <w:vMerge/>
            <w:shd w:val="clear" w:color="auto" w:fill="auto"/>
          </w:tcPr>
          <w:p w:rsidR="00B65CF9" w:rsidRPr="00B67351" w:rsidRDefault="00B65CF9" w:rsidP="00B65CF9">
            <w:pPr>
              <w:pStyle w:val="Default"/>
              <w:spacing w:after="200" w:line="276" w:lineRule="auto"/>
              <w:ind w:left="720"/>
              <w:contextualSpacing/>
              <w:rPr>
                <w:rStyle w:val="A6"/>
                <w:rFonts w:ascii="Cambria" w:eastAsia="Calibri" w:hAnsi="Cambria"/>
                <w:color w:val="auto"/>
                <w:sz w:val="24"/>
                <w:szCs w:val="24"/>
              </w:rPr>
            </w:pPr>
          </w:p>
        </w:tc>
      </w:tr>
      <w:tr w:rsidR="00B65CF9" w:rsidRPr="00B67351" w:rsidTr="00B65CF9">
        <w:tc>
          <w:tcPr>
            <w:tcW w:w="3652"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Comunicaciones sin firmar</w:t>
            </w:r>
          </w:p>
        </w:tc>
        <w:tc>
          <w:tcPr>
            <w:tcW w:w="85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Hasta 2</w:t>
            </w:r>
          </w:p>
        </w:tc>
        <w:tc>
          <w:tcPr>
            <w:tcW w:w="955"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3 a 6</w:t>
            </w:r>
          </w:p>
        </w:tc>
        <w:tc>
          <w:tcPr>
            <w:tcW w:w="102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7</w:t>
            </w:r>
          </w:p>
        </w:tc>
        <w:tc>
          <w:tcPr>
            <w:tcW w:w="3476" w:type="dxa"/>
            <w:vMerge/>
            <w:shd w:val="clear" w:color="auto" w:fill="auto"/>
          </w:tcPr>
          <w:p w:rsidR="00B65CF9" w:rsidRPr="00B67351" w:rsidRDefault="00B65CF9" w:rsidP="00B65CF9">
            <w:pPr>
              <w:pStyle w:val="Default"/>
              <w:spacing w:after="200" w:line="276" w:lineRule="auto"/>
              <w:ind w:left="720"/>
              <w:contextualSpacing/>
              <w:rPr>
                <w:rStyle w:val="A6"/>
                <w:rFonts w:ascii="Cambria" w:eastAsia="Calibri" w:hAnsi="Cambria"/>
                <w:color w:val="auto"/>
                <w:sz w:val="24"/>
                <w:szCs w:val="24"/>
              </w:rPr>
            </w:pPr>
          </w:p>
        </w:tc>
      </w:tr>
      <w:tr w:rsidR="00B65CF9" w:rsidRPr="00B67351" w:rsidTr="00B65CF9">
        <w:tc>
          <w:tcPr>
            <w:tcW w:w="3652"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No presentar trabajos</w:t>
            </w:r>
          </w:p>
        </w:tc>
        <w:tc>
          <w:tcPr>
            <w:tcW w:w="85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Hasta 2</w:t>
            </w:r>
          </w:p>
        </w:tc>
        <w:tc>
          <w:tcPr>
            <w:tcW w:w="955"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3 a 6</w:t>
            </w:r>
          </w:p>
        </w:tc>
        <w:tc>
          <w:tcPr>
            <w:tcW w:w="102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7</w:t>
            </w:r>
          </w:p>
        </w:tc>
        <w:tc>
          <w:tcPr>
            <w:tcW w:w="3476" w:type="dxa"/>
            <w:vMerge/>
            <w:shd w:val="clear" w:color="auto" w:fill="auto"/>
          </w:tcPr>
          <w:p w:rsidR="00B65CF9" w:rsidRPr="00B67351" w:rsidRDefault="00B65CF9" w:rsidP="00B65CF9">
            <w:pPr>
              <w:pStyle w:val="Default"/>
              <w:spacing w:after="200" w:line="276" w:lineRule="auto"/>
              <w:ind w:left="720"/>
              <w:contextualSpacing/>
              <w:rPr>
                <w:rStyle w:val="A6"/>
                <w:rFonts w:ascii="Cambria" w:eastAsia="Calibri" w:hAnsi="Cambria"/>
                <w:color w:val="auto"/>
                <w:sz w:val="24"/>
                <w:szCs w:val="24"/>
              </w:rPr>
            </w:pPr>
          </w:p>
        </w:tc>
      </w:tr>
      <w:tr w:rsidR="00B65CF9" w:rsidRPr="00B67351" w:rsidTr="00B65CF9">
        <w:tc>
          <w:tcPr>
            <w:tcW w:w="3652"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Botar papeles y desperdicios en lugares se uso común</w:t>
            </w:r>
          </w:p>
        </w:tc>
        <w:tc>
          <w:tcPr>
            <w:tcW w:w="85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Gasta 3</w:t>
            </w:r>
          </w:p>
        </w:tc>
        <w:tc>
          <w:tcPr>
            <w:tcW w:w="955"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4-6</w:t>
            </w:r>
          </w:p>
        </w:tc>
        <w:tc>
          <w:tcPr>
            <w:tcW w:w="102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7</w:t>
            </w:r>
          </w:p>
        </w:tc>
        <w:tc>
          <w:tcPr>
            <w:tcW w:w="3476" w:type="dxa"/>
            <w:vMerge/>
            <w:shd w:val="clear" w:color="auto" w:fill="auto"/>
          </w:tcPr>
          <w:p w:rsidR="00B65CF9" w:rsidRPr="00B67351" w:rsidRDefault="00B65CF9" w:rsidP="00B65CF9">
            <w:pPr>
              <w:pStyle w:val="Default"/>
              <w:spacing w:after="200" w:line="276" w:lineRule="auto"/>
              <w:ind w:left="720"/>
              <w:contextualSpacing/>
              <w:rPr>
                <w:rStyle w:val="A6"/>
                <w:rFonts w:ascii="Cambria" w:eastAsia="Calibri" w:hAnsi="Cambria"/>
                <w:color w:val="auto"/>
                <w:sz w:val="24"/>
                <w:szCs w:val="24"/>
              </w:rPr>
            </w:pPr>
          </w:p>
        </w:tc>
      </w:tr>
      <w:tr w:rsidR="00B65CF9" w:rsidRPr="00B67351" w:rsidTr="00B65CF9">
        <w:tc>
          <w:tcPr>
            <w:tcW w:w="3652"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Utilizar los teléfonos celula</w:t>
            </w:r>
            <w:r w:rsidRPr="00B67351">
              <w:rPr>
                <w:rStyle w:val="A6"/>
                <w:rFonts w:ascii="Cambria" w:hAnsi="Cambria" w:cs="Arial"/>
                <w:sz w:val="24"/>
                <w:szCs w:val="24"/>
              </w:rPr>
              <w:softHyphen/>
              <w:t>res durante las clases</w:t>
            </w:r>
          </w:p>
        </w:tc>
        <w:tc>
          <w:tcPr>
            <w:tcW w:w="85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Hasta 2</w:t>
            </w:r>
          </w:p>
        </w:tc>
        <w:tc>
          <w:tcPr>
            <w:tcW w:w="955"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3 a 5</w:t>
            </w:r>
          </w:p>
        </w:tc>
        <w:tc>
          <w:tcPr>
            <w:tcW w:w="102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6</w:t>
            </w:r>
          </w:p>
        </w:tc>
        <w:tc>
          <w:tcPr>
            <w:tcW w:w="3476" w:type="dxa"/>
            <w:vMerge/>
            <w:shd w:val="clear" w:color="auto" w:fill="auto"/>
          </w:tcPr>
          <w:p w:rsidR="00B65CF9" w:rsidRPr="00B67351" w:rsidRDefault="00B65CF9" w:rsidP="00B65CF9">
            <w:pPr>
              <w:pStyle w:val="Default"/>
              <w:spacing w:after="200" w:line="276" w:lineRule="auto"/>
              <w:ind w:left="720"/>
              <w:contextualSpacing/>
              <w:rPr>
                <w:rStyle w:val="A6"/>
                <w:rFonts w:ascii="Cambria" w:eastAsia="Calibri" w:hAnsi="Cambria"/>
                <w:color w:val="auto"/>
                <w:sz w:val="24"/>
                <w:szCs w:val="24"/>
              </w:rPr>
            </w:pPr>
          </w:p>
        </w:tc>
      </w:tr>
      <w:tr w:rsidR="00B65CF9" w:rsidRPr="00B67351" w:rsidTr="00B65CF9">
        <w:tc>
          <w:tcPr>
            <w:tcW w:w="3652"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Ingresar al colegio objetos distractores</w:t>
            </w:r>
          </w:p>
        </w:tc>
        <w:tc>
          <w:tcPr>
            <w:tcW w:w="85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Hasta 2</w:t>
            </w:r>
          </w:p>
        </w:tc>
        <w:tc>
          <w:tcPr>
            <w:tcW w:w="955"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3 a 5</w:t>
            </w:r>
          </w:p>
        </w:tc>
        <w:tc>
          <w:tcPr>
            <w:tcW w:w="102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6</w:t>
            </w:r>
          </w:p>
        </w:tc>
        <w:tc>
          <w:tcPr>
            <w:tcW w:w="3476" w:type="dxa"/>
            <w:vMerge/>
            <w:shd w:val="clear" w:color="auto" w:fill="auto"/>
          </w:tcPr>
          <w:p w:rsidR="00B65CF9" w:rsidRPr="00B67351" w:rsidRDefault="00B65CF9" w:rsidP="00B65CF9">
            <w:pPr>
              <w:pStyle w:val="Default"/>
              <w:spacing w:after="200" w:line="276" w:lineRule="auto"/>
              <w:ind w:left="720"/>
              <w:contextualSpacing/>
              <w:rPr>
                <w:rStyle w:val="A6"/>
                <w:rFonts w:ascii="Cambria" w:eastAsia="Calibri" w:hAnsi="Cambria"/>
                <w:color w:val="auto"/>
                <w:sz w:val="24"/>
                <w:szCs w:val="24"/>
              </w:rPr>
            </w:pPr>
          </w:p>
        </w:tc>
      </w:tr>
      <w:tr w:rsidR="00B65CF9" w:rsidRPr="00B67351" w:rsidTr="00B65CF9">
        <w:tc>
          <w:tcPr>
            <w:tcW w:w="3652"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Fonts w:ascii="Cambria" w:hAnsi="Cambria" w:cs="Arial"/>
              </w:rPr>
              <w:t>Utilizar los notebooks o las tabletas durante las clases sin autorización expresa del profesor</w:t>
            </w:r>
          </w:p>
        </w:tc>
        <w:tc>
          <w:tcPr>
            <w:tcW w:w="85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Hasta 2</w:t>
            </w:r>
          </w:p>
        </w:tc>
        <w:tc>
          <w:tcPr>
            <w:tcW w:w="955"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3 a 5</w:t>
            </w:r>
          </w:p>
        </w:tc>
        <w:tc>
          <w:tcPr>
            <w:tcW w:w="102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6</w:t>
            </w:r>
          </w:p>
        </w:tc>
        <w:tc>
          <w:tcPr>
            <w:tcW w:w="3476" w:type="dxa"/>
            <w:vMerge/>
            <w:shd w:val="clear" w:color="auto" w:fill="auto"/>
          </w:tcPr>
          <w:p w:rsidR="00B65CF9" w:rsidRPr="00B67351" w:rsidRDefault="00B65CF9" w:rsidP="00B65CF9">
            <w:pPr>
              <w:pStyle w:val="Default"/>
              <w:spacing w:after="200" w:line="276" w:lineRule="auto"/>
              <w:ind w:left="720"/>
              <w:contextualSpacing/>
              <w:rPr>
                <w:rStyle w:val="A6"/>
                <w:rFonts w:ascii="Cambria" w:eastAsia="Calibri" w:hAnsi="Cambria"/>
                <w:color w:val="auto"/>
                <w:sz w:val="24"/>
                <w:szCs w:val="24"/>
              </w:rPr>
            </w:pPr>
          </w:p>
        </w:tc>
      </w:tr>
      <w:tr w:rsidR="00B65CF9" w:rsidRPr="00B67351" w:rsidTr="00B65CF9">
        <w:tc>
          <w:tcPr>
            <w:tcW w:w="3652"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Interrumpir el desarrollo de las  actividades.</w:t>
            </w:r>
          </w:p>
        </w:tc>
        <w:tc>
          <w:tcPr>
            <w:tcW w:w="85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Hasta 2</w:t>
            </w:r>
          </w:p>
        </w:tc>
        <w:tc>
          <w:tcPr>
            <w:tcW w:w="955"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3 a 5</w:t>
            </w:r>
          </w:p>
        </w:tc>
        <w:tc>
          <w:tcPr>
            <w:tcW w:w="102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6</w:t>
            </w:r>
          </w:p>
        </w:tc>
        <w:tc>
          <w:tcPr>
            <w:tcW w:w="3476" w:type="dxa"/>
            <w:vMerge/>
            <w:shd w:val="clear" w:color="auto" w:fill="auto"/>
          </w:tcPr>
          <w:p w:rsidR="00B65CF9" w:rsidRPr="00B67351" w:rsidRDefault="00B65CF9" w:rsidP="00B65CF9">
            <w:pPr>
              <w:pStyle w:val="Default"/>
              <w:spacing w:after="200" w:line="276" w:lineRule="auto"/>
              <w:ind w:left="720"/>
              <w:contextualSpacing/>
              <w:rPr>
                <w:rStyle w:val="A6"/>
                <w:rFonts w:ascii="Cambria" w:eastAsia="Calibri" w:hAnsi="Cambria"/>
                <w:color w:val="auto"/>
                <w:sz w:val="24"/>
                <w:szCs w:val="24"/>
              </w:rPr>
            </w:pPr>
          </w:p>
        </w:tc>
      </w:tr>
      <w:tr w:rsidR="00B65CF9" w:rsidRPr="00B67351" w:rsidTr="00B65CF9">
        <w:tc>
          <w:tcPr>
            <w:tcW w:w="3652"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c>
          <w:tcPr>
            <w:tcW w:w="85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p>
        </w:tc>
        <w:tc>
          <w:tcPr>
            <w:tcW w:w="955"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p>
        </w:tc>
        <w:tc>
          <w:tcPr>
            <w:tcW w:w="102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p>
        </w:tc>
        <w:tc>
          <w:tcPr>
            <w:tcW w:w="3476" w:type="dxa"/>
            <w:vMerge/>
            <w:shd w:val="clear" w:color="auto" w:fill="auto"/>
          </w:tcPr>
          <w:p w:rsidR="00B65CF9" w:rsidRPr="00B67351" w:rsidRDefault="00B65CF9" w:rsidP="00B65CF9">
            <w:pPr>
              <w:pStyle w:val="Default"/>
              <w:spacing w:after="200" w:line="276" w:lineRule="auto"/>
              <w:ind w:left="720"/>
              <w:contextualSpacing/>
              <w:rPr>
                <w:rStyle w:val="A6"/>
                <w:rFonts w:ascii="Cambria" w:eastAsia="Calibri" w:hAnsi="Cambria"/>
                <w:color w:val="auto"/>
                <w:sz w:val="24"/>
                <w:szCs w:val="24"/>
              </w:rPr>
            </w:pPr>
          </w:p>
        </w:tc>
      </w:tr>
      <w:tr w:rsidR="00B65CF9" w:rsidRPr="00B67351" w:rsidTr="00B65CF9">
        <w:tc>
          <w:tcPr>
            <w:tcW w:w="3652"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lastRenderedPageBreak/>
              <w:t>No presentarse a evaluación escrita</w:t>
            </w:r>
          </w:p>
        </w:tc>
        <w:tc>
          <w:tcPr>
            <w:tcW w:w="85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1</w:t>
            </w:r>
          </w:p>
        </w:tc>
        <w:tc>
          <w:tcPr>
            <w:tcW w:w="955"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2 a 4</w:t>
            </w:r>
          </w:p>
        </w:tc>
        <w:tc>
          <w:tcPr>
            <w:tcW w:w="102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5</w:t>
            </w:r>
          </w:p>
        </w:tc>
        <w:tc>
          <w:tcPr>
            <w:tcW w:w="3476" w:type="dxa"/>
            <w:vMerge/>
            <w:shd w:val="clear" w:color="auto" w:fill="auto"/>
          </w:tcPr>
          <w:p w:rsidR="00B65CF9" w:rsidRPr="00B67351" w:rsidRDefault="00B65CF9" w:rsidP="00B65CF9">
            <w:pPr>
              <w:pStyle w:val="Default"/>
              <w:spacing w:after="200" w:line="276" w:lineRule="auto"/>
              <w:ind w:left="720"/>
              <w:contextualSpacing/>
              <w:rPr>
                <w:rStyle w:val="A6"/>
                <w:rFonts w:ascii="Cambria" w:eastAsia="Calibri" w:hAnsi="Cambria"/>
                <w:color w:val="auto"/>
                <w:sz w:val="24"/>
                <w:szCs w:val="24"/>
              </w:rPr>
            </w:pPr>
          </w:p>
        </w:tc>
      </w:tr>
      <w:tr w:rsidR="00B65CF9" w:rsidRPr="00B67351" w:rsidTr="00B65CF9">
        <w:tc>
          <w:tcPr>
            <w:tcW w:w="3652"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Uso inadecuado de internet en laboratorio escolar</w:t>
            </w:r>
          </w:p>
        </w:tc>
        <w:tc>
          <w:tcPr>
            <w:tcW w:w="85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1</w:t>
            </w:r>
          </w:p>
        </w:tc>
        <w:tc>
          <w:tcPr>
            <w:tcW w:w="955"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2 a 4</w:t>
            </w:r>
          </w:p>
        </w:tc>
        <w:tc>
          <w:tcPr>
            <w:tcW w:w="102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5</w:t>
            </w:r>
          </w:p>
        </w:tc>
        <w:tc>
          <w:tcPr>
            <w:tcW w:w="3476" w:type="dxa"/>
            <w:vMerge/>
            <w:shd w:val="clear" w:color="auto" w:fill="auto"/>
          </w:tcPr>
          <w:p w:rsidR="00B65CF9" w:rsidRPr="00B67351" w:rsidRDefault="00B65CF9" w:rsidP="00B65CF9">
            <w:pPr>
              <w:pStyle w:val="Default"/>
              <w:spacing w:after="200" w:line="276" w:lineRule="auto"/>
              <w:ind w:left="720"/>
              <w:contextualSpacing/>
              <w:rPr>
                <w:rStyle w:val="A6"/>
                <w:rFonts w:ascii="Cambria" w:eastAsia="Calibri" w:hAnsi="Cambria"/>
                <w:color w:val="auto"/>
                <w:sz w:val="24"/>
                <w:szCs w:val="24"/>
              </w:rPr>
            </w:pPr>
          </w:p>
        </w:tc>
      </w:tr>
      <w:tr w:rsidR="00B65CF9" w:rsidRPr="00B67351" w:rsidTr="00B65CF9">
        <w:tc>
          <w:tcPr>
            <w:tcW w:w="3652"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bCs/>
                <w:sz w:val="24"/>
                <w:szCs w:val="24"/>
              </w:rPr>
              <w:t>Maltrato de los materiales didácticos</w:t>
            </w:r>
          </w:p>
        </w:tc>
        <w:tc>
          <w:tcPr>
            <w:tcW w:w="85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1</w:t>
            </w:r>
          </w:p>
        </w:tc>
        <w:tc>
          <w:tcPr>
            <w:tcW w:w="955"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2 a 4</w:t>
            </w:r>
          </w:p>
        </w:tc>
        <w:tc>
          <w:tcPr>
            <w:tcW w:w="102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5</w:t>
            </w:r>
          </w:p>
        </w:tc>
        <w:tc>
          <w:tcPr>
            <w:tcW w:w="3476" w:type="dxa"/>
            <w:vMerge/>
            <w:shd w:val="clear" w:color="auto" w:fill="auto"/>
          </w:tcPr>
          <w:p w:rsidR="00B65CF9" w:rsidRPr="00B67351" w:rsidRDefault="00B65CF9" w:rsidP="00B65CF9">
            <w:pPr>
              <w:pStyle w:val="Default"/>
              <w:spacing w:after="200" w:line="276" w:lineRule="auto"/>
              <w:ind w:left="720"/>
              <w:contextualSpacing/>
              <w:rPr>
                <w:rFonts w:ascii="Cambria" w:eastAsia="Calibri" w:hAnsi="Cambria"/>
                <w:color w:val="auto"/>
              </w:rPr>
            </w:pPr>
          </w:p>
        </w:tc>
      </w:tr>
      <w:tr w:rsidR="00B65CF9" w:rsidRPr="00B67351" w:rsidTr="00B65CF9">
        <w:tc>
          <w:tcPr>
            <w:tcW w:w="3652"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Inasistencias sin justificación</w:t>
            </w:r>
          </w:p>
        </w:tc>
        <w:tc>
          <w:tcPr>
            <w:tcW w:w="85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1</w:t>
            </w:r>
          </w:p>
        </w:tc>
        <w:tc>
          <w:tcPr>
            <w:tcW w:w="955"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2 a 3</w:t>
            </w:r>
          </w:p>
        </w:tc>
        <w:tc>
          <w:tcPr>
            <w:tcW w:w="102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4</w:t>
            </w:r>
          </w:p>
        </w:tc>
        <w:tc>
          <w:tcPr>
            <w:tcW w:w="3476" w:type="dxa"/>
            <w:vMerge/>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r>
      <w:tr w:rsidR="00B65CF9" w:rsidRPr="00B67351" w:rsidTr="00B65CF9">
        <w:tc>
          <w:tcPr>
            <w:tcW w:w="3652"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 xml:space="preserve">Ensuciar, escupir, rayar paredes y mobiliario </w:t>
            </w:r>
          </w:p>
        </w:tc>
        <w:tc>
          <w:tcPr>
            <w:tcW w:w="85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1</w:t>
            </w:r>
          </w:p>
        </w:tc>
        <w:tc>
          <w:tcPr>
            <w:tcW w:w="955"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2 a 3</w:t>
            </w:r>
          </w:p>
        </w:tc>
        <w:tc>
          <w:tcPr>
            <w:tcW w:w="102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4</w:t>
            </w:r>
          </w:p>
        </w:tc>
        <w:tc>
          <w:tcPr>
            <w:tcW w:w="3476" w:type="dxa"/>
            <w:vMerge/>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r>
      <w:tr w:rsidR="00B65CF9" w:rsidRPr="00B67351" w:rsidTr="00B65CF9">
        <w:tc>
          <w:tcPr>
            <w:tcW w:w="3652" w:type="dxa"/>
            <w:shd w:val="clear" w:color="auto" w:fill="auto"/>
          </w:tcPr>
          <w:p w:rsidR="00B65CF9" w:rsidRPr="00B67351" w:rsidRDefault="00B65CF9" w:rsidP="00B65CF9">
            <w:pPr>
              <w:pStyle w:val="Pa12"/>
              <w:spacing w:after="200" w:line="240" w:lineRule="auto"/>
              <w:ind w:left="720"/>
              <w:contextualSpacing/>
              <w:jc w:val="both"/>
              <w:rPr>
                <w:rFonts w:ascii="Cambria" w:hAnsi="Cambria"/>
              </w:rPr>
            </w:pPr>
            <w:r w:rsidRPr="00B67351">
              <w:rPr>
                <w:rStyle w:val="A6"/>
                <w:rFonts w:ascii="Cambria" w:hAnsi="Cambria" w:cs="Arial"/>
                <w:sz w:val="24"/>
                <w:szCs w:val="24"/>
              </w:rPr>
              <w:t>Proferir insultos y utilizar palabras obscenas</w:t>
            </w:r>
          </w:p>
        </w:tc>
        <w:tc>
          <w:tcPr>
            <w:tcW w:w="85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1</w:t>
            </w:r>
          </w:p>
        </w:tc>
        <w:tc>
          <w:tcPr>
            <w:tcW w:w="955"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2</w:t>
            </w:r>
          </w:p>
        </w:tc>
        <w:tc>
          <w:tcPr>
            <w:tcW w:w="102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16"/>
                <w:szCs w:val="16"/>
              </w:rPr>
            </w:pPr>
            <w:r w:rsidRPr="00B67351">
              <w:rPr>
                <w:rStyle w:val="A6"/>
                <w:rFonts w:ascii="Cambria" w:hAnsi="Cambria" w:cs="Arial"/>
                <w:sz w:val="16"/>
                <w:szCs w:val="16"/>
              </w:rPr>
              <w:t>3</w:t>
            </w:r>
          </w:p>
        </w:tc>
        <w:tc>
          <w:tcPr>
            <w:tcW w:w="3476" w:type="dxa"/>
            <w:vMerge/>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r>
    </w:tbl>
    <w:p w:rsidR="00B65CF9" w:rsidRPr="00B67351" w:rsidRDefault="00B65CF9" w:rsidP="00B65CF9">
      <w:pPr>
        <w:pStyle w:val="Pa30"/>
        <w:spacing w:line="240" w:lineRule="auto"/>
        <w:ind w:left="193" w:hanging="300"/>
        <w:jc w:val="both"/>
        <w:rPr>
          <w:rStyle w:val="A6"/>
          <w:rFonts w:ascii="Cambria" w:hAnsi="Cambria" w:cs="Arial"/>
          <w:bCs/>
          <w:sz w:val="24"/>
          <w:szCs w:val="24"/>
        </w:rPr>
      </w:pPr>
    </w:p>
    <w:p w:rsidR="00B65CF9" w:rsidRDefault="00B65CF9" w:rsidP="00B65CF9">
      <w:pPr>
        <w:pStyle w:val="Pa30"/>
        <w:spacing w:line="240" w:lineRule="auto"/>
        <w:ind w:firstLine="360"/>
        <w:jc w:val="both"/>
        <w:rPr>
          <w:rStyle w:val="A6"/>
          <w:rFonts w:ascii="Cambria" w:hAnsi="Cambria" w:cs="Arial"/>
          <w:bCs/>
          <w:sz w:val="24"/>
          <w:szCs w:val="24"/>
        </w:rPr>
      </w:pPr>
    </w:p>
    <w:p w:rsidR="00F84F97" w:rsidRDefault="00F84F97" w:rsidP="00F84F97">
      <w:pPr>
        <w:pStyle w:val="Default"/>
      </w:pPr>
    </w:p>
    <w:p w:rsidR="00F84F97" w:rsidRDefault="00F84F97" w:rsidP="00F84F97">
      <w:pPr>
        <w:pStyle w:val="Default"/>
      </w:pPr>
    </w:p>
    <w:p w:rsidR="00F84F97" w:rsidRDefault="00F84F97" w:rsidP="00F84F97">
      <w:pPr>
        <w:pStyle w:val="Default"/>
      </w:pPr>
    </w:p>
    <w:p w:rsidR="00F84F97" w:rsidRDefault="00F84F97" w:rsidP="00F84F97">
      <w:pPr>
        <w:pStyle w:val="Default"/>
      </w:pPr>
    </w:p>
    <w:p w:rsidR="00F84F97" w:rsidRDefault="00F84F97" w:rsidP="00F84F97">
      <w:pPr>
        <w:pStyle w:val="Default"/>
      </w:pPr>
    </w:p>
    <w:p w:rsidR="00F84F97" w:rsidRDefault="00F84F97" w:rsidP="00F84F97">
      <w:pPr>
        <w:pStyle w:val="Default"/>
      </w:pPr>
    </w:p>
    <w:p w:rsidR="00F84F97" w:rsidRDefault="00F84F97" w:rsidP="00F84F97">
      <w:pPr>
        <w:pStyle w:val="Default"/>
      </w:pPr>
    </w:p>
    <w:p w:rsidR="00F84F97" w:rsidRPr="00F84F97" w:rsidRDefault="00F84F97" w:rsidP="00F84F97">
      <w:pPr>
        <w:pStyle w:val="Default"/>
      </w:pPr>
    </w:p>
    <w:p w:rsidR="00B65CF9" w:rsidRPr="00B67351" w:rsidRDefault="00B65CF9" w:rsidP="00B65CF9">
      <w:pPr>
        <w:pStyle w:val="Pa12"/>
        <w:spacing w:line="240" w:lineRule="auto"/>
        <w:jc w:val="both"/>
        <w:rPr>
          <w:rStyle w:val="A6"/>
          <w:rFonts w:ascii="Cambria" w:hAnsi="Cambria" w:cs="Arial"/>
          <w:b/>
          <w:sz w:val="24"/>
          <w:szCs w:val="24"/>
        </w:rPr>
      </w:pPr>
    </w:p>
    <w:p w:rsidR="00B65CF9" w:rsidRPr="00B67351" w:rsidRDefault="00B65CF9" w:rsidP="00B65CF9">
      <w:pPr>
        <w:pStyle w:val="Pa12"/>
        <w:spacing w:line="240" w:lineRule="auto"/>
        <w:jc w:val="both"/>
        <w:rPr>
          <w:rStyle w:val="A6"/>
          <w:rFonts w:ascii="Cambria" w:hAnsi="Cambria" w:cs="Arial"/>
          <w:b/>
          <w:sz w:val="24"/>
          <w:szCs w:val="24"/>
        </w:rPr>
      </w:pPr>
      <w:r w:rsidRPr="00B67351">
        <w:rPr>
          <w:rStyle w:val="A6"/>
          <w:rFonts w:ascii="Cambria" w:hAnsi="Cambria" w:cs="Arial"/>
          <w:b/>
          <w:sz w:val="24"/>
          <w:szCs w:val="24"/>
        </w:rPr>
        <w:t>ANEXO 2. Actos de indisciplina graves o más graves (6.2)</w:t>
      </w:r>
    </w:p>
    <w:p w:rsidR="00B65CF9" w:rsidRPr="00B67351" w:rsidRDefault="00B65CF9" w:rsidP="00B65CF9">
      <w:pPr>
        <w:pStyle w:val="Default"/>
        <w:rPr>
          <w:rFonts w:ascii="Cambria" w:hAnsi="Cambri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6"/>
        <w:gridCol w:w="1665"/>
        <w:gridCol w:w="1665"/>
        <w:gridCol w:w="2538"/>
      </w:tblGrid>
      <w:tr w:rsidR="00B65CF9" w:rsidRPr="00B67351" w:rsidTr="00B65CF9">
        <w:tc>
          <w:tcPr>
            <w:tcW w:w="4469" w:type="dxa"/>
            <w:vMerge w:val="restart"/>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FALTAS</w:t>
            </w:r>
          </w:p>
        </w:tc>
        <w:tc>
          <w:tcPr>
            <w:tcW w:w="2331" w:type="dxa"/>
            <w:gridSpan w:val="2"/>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ACOMPAÑAMIENTO Y REGISTRO</w:t>
            </w:r>
          </w:p>
        </w:tc>
        <w:tc>
          <w:tcPr>
            <w:tcW w:w="3163" w:type="dxa"/>
            <w:vMerge w:val="restart"/>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r>
      <w:tr w:rsidR="00B65CF9" w:rsidRPr="00B67351" w:rsidTr="00B65CF9">
        <w:tc>
          <w:tcPr>
            <w:tcW w:w="4469" w:type="dxa"/>
            <w:vMerge/>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c>
          <w:tcPr>
            <w:tcW w:w="1150"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GRAVE</w:t>
            </w:r>
          </w:p>
        </w:tc>
        <w:tc>
          <w:tcPr>
            <w:tcW w:w="118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 GRAVE</w:t>
            </w:r>
          </w:p>
        </w:tc>
        <w:tc>
          <w:tcPr>
            <w:tcW w:w="3163" w:type="dxa"/>
            <w:vMerge/>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r>
      <w:tr w:rsidR="00B65CF9" w:rsidRPr="00B67351" w:rsidTr="00B65CF9">
        <w:tc>
          <w:tcPr>
            <w:tcW w:w="446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Hurto o daño a pertenencias de los compañeros</w:t>
            </w:r>
          </w:p>
        </w:tc>
        <w:tc>
          <w:tcPr>
            <w:tcW w:w="1150"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1</w:t>
            </w:r>
          </w:p>
        </w:tc>
        <w:tc>
          <w:tcPr>
            <w:tcW w:w="118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3</w:t>
            </w:r>
          </w:p>
        </w:tc>
        <w:tc>
          <w:tcPr>
            <w:tcW w:w="3163" w:type="dxa"/>
            <w:vMerge w:val="restart"/>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Las faltas graves ameritan:</w:t>
            </w:r>
          </w:p>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 Registrar en la Hoja de Vida del estudiante</w:t>
            </w:r>
          </w:p>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 xml:space="preserve">- Informar al </w:t>
            </w:r>
            <w:r w:rsidRPr="00B67351">
              <w:rPr>
                <w:rFonts w:ascii="Cambria" w:eastAsia="Calibri" w:hAnsi="Cambria"/>
                <w:color w:val="auto"/>
              </w:rPr>
              <w:lastRenderedPageBreak/>
              <w:t>Apoderado en la Agenda Escolar</w:t>
            </w:r>
          </w:p>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 Citar a entrevista al Apoderado</w:t>
            </w:r>
          </w:p>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 Informar a Dirección de Sección</w:t>
            </w:r>
          </w:p>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 Sugerir algún apoyo profesional</w:t>
            </w:r>
          </w:p>
          <w:p w:rsidR="00B65CF9" w:rsidRPr="00B67351" w:rsidRDefault="00B65CF9" w:rsidP="00B65CF9">
            <w:pPr>
              <w:pStyle w:val="Pa12"/>
              <w:spacing w:after="200" w:line="240" w:lineRule="auto"/>
              <w:ind w:left="720"/>
              <w:contextualSpacing/>
              <w:jc w:val="both"/>
              <w:rPr>
                <w:rFonts w:ascii="Cambria" w:hAnsi="Cambria" w:cs="Arial"/>
              </w:rPr>
            </w:pPr>
            <w:r w:rsidRPr="00B67351">
              <w:rPr>
                <w:rFonts w:ascii="Cambria" w:hAnsi="Cambria" w:cs="Arial"/>
              </w:rPr>
              <w:t>- Aplicar alguna acción restaurativa.</w:t>
            </w:r>
          </w:p>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 Suspender de clases por un  día.</w:t>
            </w:r>
          </w:p>
        </w:tc>
      </w:tr>
      <w:tr w:rsidR="00B65CF9" w:rsidRPr="00B67351" w:rsidTr="00B65CF9">
        <w:tc>
          <w:tcPr>
            <w:tcW w:w="446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La falta de honradez en evaluaciones y trabajos</w:t>
            </w:r>
          </w:p>
        </w:tc>
        <w:tc>
          <w:tcPr>
            <w:tcW w:w="1150"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1</w:t>
            </w:r>
          </w:p>
        </w:tc>
        <w:tc>
          <w:tcPr>
            <w:tcW w:w="118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2</w:t>
            </w:r>
          </w:p>
        </w:tc>
        <w:tc>
          <w:tcPr>
            <w:tcW w:w="3163" w:type="dxa"/>
            <w:vMerge/>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r>
      <w:tr w:rsidR="00B65CF9" w:rsidRPr="00B67351" w:rsidTr="00B65CF9">
        <w:tc>
          <w:tcPr>
            <w:tcW w:w="446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Cualquier actitud deshonesta en actividades colegiales</w:t>
            </w:r>
          </w:p>
        </w:tc>
        <w:tc>
          <w:tcPr>
            <w:tcW w:w="1150"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1</w:t>
            </w:r>
          </w:p>
        </w:tc>
        <w:tc>
          <w:tcPr>
            <w:tcW w:w="118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2</w:t>
            </w:r>
          </w:p>
        </w:tc>
        <w:tc>
          <w:tcPr>
            <w:tcW w:w="3163" w:type="dxa"/>
            <w:vMerge/>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r>
      <w:tr w:rsidR="00B65CF9" w:rsidRPr="00B67351" w:rsidTr="00B65CF9">
        <w:tc>
          <w:tcPr>
            <w:tcW w:w="4469" w:type="dxa"/>
            <w:shd w:val="clear" w:color="auto" w:fill="auto"/>
          </w:tcPr>
          <w:p w:rsidR="00B65CF9" w:rsidRPr="00B67351" w:rsidRDefault="00B65CF9" w:rsidP="00B65CF9">
            <w:pPr>
              <w:pStyle w:val="Pa28"/>
              <w:spacing w:after="200" w:line="240" w:lineRule="auto"/>
              <w:ind w:left="720"/>
              <w:contextualSpacing/>
              <w:jc w:val="both"/>
              <w:rPr>
                <w:rStyle w:val="A6"/>
                <w:rFonts w:ascii="Cambria" w:hAnsi="Cambria" w:cs="Arial"/>
                <w:sz w:val="24"/>
                <w:szCs w:val="24"/>
              </w:rPr>
            </w:pPr>
          </w:p>
        </w:tc>
        <w:tc>
          <w:tcPr>
            <w:tcW w:w="1150"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c>
          <w:tcPr>
            <w:tcW w:w="118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c>
          <w:tcPr>
            <w:tcW w:w="3163" w:type="dxa"/>
            <w:vMerge/>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r>
      <w:tr w:rsidR="00B65CF9" w:rsidRPr="00B67351" w:rsidTr="00B65CF9">
        <w:tc>
          <w:tcPr>
            <w:tcW w:w="446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lastRenderedPageBreak/>
              <w:t>Comportamiento inadecuado cuando representa al colegio</w:t>
            </w:r>
          </w:p>
        </w:tc>
        <w:tc>
          <w:tcPr>
            <w:tcW w:w="1150"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1</w:t>
            </w:r>
          </w:p>
        </w:tc>
        <w:tc>
          <w:tcPr>
            <w:tcW w:w="118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2</w:t>
            </w:r>
          </w:p>
        </w:tc>
        <w:tc>
          <w:tcPr>
            <w:tcW w:w="3163" w:type="dxa"/>
            <w:vMerge/>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r>
      <w:tr w:rsidR="00B65CF9" w:rsidRPr="00B67351" w:rsidTr="00B65CF9">
        <w:tc>
          <w:tcPr>
            <w:tcW w:w="446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Engañar, mentir, ocultar  o deformar la verdad.</w:t>
            </w:r>
          </w:p>
        </w:tc>
        <w:tc>
          <w:tcPr>
            <w:tcW w:w="1150"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1</w:t>
            </w:r>
          </w:p>
        </w:tc>
        <w:tc>
          <w:tcPr>
            <w:tcW w:w="118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2</w:t>
            </w:r>
          </w:p>
        </w:tc>
        <w:tc>
          <w:tcPr>
            <w:tcW w:w="3163" w:type="dxa"/>
            <w:vMerge/>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r>
      <w:tr w:rsidR="00B65CF9" w:rsidRPr="00B67351" w:rsidTr="00B65CF9">
        <w:tc>
          <w:tcPr>
            <w:tcW w:w="446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Las faltas de respeto o negativa a obedecer</w:t>
            </w:r>
          </w:p>
        </w:tc>
        <w:tc>
          <w:tcPr>
            <w:tcW w:w="1150"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1</w:t>
            </w:r>
          </w:p>
        </w:tc>
        <w:tc>
          <w:tcPr>
            <w:tcW w:w="118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2</w:t>
            </w:r>
          </w:p>
        </w:tc>
        <w:tc>
          <w:tcPr>
            <w:tcW w:w="3163" w:type="dxa"/>
            <w:vMerge/>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r>
      <w:tr w:rsidR="00B65CF9" w:rsidRPr="00B67351" w:rsidTr="00B65CF9">
        <w:tc>
          <w:tcPr>
            <w:tcW w:w="446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c>
          <w:tcPr>
            <w:tcW w:w="1150"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c>
          <w:tcPr>
            <w:tcW w:w="118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c>
          <w:tcPr>
            <w:tcW w:w="3163" w:type="dxa"/>
            <w:vMerge/>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r>
      <w:tr w:rsidR="00B65CF9" w:rsidRPr="00B67351" w:rsidTr="00B65CF9">
        <w:tc>
          <w:tcPr>
            <w:tcW w:w="446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 xml:space="preserve">Las </w:t>
            </w:r>
            <w:r w:rsidRPr="00B67351">
              <w:rPr>
                <w:rStyle w:val="A6"/>
                <w:rFonts w:ascii="Cambria" w:hAnsi="Cambria" w:cs="Arial"/>
                <w:bCs/>
                <w:sz w:val="24"/>
                <w:szCs w:val="24"/>
              </w:rPr>
              <w:t>Injurias u ofensas graves: la calumnia, la falsa acusación</w:t>
            </w:r>
          </w:p>
        </w:tc>
        <w:tc>
          <w:tcPr>
            <w:tcW w:w="1150"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1</w:t>
            </w:r>
          </w:p>
        </w:tc>
        <w:tc>
          <w:tcPr>
            <w:tcW w:w="118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2</w:t>
            </w:r>
          </w:p>
        </w:tc>
        <w:tc>
          <w:tcPr>
            <w:tcW w:w="3163" w:type="dxa"/>
            <w:vMerge/>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r>
      <w:tr w:rsidR="00B65CF9" w:rsidRPr="00B67351" w:rsidTr="00B65CF9">
        <w:tc>
          <w:tcPr>
            <w:tcW w:w="446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La agresión, física</w:t>
            </w:r>
          </w:p>
        </w:tc>
        <w:tc>
          <w:tcPr>
            <w:tcW w:w="1150"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1</w:t>
            </w:r>
          </w:p>
        </w:tc>
        <w:tc>
          <w:tcPr>
            <w:tcW w:w="118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2</w:t>
            </w:r>
          </w:p>
        </w:tc>
        <w:tc>
          <w:tcPr>
            <w:tcW w:w="3163" w:type="dxa"/>
            <w:vMerge/>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r>
      <w:tr w:rsidR="00B65CF9" w:rsidRPr="00B67351" w:rsidTr="00B65CF9">
        <w:trPr>
          <w:trHeight w:val="65"/>
        </w:trPr>
        <w:tc>
          <w:tcPr>
            <w:tcW w:w="446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La agresión psicológica</w:t>
            </w:r>
          </w:p>
        </w:tc>
        <w:tc>
          <w:tcPr>
            <w:tcW w:w="1150"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1</w:t>
            </w:r>
          </w:p>
        </w:tc>
        <w:tc>
          <w:tcPr>
            <w:tcW w:w="118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2</w:t>
            </w:r>
          </w:p>
        </w:tc>
        <w:tc>
          <w:tcPr>
            <w:tcW w:w="3163" w:type="dxa"/>
            <w:vMerge w:val="restart"/>
            <w:shd w:val="clear" w:color="auto" w:fill="auto"/>
          </w:tcPr>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Las faltas “Más Graves”</w:t>
            </w:r>
          </w:p>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 Además de registrar en la Hoja de Vida y citar al Apoderado:</w:t>
            </w:r>
          </w:p>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-Intervención del Consejo de Profesores</w:t>
            </w:r>
          </w:p>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 Aplicar alguna acción restaurativa de mayor envergadura.</w:t>
            </w:r>
          </w:p>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 Aplicar la suspensión de clases por  2 o 3 días.</w:t>
            </w:r>
          </w:p>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 xml:space="preserve">- Avisar a </w:t>
            </w:r>
            <w:r w:rsidRPr="00B67351">
              <w:rPr>
                <w:rFonts w:ascii="Cambria" w:eastAsia="Calibri" w:hAnsi="Cambria"/>
                <w:color w:val="auto"/>
              </w:rPr>
              <w:lastRenderedPageBreak/>
              <w:t>Rectoría.</w:t>
            </w:r>
          </w:p>
          <w:p w:rsidR="00B65CF9" w:rsidRPr="00B67351" w:rsidRDefault="00B65CF9" w:rsidP="00B65CF9">
            <w:pPr>
              <w:pStyle w:val="Default"/>
              <w:spacing w:after="200" w:line="276" w:lineRule="auto"/>
              <w:ind w:left="720"/>
              <w:contextualSpacing/>
              <w:rPr>
                <w:rFonts w:ascii="Cambria" w:eastAsia="Calibri" w:hAnsi="Cambria"/>
                <w:color w:val="auto"/>
              </w:rPr>
            </w:pPr>
          </w:p>
          <w:p w:rsidR="00B65CF9" w:rsidRPr="00B67351" w:rsidRDefault="00B65CF9" w:rsidP="00B65CF9">
            <w:pPr>
              <w:pStyle w:val="Default"/>
              <w:spacing w:after="200" w:line="276" w:lineRule="auto"/>
              <w:ind w:left="720"/>
              <w:contextualSpacing/>
              <w:rPr>
                <w:rFonts w:ascii="Cambria" w:eastAsia="Calibri" w:hAnsi="Cambria"/>
                <w:color w:val="auto"/>
              </w:rPr>
            </w:pPr>
            <w:r w:rsidRPr="00B67351">
              <w:rPr>
                <w:rFonts w:ascii="Cambria" w:eastAsia="Calibri" w:hAnsi="Cambria"/>
                <w:color w:val="auto"/>
              </w:rPr>
              <w:t>- En caso que ameritase “expulsión” o “no renovación de matrícula”, deberá pasar a Rectoría</w:t>
            </w:r>
          </w:p>
          <w:p w:rsidR="00B65CF9" w:rsidRPr="00B67351" w:rsidRDefault="00B65CF9" w:rsidP="00B65CF9">
            <w:pPr>
              <w:pStyle w:val="Default"/>
              <w:spacing w:after="200" w:line="276" w:lineRule="auto"/>
              <w:ind w:left="720"/>
              <w:contextualSpacing/>
              <w:rPr>
                <w:rFonts w:ascii="Cambria" w:eastAsia="Calibri" w:hAnsi="Cambria"/>
                <w:color w:val="auto"/>
              </w:rPr>
            </w:pPr>
          </w:p>
        </w:tc>
      </w:tr>
      <w:tr w:rsidR="00B65CF9" w:rsidRPr="00B67351" w:rsidTr="00B65CF9">
        <w:tc>
          <w:tcPr>
            <w:tcW w:w="446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El trato discriminatorios</w:t>
            </w:r>
          </w:p>
        </w:tc>
        <w:tc>
          <w:tcPr>
            <w:tcW w:w="1150"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1</w:t>
            </w:r>
          </w:p>
        </w:tc>
        <w:tc>
          <w:tcPr>
            <w:tcW w:w="118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2</w:t>
            </w:r>
          </w:p>
        </w:tc>
        <w:tc>
          <w:tcPr>
            <w:tcW w:w="3163" w:type="dxa"/>
            <w:vMerge/>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r>
      <w:tr w:rsidR="00B65CF9" w:rsidRPr="00B67351" w:rsidTr="00B65CF9">
        <w:tc>
          <w:tcPr>
            <w:tcW w:w="446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Los daños</w:t>
            </w:r>
            <w:r w:rsidRPr="00B67351">
              <w:rPr>
                <w:rStyle w:val="A6"/>
                <w:rFonts w:ascii="Cambria" w:hAnsi="Cambria" w:cs="Arial"/>
                <w:bCs/>
                <w:sz w:val="24"/>
                <w:szCs w:val="24"/>
              </w:rPr>
              <w:t xml:space="preserve"> graves a instalaciones y mobiliario del escolar</w:t>
            </w:r>
          </w:p>
        </w:tc>
        <w:tc>
          <w:tcPr>
            <w:tcW w:w="1150"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1</w:t>
            </w:r>
          </w:p>
        </w:tc>
        <w:tc>
          <w:tcPr>
            <w:tcW w:w="118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2</w:t>
            </w:r>
          </w:p>
        </w:tc>
        <w:tc>
          <w:tcPr>
            <w:tcW w:w="3163" w:type="dxa"/>
            <w:vMerge/>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r>
      <w:tr w:rsidR="00B65CF9" w:rsidRPr="00B67351" w:rsidTr="00B65CF9">
        <w:tc>
          <w:tcPr>
            <w:tcW w:w="446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Hurto de libros de la biblioteca u otras especies</w:t>
            </w:r>
          </w:p>
        </w:tc>
        <w:tc>
          <w:tcPr>
            <w:tcW w:w="1150"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1</w:t>
            </w:r>
          </w:p>
        </w:tc>
        <w:tc>
          <w:tcPr>
            <w:tcW w:w="118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2</w:t>
            </w:r>
          </w:p>
        </w:tc>
        <w:tc>
          <w:tcPr>
            <w:tcW w:w="3163" w:type="dxa"/>
            <w:vMerge/>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r>
      <w:tr w:rsidR="00B65CF9" w:rsidRPr="00B67351" w:rsidTr="00B65CF9">
        <w:tc>
          <w:tcPr>
            <w:tcW w:w="446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Visitar páginas Web cuyo contenido se considera inapropiado</w:t>
            </w:r>
          </w:p>
        </w:tc>
        <w:tc>
          <w:tcPr>
            <w:tcW w:w="1150"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1</w:t>
            </w:r>
          </w:p>
        </w:tc>
        <w:tc>
          <w:tcPr>
            <w:tcW w:w="118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2</w:t>
            </w:r>
          </w:p>
        </w:tc>
        <w:tc>
          <w:tcPr>
            <w:tcW w:w="3163" w:type="dxa"/>
            <w:vMerge/>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r>
      <w:tr w:rsidR="00B65CF9" w:rsidRPr="00B67351" w:rsidTr="00B65CF9">
        <w:tc>
          <w:tcPr>
            <w:tcW w:w="446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Las conductas tipificadas como “</w:t>
            </w:r>
            <w:proofErr w:type="spellStart"/>
            <w:r w:rsidRPr="00B67351">
              <w:rPr>
                <w:rStyle w:val="A6"/>
                <w:rFonts w:ascii="Cambria" w:hAnsi="Cambria" w:cs="Arial"/>
                <w:sz w:val="24"/>
                <w:szCs w:val="24"/>
              </w:rPr>
              <w:t>bulying</w:t>
            </w:r>
            <w:proofErr w:type="spellEnd"/>
            <w:r w:rsidRPr="00B67351">
              <w:rPr>
                <w:rStyle w:val="A6"/>
                <w:rFonts w:ascii="Cambria" w:hAnsi="Cambria" w:cs="Arial"/>
                <w:sz w:val="24"/>
                <w:szCs w:val="24"/>
              </w:rPr>
              <w:t>” o “Acoso escolar”</w:t>
            </w:r>
          </w:p>
        </w:tc>
        <w:tc>
          <w:tcPr>
            <w:tcW w:w="1150"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1</w:t>
            </w:r>
          </w:p>
        </w:tc>
        <w:tc>
          <w:tcPr>
            <w:tcW w:w="118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2</w:t>
            </w:r>
          </w:p>
        </w:tc>
        <w:tc>
          <w:tcPr>
            <w:tcW w:w="3163" w:type="dxa"/>
            <w:vMerge/>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r>
      <w:tr w:rsidR="00B65CF9" w:rsidRPr="00B67351" w:rsidTr="00B65CF9">
        <w:tc>
          <w:tcPr>
            <w:tcW w:w="446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Las acciones que se tipifican como “</w:t>
            </w:r>
            <w:proofErr w:type="spellStart"/>
            <w:r w:rsidRPr="00B67351">
              <w:rPr>
                <w:rStyle w:val="A6"/>
                <w:rFonts w:ascii="Cambria" w:hAnsi="Cambria" w:cs="Arial"/>
                <w:sz w:val="24"/>
                <w:szCs w:val="24"/>
              </w:rPr>
              <w:t>grooming</w:t>
            </w:r>
            <w:proofErr w:type="spellEnd"/>
            <w:r w:rsidRPr="00B67351">
              <w:rPr>
                <w:rStyle w:val="A6"/>
                <w:rFonts w:ascii="Cambria" w:hAnsi="Cambria" w:cs="Arial"/>
                <w:sz w:val="24"/>
                <w:szCs w:val="24"/>
              </w:rPr>
              <w:t>” o “Acoso por medios tecnológicos”</w:t>
            </w:r>
          </w:p>
        </w:tc>
        <w:tc>
          <w:tcPr>
            <w:tcW w:w="1150"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1</w:t>
            </w:r>
          </w:p>
        </w:tc>
        <w:tc>
          <w:tcPr>
            <w:tcW w:w="118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2</w:t>
            </w:r>
          </w:p>
        </w:tc>
        <w:tc>
          <w:tcPr>
            <w:tcW w:w="3163" w:type="dxa"/>
            <w:vMerge/>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r>
      <w:tr w:rsidR="00B65CF9" w:rsidRPr="00B67351" w:rsidTr="00B65CF9">
        <w:tc>
          <w:tcPr>
            <w:tcW w:w="4469" w:type="dxa"/>
            <w:shd w:val="clear" w:color="auto" w:fill="auto"/>
          </w:tcPr>
          <w:p w:rsidR="00B65CF9" w:rsidRPr="00B67351" w:rsidRDefault="00B65CF9" w:rsidP="00B65CF9">
            <w:pPr>
              <w:pStyle w:val="Pa28"/>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lastRenderedPageBreak/>
              <w:t xml:space="preserve">La falsificación de firmas o  documentos oficiales del colegio, </w:t>
            </w:r>
          </w:p>
        </w:tc>
        <w:tc>
          <w:tcPr>
            <w:tcW w:w="1150"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w:t>
            </w:r>
          </w:p>
        </w:tc>
        <w:tc>
          <w:tcPr>
            <w:tcW w:w="118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1</w:t>
            </w:r>
          </w:p>
        </w:tc>
        <w:tc>
          <w:tcPr>
            <w:tcW w:w="3163" w:type="dxa"/>
            <w:vMerge/>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r>
      <w:tr w:rsidR="00B65CF9" w:rsidRPr="00B67351" w:rsidTr="00B65CF9">
        <w:tc>
          <w:tcPr>
            <w:tcW w:w="4469"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lastRenderedPageBreak/>
              <w:t>Fumar, ingerir bebidas alcohólicas o consumir drogas prohibidas</w:t>
            </w:r>
          </w:p>
        </w:tc>
        <w:tc>
          <w:tcPr>
            <w:tcW w:w="1150"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w:t>
            </w:r>
          </w:p>
        </w:tc>
        <w:tc>
          <w:tcPr>
            <w:tcW w:w="1181" w:type="dxa"/>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r w:rsidRPr="00B67351">
              <w:rPr>
                <w:rStyle w:val="A6"/>
                <w:rFonts w:ascii="Cambria" w:hAnsi="Cambria" w:cs="Arial"/>
                <w:sz w:val="24"/>
                <w:szCs w:val="24"/>
              </w:rPr>
              <w:t>1</w:t>
            </w:r>
          </w:p>
        </w:tc>
        <w:tc>
          <w:tcPr>
            <w:tcW w:w="3163" w:type="dxa"/>
            <w:vMerge/>
            <w:shd w:val="clear" w:color="auto" w:fill="auto"/>
          </w:tcPr>
          <w:p w:rsidR="00B65CF9" w:rsidRPr="00B67351" w:rsidRDefault="00B65CF9" w:rsidP="00B65CF9">
            <w:pPr>
              <w:pStyle w:val="Pa12"/>
              <w:spacing w:after="200" w:line="240" w:lineRule="auto"/>
              <w:ind w:left="720"/>
              <w:contextualSpacing/>
              <w:jc w:val="both"/>
              <w:rPr>
                <w:rStyle w:val="A6"/>
                <w:rFonts w:ascii="Cambria" w:hAnsi="Cambria" w:cs="Arial"/>
                <w:sz w:val="24"/>
                <w:szCs w:val="24"/>
              </w:rPr>
            </w:pPr>
          </w:p>
        </w:tc>
      </w:tr>
    </w:tbl>
    <w:p w:rsidR="00B65CF9" w:rsidRPr="00B67351" w:rsidRDefault="00B65CF9" w:rsidP="00B65CF9">
      <w:pPr>
        <w:pStyle w:val="Pa30"/>
        <w:spacing w:line="240" w:lineRule="auto"/>
        <w:ind w:left="193" w:hanging="300"/>
        <w:jc w:val="both"/>
        <w:rPr>
          <w:rStyle w:val="A6"/>
          <w:rFonts w:ascii="Cambria" w:hAnsi="Cambria" w:cs="Arial"/>
          <w:bCs/>
          <w:sz w:val="24"/>
          <w:szCs w:val="24"/>
        </w:rPr>
      </w:pPr>
    </w:p>
    <w:p w:rsidR="00B65CF9" w:rsidRPr="00B67351" w:rsidRDefault="00B65CF9" w:rsidP="00B65CF9">
      <w:pPr>
        <w:pStyle w:val="Default"/>
        <w:rPr>
          <w:rFonts w:ascii="Cambria" w:hAnsi="Cambria"/>
          <w:color w:val="auto"/>
        </w:rPr>
      </w:pPr>
    </w:p>
    <w:p w:rsidR="00B65CF9" w:rsidRPr="00B67351" w:rsidRDefault="00B65CF9" w:rsidP="00B65CF9">
      <w:pPr>
        <w:pStyle w:val="Default"/>
        <w:rPr>
          <w:rFonts w:ascii="Cambria" w:hAnsi="Cambria"/>
          <w:color w:val="auto"/>
        </w:rPr>
      </w:pPr>
    </w:p>
    <w:p w:rsidR="00B65CF9" w:rsidRPr="00B67351" w:rsidRDefault="00B65CF9" w:rsidP="00B65CF9">
      <w:pPr>
        <w:pStyle w:val="Default"/>
        <w:rPr>
          <w:rFonts w:ascii="Cambria" w:hAnsi="Cambria"/>
          <w:color w:val="auto"/>
        </w:rPr>
      </w:pPr>
    </w:p>
    <w:p w:rsidR="00B65CF9" w:rsidRPr="00B67351" w:rsidRDefault="00B65CF9" w:rsidP="00B65CF9">
      <w:pPr>
        <w:pStyle w:val="Default"/>
        <w:rPr>
          <w:rFonts w:ascii="Cambria" w:hAnsi="Cambria"/>
          <w:color w:val="auto"/>
        </w:rPr>
      </w:pPr>
    </w:p>
    <w:p w:rsidR="00B65CF9" w:rsidRPr="00B67351" w:rsidRDefault="00B65CF9" w:rsidP="00B65CF9">
      <w:pPr>
        <w:pStyle w:val="Default"/>
        <w:rPr>
          <w:rFonts w:ascii="Cambria" w:hAnsi="Cambria"/>
          <w:color w:val="auto"/>
        </w:rPr>
      </w:pPr>
    </w:p>
    <w:p w:rsidR="00B65CF9" w:rsidRPr="00B67351" w:rsidRDefault="00B65CF9" w:rsidP="00B65CF9">
      <w:pPr>
        <w:pStyle w:val="Default"/>
        <w:rPr>
          <w:rFonts w:ascii="Cambria" w:hAnsi="Cambria"/>
          <w:color w:val="auto"/>
        </w:rPr>
      </w:pPr>
    </w:p>
    <w:p w:rsidR="00B65CF9" w:rsidRPr="00B67351" w:rsidRDefault="00B65CF9" w:rsidP="00B65CF9">
      <w:pPr>
        <w:pStyle w:val="Default"/>
        <w:rPr>
          <w:rFonts w:ascii="Cambria" w:hAnsi="Cambria"/>
          <w:color w:val="auto"/>
        </w:rPr>
      </w:pPr>
    </w:p>
    <w:p w:rsidR="00B65CF9" w:rsidRPr="00B67351" w:rsidRDefault="00B65CF9" w:rsidP="00B65CF9">
      <w:pPr>
        <w:pStyle w:val="Default"/>
        <w:rPr>
          <w:rFonts w:ascii="Cambria" w:hAnsi="Cambria"/>
          <w:color w:val="auto"/>
        </w:rPr>
      </w:pPr>
    </w:p>
    <w:p w:rsidR="00B65CF9" w:rsidRPr="00B67351" w:rsidRDefault="00B65CF9" w:rsidP="00B65CF9">
      <w:pPr>
        <w:pStyle w:val="Default"/>
        <w:jc w:val="both"/>
        <w:rPr>
          <w:rFonts w:ascii="Cambria" w:hAnsi="Cambria"/>
          <w:b/>
          <w:bCs/>
          <w:color w:val="auto"/>
        </w:rPr>
      </w:pPr>
      <w:r w:rsidRPr="00B67351">
        <w:rPr>
          <w:rFonts w:ascii="Cambria" w:hAnsi="Cambria"/>
          <w:b/>
          <w:color w:val="auto"/>
          <w:lang w:val="es-ES_tradnl"/>
        </w:rPr>
        <w:t>ANEXO 3 ·. Protocolo en casos de “maltrato escolar”. (</w:t>
      </w:r>
      <w:proofErr w:type="spellStart"/>
      <w:r w:rsidRPr="00B67351">
        <w:rPr>
          <w:rFonts w:ascii="Cambria" w:hAnsi="Cambria"/>
          <w:b/>
          <w:color w:val="auto"/>
          <w:lang w:val="es-ES_tradnl"/>
        </w:rPr>
        <w:t>Bullying</w:t>
      </w:r>
      <w:proofErr w:type="spellEnd"/>
      <w:r w:rsidRPr="00B67351">
        <w:rPr>
          <w:rFonts w:ascii="Cambria" w:hAnsi="Cambria"/>
          <w:b/>
          <w:color w:val="auto"/>
          <w:lang w:val="es-ES_tradnl"/>
        </w:rPr>
        <w:t>) (6.2.Nota 1)</w:t>
      </w:r>
    </w:p>
    <w:p w:rsidR="00B65CF9" w:rsidRPr="00B67351" w:rsidRDefault="00B65CF9" w:rsidP="00B65CF9">
      <w:pPr>
        <w:pStyle w:val="Default"/>
        <w:jc w:val="both"/>
        <w:rPr>
          <w:rFonts w:ascii="Cambria" w:hAnsi="Cambri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
        <w:gridCol w:w="2293"/>
        <w:gridCol w:w="1769"/>
        <w:gridCol w:w="2074"/>
        <w:gridCol w:w="2547"/>
      </w:tblGrid>
      <w:tr w:rsidR="00B65CF9" w:rsidRPr="00B67351" w:rsidTr="00EB09A5">
        <w:tc>
          <w:tcPr>
            <w:tcW w:w="386" w:type="dxa"/>
          </w:tcPr>
          <w:p w:rsidR="00B65CF9" w:rsidRPr="00B67351" w:rsidRDefault="00B65CF9" w:rsidP="00EB09A5">
            <w:pPr>
              <w:pStyle w:val="Default"/>
              <w:jc w:val="both"/>
              <w:rPr>
                <w:rFonts w:ascii="Cambria" w:hAnsi="Cambria"/>
                <w:color w:val="auto"/>
                <w:lang w:val="es-ES_tradnl"/>
              </w:rPr>
            </w:pPr>
          </w:p>
        </w:tc>
        <w:tc>
          <w:tcPr>
            <w:tcW w:w="2480" w:type="dxa"/>
          </w:tcPr>
          <w:p w:rsidR="00B65CF9" w:rsidRPr="00B67351" w:rsidRDefault="00B65CF9" w:rsidP="00EB09A5">
            <w:pPr>
              <w:pStyle w:val="Default"/>
              <w:jc w:val="both"/>
              <w:rPr>
                <w:rFonts w:ascii="Cambria" w:hAnsi="Cambria"/>
                <w:color w:val="auto"/>
                <w:lang w:val="es-ES_tradnl"/>
              </w:rPr>
            </w:pPr>
            <w:r w:rsidRPr="00B67351">
              <w:rPr>
                <w:rFonts w:ascii="Cambria" w:hAnsi="Cambria"/>
                <w:color w:val="auto"/>
                <w:lang w:val="es-ES_tradnl"/>
              </w:rPr>
              <w:t>Tarea</w:t>
            </w:r>
          </w:p>
        </w:tc>
        <w:tc>
          <w:tcPr>
            <w:tcW w:w="2017" w:type="dxa"/>
          </w:tcPr>
          <w:p w:rsidR="00B65CF9" w:rsidRPr="00B67351" w:rsidRDefault="00B65CF9" w:rsidP="00EB09A5">
            <w:pPr>
              <w:pStyle w:val="Default"/>
              <w:jc w:val="both"/>
              <w:rPr>
                <w:rFonts w:ascii="Cambria" w:hAnsi="Cambria"/>
                <w:color w:val="auto"/>
                <w:lang w:val="es-ES_tradnl"/>
              </w:rPr>
            </w:pPr>
            <w:r w:rsidRPr="00B67351">
              <w:rPr>
                <w:rFonts w:ascii="Cambria" w:hAnsi="Cambria"/>
                <w:color w:val="auto"/>
                <w:lang w:val="es-ES_tradnl"/>
              </w:rPr>
              <w:t>Quién</w:t>
            </w:r>
          </w:p>
        </w:tc>
        <w:tc>
          <w:tcPr>
            <w:tcW w:w="2205" w:type="dxa"/>
          </w:tcPr>
          <w:p w:rsidR="00B65CF9" w:rsidRPr="00B67351" w:rsidRDefault="00B65CF9" w:rsidP="00EB09A5">
            <w:pPr>
              <w:pStyle w:val="Default"/>
              <w:jc w:val="both"/>
              <w:rPr>
                <w:rFonts w:ascii="Cambria" w:hAnsi="Cambria"/>
                <w:color w:val="auto"/>
                <w:lang w:val="es-ES_tradnl"/>
              </w:rPr>
            </w:pPr>
            <w:r w:rsidRPr="00B67351">
              <w:rPr>
                <w:rFonts w:ascii="Cambria" w:hAnsi="Cambria"/>
                <w:color w:val="auto"/>
                <w:lang w:val="es-ES_tradnl"/>
              </w:rPr>
              <w:t>Cuándo</w:t>
            </w:r>
          </w:p>
        </w:tc>
        <w:tc>
          <w:tcPr>
            <w:tcW w:w="2875" w:type="dxa"/>
          </w:tcPr>
          <w:p w:rsidR="00B65CF9" w:rsidRPr="00B67351" w:rsidRDefault="00B65CF9" w:rsidP="00EB09A5">
            <w:pPr>
              <w:pStyle w:val="Default"/>
              <w:jc w:val="both"/>
              <w:rPr>
                <w:rFonts w:ascii="Cambria" w:hAnsi="Cambria"/>
                <w:color w:val="auto"/>
                <w:lang w:val="es-ES_tradnl"/>
              </w:rPr>
            </w:pPr>
            <w:r w:rsidRPr="00B67351">
              <w:rPr>
                <w:rFonts w:ascii="Cambria" w:hAnsi="Cambria"/>
                <w:color w:val="auto"/>
                <w:lang w:val="es-ES_tradnl"/>
              </w:rPr>
              <w:t>Observaciones</w:t>
            </w:r>
          </w:p>
        </w:tc>
      </w:tr>
      <w:tr w:rsidR="00B65CF9" w:rsidRPr="00B67351" w:rsidTr="00EB09A5">
        <w:tc>
          <w:tcPr>
            <w:tcW w:w="386" w:type="dxa"/>
          </w:tcPr>
          <w:p w:rsidR="00B65CF9" w:rsidRPr="00B67351" w:rsidRDefault="00B65CF9" w:rsidP="00EB09A5">
            <w:pPr>
              <w:pStyle w:val="Default"/>
              <w:jc w:val="both"/>
              <w:rPr>
                <w:rFonts w:ascii="Cambria" w:hAnsi="Cambria"/>
                <w:color w:val="auto"/>
                <w:lang w:val="es-ES_tradnl"/>
              </w:rPr>
            </w:pPr>
            <w:r w:rsidRPr="00B67351">
              <w:rPr>
                <w:rFonts w:ascii="Cambria" w:hAnsi="Cambria"/>
                <w:color w:val="auto"/>
                <w:lang w:val="es-ES_tradnl"/>
              </w:rPr>
              <w:t>1</w:t>
            </w:r>
          </w:p>
        </w:tc>
        <w:tc>
          <w:tcPr>
            <w:tcW w:w="2480" w:type="dxa"/>
          </w:tcPr>
          <w:p w:rsidR="00B65CF9" w:rsidRPr="00B67351" w:rsidRDefault="00B65CF9" w:rsidP="00EB09A5">
            <w:pPr>
              <w:autoSpaceDE w:val="0"/>
              <w:autoSpaceDN w:val="0"/>
              <w:adjustRightInd w:val="0"/>
              <w:jc w:val="both"/>
              <w:rPr>
                <w:rFonts w:cs="Arial"/>
              </w:rPr>
            </w:pPr>
            <w:r w:rsidRPr="00B67351">
              <w:rPr>
                <w:rFonts w:cs="Arial"/>
              </w:rPr>
              <w:t xml:space="preserve">Observación y denuncia </w:t>
            </w:r>
          </w:p>
        </w:tc>
        <w:tc>
          <w:tcPr>
            <w:tcW w:w="2017" w:type="dxa"/>
          </w:tcPr>
          <w:p w:rsidR="00B65CF9" w:rsidRPr="00B67351" w:rsidRDefault="00B65CF9" w:rsidP="00EB09A5">
            <w:pPr>
              <w:autoSpaceDE w:val="0"/>
              <w:autoSpaceDN w:val="0"/>
              <w:adjustRightInd w:val="0"/>
              <w:jc w:val="both"/>
              <w:rPr>
                <w:rFonts w:cs="Arial"/>
              </w:rPr>
            </w:pPr>
            <w:r w:rsidRPr="00B67351">
              <w:rPr>
                <w:rFonts w:cs="Arial"/>
              </w:rPr>
              <w:t>Personas que han sido  testigos</w:t>
            </w:r>
          </w:p>
        </w:tc>
        <w:tc>
          <w:tcPr>
            <w:tcW w:w="2205" w:type="dxa"/>
          </w:tcPr>
          <w:p w:rsidR="00B65CF9" w:rsidRPr="00B67351" w:rsidRDefault="00B65CF9" w:rsidP="00EB09A5">
            <w:pPr>
              <w:autoSpaceDE w:val="0"/>
              <w:autoSpaceDN w:val="0"/>
              <w:adjustRightInd w:val="0"/>
              <w:jc w:val="both"/>
              <w:rPr>
                <w:rFonts w:cs="Arial"/>
              </w:rPr>
            </w:pPr>
            <w:r w:rsidRPr="00B67351">
              <w:rPr>
                <w:rFonts w:cs="Arial"/>
              </w:rPr>
              <w:t>Inmediatamente observado el hecho</w:t>
            </w:r>
          </w:p>
        </w:tc>
        <w:tc>
          <w:tcPr>
            <w:tcW w:w="2875" w:type="dxa"/>
          </w:tcPr>
          <w:p w:rsidR="00B65CF9" w:rsidRPr="00B67351" w:rsidRDefault="00B65CF9" w:rsidP="00EB09A5">
            <w:pPr>
              <w:autoSpaceDE w:val="0"/>
              <w:autoSpaceDN w:val="0"/>
              <w:adjustRightInd w:val="0"/>
              <w:jc w:val="both"/>
              <w:rPr>
                <w:rFonts w:cs="Arial"/>
              </w:rPr>
            </w:pPr>
            <w:r w:rsidRPr="00B67351">
              <w:rPr>
                <w:rFonts w:cs="Arial"/>
              </w:rPr>
              <w:t xml:space="preserve">Fomentar sentido de Comunidad educativa </w:t>
            </w:r>
            <w:proofErr w:type="spellStart"/>
            <w:r w:rsidRPr="00B67351">
              <w:rPr>
                <w:rFonts w:cs="Arial"/>
              </w:rPr>
              <w:t>co</w:t>
            </w:r>
            <w:proofErr w:type="spellEnd"/>
            <w:r w:rsidRPr="00B67351">
              <w:rPr>
                <w:rFonts w:cs="Arial"/>
              </w:rPr>
              <w:t xml:space="preserve"> responsable</w:t>
            </w:r>
          </w:p>
          <w:p w:rsidR="00B65CF9" w:rsidRPr="00B67351" w:rsidRDefault="00B65CF9" w:rsidP="00EB09A5">
            <w:pPr>
              <w:autoSpaceDE w:val="0"/>
              <w:autoSpaceDN w:val="0"/>
              <w:adjustRightInd w:val="0"/>
              <w:jc w:val="both"/>
              <w:rPr>
                <w:rFonts w:cs="Arial"/>
              </w:rPr>
            </w:pPr>
            <w:r w:rsidRPr="00B67351">
              <w:rPr>
                <w:rFonts w:cs="Arial"/>
              </w:rPr>
              <w:t>Actuación coherente por parte de los educadores en los diferentes ciclos educativos</w:t>
            </w:r>
          </w:p>
        </w:tc>
      </w:tr>
      <w:tr w:rsidR="00B65CF9" w:rsidRPr="00B67351" w:rsidTr="00EB09A5">
        <w:tc>
          <w:tcPr>
            <w:tcW w:w="386" w:type="dxa"/>
          </w:tcPr>
          <w:p w:rsidR="00B65CF9" w:rsidRPr="00B67351" w:rsidRDefault="00B65CF9" w:rsidP="00EB09A5">
            <w:pPr>
              <w:pStyle w:val="Default"/>
              <w:jc w:val="both"/>
              <w:rPr>
                <w:rFonts w:ascii="Cambria" w:hAnsi="Cambria"/>
                <w:color w:val="auto"/>
                <w:lang w:val="es-ES_tradnl"/>
              </w:rPr>
            </w:pPr>
            <w:r w:rsidRPr="00B67351">
              <w:rPr>
                <w:rFonts w:ascii="Cambria" w:hAnsi="Cambria"/>
                <w:color w:val="auto"/>
                <w:lang w:val="es-ES_tradnl"/>
              </w:rPr>
              <w:t>2</w:t>
            </w:r>
          </w:p>
        </w:tc>
        <w:tc>
          <w:tcPr>
            <w:tcW w:w="2480" w:type="dxa"/>
          </w:tcPr>
          <w:p w:rsidR="00B65CF9" w:rsidRPr="00B67351" w:rsidRDefault="00B65CF9" w:rsidP="00EB09A5">
            <w:pPr>
              <w:pStyle w:val="Default"/>
              <w:jc w:val="both"/>
              <w:rPr>
                <w:rFonts w:ascii="Cambria" w:hAnsi="Cambria"/>
                <w:color w:val="auto"/>
              </w:rPr>
            </w:pPr>
            <w:r w:rsidRPr="00B67351">
              <w:rPr>
                <w:rFonts w:ascii="Cambria" w:hAnsi="Cambria"/>
                <w:color w:val="auto"/>
              </w:rPr>
              <w:t>Investigación: Aplicar instrumentos de recogida de información que permitan detectar qué, dónde, cómo, cuándo y porqué se están llevando a cabo las conductas de maltrato</w:t>
            </w:r>
          </w:p>
        </w:tc>
        <w:tc>
          <w:tcPr>
            <w:tcW w:w="2017" w:type="dxa"/>
          </w:tcPr>
          <w:p w:rsidR="00B65CF9" w:rsidRPr="00B67351" w:rsidRDefault="00B65CF9" w:rsidP="00EB09A5">
            <w:pPr>
              <w:pStyle w:val="Default"/>
              <w:jc w:val="both"/>
              <w:rPr>
                <w:rFonts w:ascii="Cambria" w:hAnsi="Cambria"/>
                <w:color w:val="auto"/>
              </w:rPr>
            </w:pPr>
            <w:r w:rsidRPr="00B67351">
              <w:rPr>
                <w:rFonts w:ascii="Cambria" w:hAnsi="Cambria"/>
                <w:color w:val="auto"/>
              </w:rPr>
              <w:t xml:space="preserve">Encargado de convivencia de ciclo </w:t>
            </w:r>
          </w:p>
          <w:p w:rsidR="00B65CF9" w:rsidRPr="00B67351" w:rsidRDefault="00B65CF9" w:rsidP="00EB09A5">
            <w:pPr>
              <w:pStyle w:val="Default"/>
              <w:jc w:val="both"/>
              <w:rPr>
                <w:rFonts w:ascii="Cambria" w:hAnsi="Cambria"/>
                <w:color w:val="auto"/>
              </w:rPr>
            </w:pPr>
            <w:r w:rsidRPr="00B67351">
              <w:rPr>
                <w:rFonts w:ascii="Cambria" w:hAnsi="Cambria"/>
                <w:color w:val="auto"/>
              </w:rPr>
              <w:t>Profesor Tutor</w:t>
            </w:r>
          </w:p>
          <w:p w:rsidR="00B65CF9" w:rsidRPr="00B67351" w:rsidRDefault="00B65CF9" w:rsidP="00EB09A5">
            <w:pPr>
              <w:pStyle w:val="Default"/>
              <w:jc w:val="both"/>
              <w:rPr>
                <w:rFonts w:ascii="Cambria" w:hAnsi="Cambria"/>
                <w:color w:val="auto"/>
              </w:rPr>
            </w:pPr>
            <w:r w:rsidRPr="00B67351">
              <w:rPr>
                <w:rFonts w:ascii="Cambria" w:hAnsi="Cambria"/>
                <w:color w:val="auto"/>
              </w:rPr>
              <w:t>Inspectoría – Dirección de ciclo</w:t>
            </w:r>
          </w:p>
        </w:tc>
        <w:tc>
          <w:tcPr>
            <w:tcW w:w="2205" w:type="dxa"/>
          </w:tcPr>
          <w:p w:rsidR="00B65CF9" w:rsidRPr="00B67351" w:rsidRDefault="00B65CF9" w:rsidP="00EB09A5">
            <w:pPr>
              <w:autoSpaceDE w:val="0"/>
              <w:autoSpaceDN w:val="0"/>
              <w:adjustRightInd w:val="0"/>
              <w:jc w:val="both"/>
              <w:rPr>
                <w:rFonts w:cs="Arial"/>
              </w:rPr>
            </w:pPr>
            <w:r w:rsidRPr="00B67351">
              <w:rPr>
                <w:rFonts w:cs="Arial"/>
              </w:rPr>
              <w:t>Desde que se toma conocimiento</w:t>
            </w:r>
          </w:p>
        </w:tc>
        <w:tc>
          <w:tcPr>
            <w:tcW w:w="2875" w:type="dxa"/>
          </w:tcPr>
          <w:p w:rsidR="00B65CF9" w:rsidRPr="00B67351" w:rsidRDefault="00B65CF9" w:rsidP="00EB09A5">
            <w:pPr>
              <w:pStyle w:val="Pa14"/>
              <w:spacing w:before="40"/>
              <w:jc w:val="both"/>
              <w:rPr>
                <w:rFonts w:ascii="Cambria" w:hAnsi="Cambria" w:cs="Arial"/>
              </w:rPr>
            </w:pPr>
            <w:r w:rsidRPr="00B67351">
              <w:rPr>
                <w:rFonts w:ascii="Cambria" w:hAnsi="Cambria" w:cs="Arial"/>
              </w:rPr>
              <w:t>Determinar tipo de maltrato, personas que intervienen, intensidad</w:t>
            </w:r>
            <w:r w:rsidRPr="00B67351">
              <w:rPr>
                <w:rFonts w:ascii="Cambria" w:hAnsi="Cambria"/>
              </w:rPr>
              <w:t xml:space="preserve"> y duración</w:t>
            </w:r>
            <w:r w:rsidRPr="00B67351">
              <w:rPr>
                <w:rFonts w:ascii="Cambria" w:hAnsi="Cambria" w:cs="Trebuchet MS"/>
              </w:rPr>
              <w:t xml:space="preserve"> </w:t>
            </w:r>
          </w:p>
        </w:tc>
      </w:tr>
      <w:tr w:rsidR="00B65CF9" w:rsidRPr="00B67351" w:rsidTr="00EB09A5">
        <w:tc>
          <w:tcPr>
            <w:tcW w:w="386" w:type="dxa"/>
          </w:tcPr>
          <w:p w:rsidR="00B65CF9" w:rsidRPr="00B67351" w:rsidRDefault="00B65CF9" w:rsidP="00EB09A5">
            <w:pPr>
              <w:pStyle w:val="Default"/>
              <w:jc w:val="both"/>
              <w:rPr>
                <w:rFonts w:ascii="Cambria" w:hAnsi="Cambria"/>
                <w:color w:val="auto"/>
                <w:lang w:val="es-ES_tradnl"/>
              </w:rPr>
            </w:pPr>
            <w:r w:rsidRPr="00B67351">
              <w:rPr>
                <w:rFonts w:ascii="Cambria" w:hAnsi="Cambria"/>
                <w:color w:val="auto"/>
                <w:lang w:val="es-ES_tradnl"/>
              </w:rPr>
              <w:t>3</w:t>
            </w:r>
          </w:p>
        </w:tc>
        <w:tc>
          <w:tcPr>
            <w:tcW w:w="2480" w:type="dxa"/>
          </w:tcPr>
          <w:p w:rsidR="00B65CF9" w:rsidRPr="00B67351" w:rsidRDefault="00B65CF9" w:rsidP="00EB09A5">
            <w:pPr>
              <w:pStyle w:val="Default"/>
              <w:jc w:val="both"/>
              <w:rPr>
                <w:rFonts w:ascii="Cambria" w:hAnsi="Cambria"/>
                <w:bCs/>
                <w:color w:val="auto"/>
              </w:rPr>
            </w:pPr>
            <w:r w:rsidRPr="00B67351">
              <w:rPr>
                <w:rFonts w:ascii="Cambria" w:hAnsi="Cambria"/>
                <w:color w:val="auto"/>
              </w:rPr>
              <w:t xml:space="preserve">Primeras medidas y planteamiento  de </w:t>
            </w:r>
            <w:r w:rsidRPr="00B67351">
              <w:rPr>
                <w:rFonts w:ascii="Cambria" w:hAnsi="Cambria"/>
                <w:color w:val="auto"/>
              </w:rPr>
              <w:lastRenderedPageBreak/>
              <w:t xml:space="preserve">propuestas para </w:t>
            </w:r>
            <w:r w:rsidRPr="00B67351">
              <w:rPr>
                <w:rFonts w:ascii="Cambria" w:hAnsi="Cambria"/>
                <w:bCs/>
                <w:color w:val="auto"/>
              </w:rPr>
              <w:t>recomponer las relaciones interpersonales dañadas y prevenir conflictos futuros.</w:t>
            </w:r>
          </w:p>
          <w:p w:rsidR="00B65CF9" w:rsidRPr="00B67351" w:rsidRDefault="00B65CF9" w:rsidP="00EB09A5">
            <w:pPr>
              <w:pStyle w:val="Default"/>
              <w:jc w:val="both"/>
              <w:rPr>
                <w:rFonts w:ascii="Cambria" w:hAnsi="Cambria"/>
                <w:color w:val="auto"/>
              </w:rPr>
            </w:pPr>
          </w:p>
        </w:tc>
        <w:tc>
          <w:tcPr>
            <w:tcW w:w="2017" w:type="dxa"/>
          </w:tcPr>
          <w:p w:rsidR="00B65CF9" w:rsidRPr="00B67351" w:rsidRDefault="00B65CF9" w:rsidP="00EB09A5">
            <w:pPr>
              <w:pStyle w:val="Default"/>
              <w:jc w:val="both"/>
              <w:rPr>
                <w:rFonts w:ascii="Cambria" w:hAnsi="Cambria"/>
                <w:color w:val="auto"/>
              </w:rPr>
            </w:pPr>
            <w:r w:rsidRPr="00B67351">
              <w:rPr>
                <w:rFonts w:ascii="Cambria" w:hAnsi="Cambria"/>
                <w:color w:val="auto"/>
              </w:rPr>
              <w:lastRenderedPageBreak/>
              <w:t xml:space="preserve">Encargado de convivencia de </w:t>
            </w:r>
            <w:r w:rsidRPr="00B67351">
              <w:rPr>
                <w:rFonts w:ascii="Cambria" w:hAnsi="Cambria"/>
                <w:color w:val="auto"/>
              </w:rPr>
              <w:lastRenderedPageBreak/>
              <w:t>Ciclo</w:t>
            </w:r>
          </w:p>
          <w:p w:rsidR="00B65CF9" w:rsidRPr="00B67351" w:rsidRDefault="00B65CF9" w:rsidP="00EB09A5">
            <w:pPr>
              <w:pStyle w:val="Default"/>
              <w:jc w:val="both"/>
              <w:rPr>
                <w:rFonts w:ascii="Cambria" w:hAnsi="Cambria"/>
                <w:color w:val="auto"/>
              </w:rPr>
            </w:pPr>
            <w:r w:rsidRPr="00B67351">
              <w:rPr>
                <w:rFonts w:ascii="Cambria" w:hAnsi="Cambria"/>
                <w:color w:val="auto"/>
              </w:rPr>
              <w:t>Alumnos implicados</w:t>
            </w:r>
          </w:p>
          <w:p w:rsidR="00B65CF9" w:rsidRPr="00B67351" w:rsidRDefault="00B65CF9" w:rsidP="00EB09A5">
            <w:pPr>
              <w:pStyle w:val="Default"/>
              <w:jc w:val="both"/>
              <w:rPr>
                <w:rFonts w:ascii="Cambria" w:hAnsi="Cambria"/>
                <w:color w:val="auto"/>
              </w:rPr>
            </w:pPr>
            <w:r w:rsidRPr="00B67351">
              <w:rPr>
                <w:rFonts w:ascii="Cambria" w:hAnsi="Cambria"/>
                <w:color w:val="auto"/>
              </w:rPr>
              <w:t>Apoderados</w:t>
            </w:r>
          </w:p>
        </w:tc>
        <w:tc>
          <w:tcPr>
            <w:tcW w:w="2205" w:type="dxa"/>
          </w:tcPr>
          <w:p w:rsidR="00B65CF9" w:rsidRPr="00B67351" w:rsidRDefault="00B65CF9" w:rsidP="00EB09A5">
            <w:pPr>
              <w:autoSpaceDE w:val="0"/>
              <w:autoSpaceDN w:val="0"/>
              <w:adjustRightInd w:val="0"/>
              <w:jc w:val="both"/>
              <w:rPr>
                <w:rFonts w:cs="Arial"/>
              </w:rPr>
            </w:pPr>
            <w:r w:rsidRPr="00B67351">
              <w:rPr>
                <w:rFonts w:cs="Arial"/>
              </w:rPr>
              <w:lastRenderedPageBreak/>
              <w:t>Una vez finalizad la investigación</w:t>
            </w:r>
          </w:p>
        </w:tc>
        <w:tc>
          <w:tcPr>
            <w:tcW w:w="2875" w:type="dxa"/>
          </w:tcPr>
          <w:p w:rsidR="00B65CF9" w:rsidRPr="00B67351" w:rsidRDefault="00B65CF9" w:rsidP="00EB09A5">
            <w:pPr>
              <w:autoSpaceDE w:val="0"/>
              <w:autoSpaceDN w:val="0"/>
              <w:adjustRightInd w:val="0"/>
              <w:jc w:val="both"/>
              <w:rPr>
                <w:rFonts w:cs="Arial"/>
              </w:rPr>
            </w:pPr>
            <w:r w:rsidRPr="00B67351">
              <w:rPr>
                <w:rFonts w:cs="Arial"/>
              </w:rPr>
              <w:t xml:space="preserve">Mediación del encargado de </w:t>
            </w:r>
            <w:r w:rsidRPr="00B67351">
              <w:rPr>
                <w:rFonts w:cs="Arial"/>
              </w:rPr>
              <w:lastRenderedPageBreak/>
              <w:t>convivencia – y del Profesor Tuto - a fin de lograr acuerdo entre las partes</w:t>
            </w:r>
          </w:p>
          <w:p w:rsidR="00B65CF9" w:rsidRPr="00B67351" w:rsidRDefault="00B65CF9" w:rsidP="00EB09A5">
            <w:pPr>
              <w:pStyle w:val="Pa14"/>
              <w:spacing w:before="40"/>
              <w:jc w:val="both"/>
              <w:rPr>
                <w:rFonts w:ascii="Cambria" w:hAnsi="Cambria" w:cs="Arial"/>
                <w:lang w:val="es-ES_tradnl"/>
              </w:rPr>
            </w:pPr>
          </w:p>
        </w:tc>
      </w:tr>
      <w:tr w:rsidR="00B65CF9" w:rsidRPr="00B67351" w:rsidTr="00EB09A5">
        <w:tc>
          <w:tcPr>
            <w:tcW w:w="386" w:type="dxa"/>
          </w:tcPr>
          <w:p w:rsidR="00B65CF9" w:rsidRPr="00B67351" w:rsidRDefault="00B65CF9" w:rsidP="00EB09A5">
            <w:pPr>
              <w:pStyle w:val="Default"/>
              <w:jc w:val="both"/>
              <w:rPr>
                <w:rFonts w:ascii="Cambria" w:hAnsi="Cambria"/>
                <w:color w:val="auto"/>
                <w:lang w:val="es-ES_tradnl"/>
              </w:rPr>
            </w:pPr>
            <w:r w:rsidRPr="00B67351">
              <w:rPr>
                <w:rFonts w:ascii="Cambria" w:hAnsi="Cambria"/>
                <w:color w:val="auto"/>
                <w:lang w:val="es-ES_tradnl"/>
              </w:rPr>
              <w:lastRenderedPageBreak/>
              <w:t>4</w:t>
            </w:r>
          </w:p>
        </w:tc>
        <w:tc>
          <w:tcPr>
            <w:tcW w:w="2480" w:type="dxa"/>
          </w:tcPr>
          <w:p w:rsidR="00B65CF9" w:rsidRPr="00B67351" w:rsidRDefault="00B65CF9" w:rsidP="00EB09A5">
            <w:pPr>
              <w:autoSpaceDE w:val="0"/>
              <w:autoSpaceDN w:val="0"/>
              <w:adjustRightInd w:val="0"/>
              <w:jc w:val="both"/>
              <w:rPr>
                <w:rFonts w:cs="Arial"/>
              </w:rPr>
            </w:pPr>
            <w:r w:rsidRPr="00B67351">
              <w:rPr>
                <w:rFonts w:cs="Arial"/>
              </w:rPr>
              <w:t xml:space="preserve">Aplicación prácticas restaurativas, acciones </w:t>
            </w:r>
            <w:proofErr w:type="spellStart"/>
            <w:r w:rsidRPr="00B67351">
              <w:rPr>
                <w:rFonts w:cs="Arial"/>
              </w:rPr>
              <w:t>reparatorias</w:t>
            </w:r>
            <w:proofErr w:type="spellEnd"/>
            <w:r w:rsidRPr="00B67351">
              <w:rPr>
                <w:rFonts w:cs="Arial"/>
              </w:rPr>
              <w:t xml:space="preserve"> y/o sanciones.</w:t>
            </w:r>
          </w:p>
        </w:tc>
        <w:tc>
          <w:tcPr>
            <w:tcW w:w="2017" w:type="dxa"/>
          </w:tcPr>
          <w:p w:rsidR="00B65CF9" w:rsidRPr="00B67351" w:rsidRDefault="00B65CF9" w:rsidP="00EB09A5">
            <w:pPr>
              <w:autoSpaceDE w:val="0"/>
              <w:autoSpaceDN w:val="0"/>
              <w:adjustRightInd w:val="0"/>
              <w:jc w:val="both"/>
              <w:rPr>
                <w:rFonts w:cs="Arial"/>
              </w:rPr>
            </w:pPr>
            <w:r w:rsidRPr="00B67351">
              <w:rPr>
                <w:rFonts w:cs="Arial"/>
              </w:rPr>
              <w:t xml:space="preserve">Encargado de convivencia de cada ciclo – Profesor Tutor - </w:t>
            </w:r>
          </w:p>
          <w:p w:rsidR="00B65CF9" w:rsidRPr="00B67351" w:rsidRDefault="00B65CF9" w:rsidP="00EB09A5">
            <w:pPr>
              <w:autoSpaceDE w:val="0"/>
              <w:autoSpaceDN w:val="0"/>
              <w:adjustRightInd w:val="0"/>
              <w:jc w:val="both"/>
              <w:rPr>
                <w:rFonts w:cs="Arial"/>
              </w:rPr>
            </w:pPr>
            <w:r w:rsidRPr="00B67351">
              <w:rPr>
                <w:rFonts w:cs="Arial"/>
              </w:rPr>
              <w:t>Agresor y el agredido</w:t>
            </w:r>
          </w:p>
        </w:tc>
        <w:tc>
          <w:tcPr>
            <w:tcW w:w="2205" w:type="dxa"/>
          </w:tcPr>
          <w:p w:rsidR="00B65CF9" w:rsidRPr="00B67351" w:rsidRDefault="00B65CF9" w:rsidP="00EB09A5">
            <w:pPr>
              <w:autoSpaceDE w:val="0"/>
              <w:autoSpaceDN w:val="0"/>
              <w:adjustRightInd w:val="0"/>
              <w:jc w:val="both"/>
              <w:rPr>
                <w:rFonts w:cs="Arial"/>
              </w:rPr>
            </w:pPr>
            <w:r w:rsidRPr="00B67351">
              <w:rPr>
                <w:rFonts w:cs="Arial"/>
              </w:rPr>
              <w:t xml:space="preserve">Después de la Primera medida </w:t>
            </w:r>
          </w:p>
        </w:tc>
        <w:tc>
          <w:tcPr>
            <w:tcW w:w="2875" w:type="dxa"/>
          </w:tcPr>
          <w:p w:rsidR="00B65CF9" w:rsidRPr="00B67351" w:rsidRDefault="00B65CF9" w:rsidP="00EB09A5">
            <w:pPr>
              <w:pStyle w:val="Default"/>
              <w:jc w:val="both"/>
              <w:rPr>
                <w:rFonts w:ascii="Cambria" w:hAnsi="Cambria"/>
                <w:color w:val="auto"/>
              </w:rPr>
            </w:pPr>
            <w:r w:rsidRPr="00B67351">
              <w:rPr>
                <w:rFonts w:ascii="Cambria" w:hAnsi="Cambria"/>
                <w:color w:val="auto"/>
              </w:rPr>
              <w:t>Favorecer la comunicación, colaboración y toma de conciencia de los implicados acerca de las repercusiones de sus acciones, la asunción de responsabilidades, y el desarrollo de la empatía tanto cognitiva como afectiva</w:t>
            </w:r>
          </w:p>
        </w:tc>
      </w:tr>
      <w:tr w:rsidR="00B65CF9" w:rsidRPr="00B67351" w:rsidTr="00EB09A5">
        <w:tc>
          <w:tcPr>
            <w:tcW w:w="386" w:type="dxa"/>
          </w:tcPr>
          <w:p w:rsidR="00B65CF9" w:rsidRPr="00B67351" w:rsidRDefault="00B65CF9" w:rsidP="00EB09A5">
            <w:pPr>
              <w:pStyle w:val="Default"/>
              <w:jc w:val="both"/>
              <w:rPr>
                <w:rFonts w:ascii="Cambria" w:hAnsi="Cambria"/>
                <w:color w:val="auto"/>
                <w:lang w:val="es-ES_tradnl"/>
              </w:rPr>
            </w:pPr>
            <w:r w:rsidRPr="00B67351">
              <w:rPr>
                <w:rFonts w:ascii="Cambria" w:hAnsi="Cambria"/>
                <w:color w:val="auto"/>
                <w:lang w:val="es-ES_tradnl"/>
              </w:rPr>
              <w:t>5</w:t>
            </w:r>
          </w:p>
        </w:tc>
        <w:tc>
          <w:tcPr>
            <w:tcW w:w="2480" w:type="dxa"/>
          </w:tcPr>
          <w:p w:rsidR="00B65CF9" w:rsidRPr="00B67351" w:rsidRDefault="00B65CF9" w:rsidP="00EB09A5">
            <w:pPr>
              <w:autoSpaceDE w:val="0"/>
              <w:autoSpaceDN w:val="0"/>
              <w:adjustRightInd w:val="0"/>
              <w:jc w:val="both"/>
              <w:rPr>
                <w:rFonts w:cs="Arial"/>
              </w:rPr>
            </w:pPr>
            <w:r w:rsidRPr="00B67351">
              <w:rPr>
                <w:rFonts w:cs="Arial"/>
              </w:rPr>
              <w:t>Proceso de acompañamiento: entrevistas, charlas educativas, monitoreo,</w:t>
            </w:r>
          </w:p>
        </w:tc>
        <w:tc>
          <w:tcPr>
            <w:tcW w:w="2017" w:type="dxa"/>
          </w:tcPr>
          <w:p w:rsidR="00B65CF9" w:rsidRPr="00B67351" w:rsidRDefault="00B65CF9" w:rsidP="00EB09A5">
            <w:pPr>
              <w:autoSpaceDE w:val="0"/>
              <w:autoSpaceDN w:val="0"/>
              <w:adjustRightInd w:val="0"/>
              <w:jc w:val="both"/>
              <w:rPr>
                <w:rFonts w:cs="Arial"/>
              </w:rPr>
            </w:pPr>
            <w:r w:rsidRPr="00B67351">
              <w:rPr>
                <w:rFonts w:cs="Arial"/>
              </w:rPr>
              <w:t>Encargado de convivencia</w:t>
            </w:r>
          </w:p>
          <w:p w:rsidR="00B65CF9" w:rsidRPr="00B67351" w:rsidRDefault="00B65CF9" w:rsidP="00EB09A5">
            <w:pPr>
              <w:autoSpaceDE w:val="0"/>
              <w:autoSpaceDN w:val="0"/>
              <w:adjustRightInd w:val="0"/>
              <w:jc w:val="both"/>
              <w:rPr>
                <w:rFonts w:cs="Arial"/>
              </w:rPr>
            </w:pPr>
            <w:r w:rsidRPr="00B67351">
              <w:rPr>
                <w:rFonts w:cs="Arial"/>
              </w:rPr>
              <w:t xml:space="preserve">Prof. tutor </w:t>
            </w:r>
          </w:p>
          <w:p w:rsidR="00B65CF9" w:rsidRPr="00B67351" w:rsidRDefault="00B65CF9" w:rsidP="00EB09A5">
            <w:pPr>
              <w:autoSpaceDE w:val="0"/>
              <w:autoSpaceDN w:val="0"/>
              <w:adjustRightInd w:val="0"/>
              <w:jc w:val="both"/>
              <w:rPr>
                <w:rFonts w:cs="Arial"/>
              </w:rPr>
            </w:pPr>
            <w:r w:rsidRPr="00B67351">
              <w:rPr>
                <w:rFonts w:cs="Arial"/>
              </w:rPr>
              <w:t>Orientador</w:t>
            </w:r>
          </w:p>
          <w:p w:rsidR="00B65CF9" w:rsidRPr="00B67351" w:rsidRDefault="00B65CF9" w:rsidP="00EB09A5">
            <w:pPr>
              <w:autoSpaceDE w:val="0"/>
              <w:autoSpaceDN w:val="0"/>
              <w:adjustRightInd w:val="0"/>
              <w:jc w:val="both"/>
              <w:rPr>
                <w:rFonts w:cs="Arial"/>
              </w:rPr>
            </w:pPr>
            <w:r w:rsidRPr="00B67351">
              <w:rPr>
                <w:rFonts w:cs="Arial"/>
              </w:rPr>
              <w:t>Otro especialista</w:t>
            </w:r>
          </w:p>
        </w:tc>
        <w:tc>
          <w:tcPr>
            <w:tcW w:w="2205" w:type="dxa"/>
          </w:tcPr>
          <w:p w:rsidR="00B65CF9" w:rsidRPr="00B67351" w:rsidRDefault="00B65CF9" w:rsidP="00EB09A5">
            <w:pPr>
              <w:autoSpaceDE w:val="0"/>
              <w:autoSpaceDN w:val="0"/>
              <w:adjustRightInd w:val="0"/>
              <w:jc w:val="both"/>
              <w:rPr>
                <w:rFonts w:cs="Arial"/>
              </w:rPr>
            </w:pPr>
            <w:r w:rsidRPr="00B67351">
              <w:rPr>
                <w:rFonts w:cs="Arial"/>
              </w:rPr>
              <w:t>Después de aplicadas las acciones de práctica restaurativa</w:t>
            </w:r>
          </w:p>
        </w:tc>
        <w:tc>
          <w:tcPr>
            <w:tcW w:w="2875" w:type="dxa"/>
          </w:tcPr>
          <w:p w:rsidR="00B65CF9" w:rsidRPr="00B67351" w:rsidRDefault="00B65CF9" w:rsidP="00EB09A5">
            <w:pPr>
              <w:autoSpaceDE w:val="0"/>
              <w:autoSpaceDN w:val="0"/>
              <w:adjustRightInd w:val="0"/>
              <w:jc w:val="both"/>
              <w:rPr>
                <w:rFonts w:cs="Arial"/>
              </w:rPr>
            </w:pPr>
            <w:r w:rsidRPr="00B67351">
              <w:rPr>
                <w:rFonts w:cs="Arial"/>
              </w:rPr>
              <w:t>Atención al agredido y al agresor Resaltar importancia de la dimensión formativa de la enseñanza como modelo de prevención</w:t>
            </w:r>
          </w:p>
        </w:tc>
      </w:tr>
    </w:tbl>
    <w:p w:rsidR="00B65CF9" w:rsidRPr="00B67351" w:rsidRDefault="00B65CF9" w:rsidP="00B65CF9">
      <w:pPr>
        <w:pStyle w:val="Default"/>
        <w:jc w:val="both"/>
        <w:rPr>
          <w:rFonts w:ascii="Cambria" w:hAnsi="Cambria"/>
          <w:b/>
          <w:color w:val="auto"/>
        </w:rPr>
      </w:pPr>
    </w:p>
    <w:p w:rsidR="00B65CF9" w:rsidRPr="00B67351" w:rsidRDefault="00B65CF9" w:rsidP="00B65CF9">
      <w:pPr>
        <w:pStyle w:val="Default"/>
        <w:jc w:val="both"/>
        <w:rPr>
          <w:rFonts w:ascii="Cambria" w:hAnsi="Cambria"/>
          <w:b/>
          <w:color w:val="auto"/>
        </w:rPr>
      </w:pPr>
    </w:p>
    <w:p w:rsidR="00B65CF9" w:rsidRPr="00B67351" w:rsidRDefault="00B65CF9" w:rsidP="00B65CF9">
      <w:pPr>
        <w:pStyle w:val="Default"/>
        <w:jc w:val="both"/>
        <w:rPr>
          <w:rFonts w:ascii="Cambria" w:hAnsi="Cambria"/>
          <w:b/>
          <w:color w:val="auto"/>
        </w:rPr>
      </w:pPr>
    </w:p>
    <w:p w:rsidR="00B65CF9" w:rsidRPr="00B67351" w:rsidRDefault="00B65CF9" w:rsidP="00B65CF9">
      <w:pPr>
        <w:pStyle w:val="Default"/>
        <w:jc w:val="both"/>
        <w:rPr>
          <w:rFonts w:ascii="Cambria" w:hAnsi="Cambria"/>
          <w:b/>
          <w:color w:val="auto"/>
        </w:rPr>
      </w:pPr>
    </w:p>
    <w:p w:rsidR="00B65CF9" w:rsidRPr="00B67351" w:rsidRDefault="00B65CF9" w:rsidP="00B65CF9">
      <w:pPr>
        <w:pStyle w:val="Default"/>
        <w:jc w:val="both"/>
        <w:rPr>
          <w:rStyle w:val="A6"/>
          <w:rFonts w:ascii="Cambria" w:hAnsi="Cambria"/>
          <w:b/>
          <w:color w:val="auto"/>
          <w:sz w:val="24"/>
          <w:szCs w:val="24"/>
        </w:rPr>
      </w:pPr>
      <w:r w:rsidRPr="00B67351">
        <w:rPr>
          <w:rFonts w:ascii="Cambria" w:hAnsi="Cambria"/>
          <w:b/>
          <w:color w:val="auto"/>
        </w:rPr>
        <w:t>ANEXO 4. Inasistencias:</w:t>
      </w:r>
      <w:r w:rsidRPr="00B67351">
        <w:rPr>
          <w:rFonts w:ascii="Cambria" w:hAnsi="Cambria"/>
          <w:color w:val="auto"/>
        </w:rPr>
        <w:t xml:space="preserve"> </w:t>
      </w:r>
      <w:r w:rsidRPr="00B67351">
        <w:rPr>
          <w:rStyle w:val="A6"/>
          <w:rFonts w:ascii="Cambria" w:hAnsi="Cambria"/>
          <w:b/>
          <w:color w:val="auto"/>
          <w:sz w:val="24"/>
          <w:szCs w:val="24"/>
        </w:rPr>
        <w:t>El protocolo para los que faltan a clase será el siguiente (</w:t>
      </w:r>
      <w:r w:rsidRPr="00B67351">
        <w:rPr>
          <w:rFonts w:ascii="Cambria" w:hAnsi="Cambria"/>
          <w:b/>
          <w:color w:val="auto"/>
        </w:rPr>
        <w:t>7.3.1.)</w:t>
      </w:r>
    </w:p>
    <w:p w:rsidR="00B65CF9" w:rsidRPr="00B67351" w:rsidRDefault="00B65CF9" w:rsidP="00B65CF9">
      <w:pPr>
        <w:pStyle w:val="Default"/>
        <w:jc w:val="both"/>
        <w:rPr>
          <w:rStyle w:val="A6"/>
          <w:rFonts w:ascii="Cambria" w:hAnsi="Cambria"/>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4"/>
        <w:gridCol w:w="1927"/>
        <w:gridCol w:w="1763"/>
        <w:gridCol w:w="1927"/>
        <w:gridCol w:w="2203"/>
      </w:tblGrid>
      <w:tr w:rsidR="00B65CF9" w:rsidRPr="00B67351" w:rsidTr="00B65CF9">
        <w:tc>
          <w:tcPr>
            <w:tcW w:w="817"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p>
        </w:tc>
        <w:tc>
          <w:tcPr>
            <w:tcW w:w="2454"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Tarea</w:t>
            </w:r>
          </w:p>
        </w:tc>
        <w:tc>
          <w:tcPr>
            <w:tcW w:w="1946"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Quién</w:t>
            </w:r>
          </w:p>
        </w:tc>
        <w:tc>
          <w:tcPr>
            <w:tcW w:w="2050"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Cuándo</w:t>
            </w:r>
          </w:p>
        </w:tc>
        <w:tc>
          <w:tcPr>
            <w:tcW w:w="2696"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Observaciones</w:t>
            </w:r>
          </w:p>
        </w:tc>
      </w:tr>
      <w:tr w:rsidR="00B65CF9" w:rsidRPr="00B67351" w:rsidTr="00B65CF9">
        <w:tc>
          <w:tcPr>
            <w:tcW w:w="817"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1ª In.</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1</w:t>
            </w:r>
          </w:p>
        </w:tc>
        <w:tc>
          <w:tcPr>
            <w:tcW w:w="2454"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Observación y registro</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p>
        </w:tc>
        <w:tc>
          <w:tcPr>
            <w:tcW w:w="1946"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Profesores de Aula.</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Inspector</w:t>
            </w:r>
          </w:p>
        </w:tc>
        <w:tc>
          <w:tcPr>
            <w:tcW w:w="2050"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Cada inasistencia</w:t>
            </w:r>
          </w:p>
          <w:p w:rsidR="00B65CF9" w:rsidRPr="00B67351" w:rsidRDefault="00B65CF9" w:rsidP="00B65CF9">
            <w:pPr>
              <w:spacing w:after="200" w:line="276" w:lineRule="auto"/>
              <w:ind w:left="720"/>
              <w:contextualSpacing/>
              <w:jc w:val="both"/>
              <w:rPr>
                <w:rStyle w:val="A6"/>
                <w:rFonts w:eastAsia="Calibri" w:cs="Arial"/>
                <w:sz w:val="24"/>
                <w:szCs w:val="24"/>
              </w:rPr>
            </w:pPr>
          </w:p>
        </w:tc>
        <w:tc>
          <w:tcPr>
            <w:tcW w:w="2696"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p>
        </w:tc>
      </w:tr>
      <w:tr w:rsidR="00B65CF9" w:rsidRPr="00B67351" w:rsidTr="00B65CF9">
        <w:tc>
          <w:tcPr>
            <w:tcW w:w="817"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2</w:t>
            </w:r>
          </w:p>
        </w:tc>
        <w:tc>
          <w:tcPr>
            <w:tcW w:w="2454"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Recepción de justificaci</w:t>
            </w:r>
            <w:r w:rsidRPr="00B67351">
              <w:rPr>
                <w:rStyle w:val="A6"/>
                <w:rFonts w:eastAsia="Calibri" w:cs="Arial"/>
                <w:sz w:val="24"/>
                <w:szCs w:val="24"/>
              </w:rPr>
              <w:lastRenderedPageBreak/>
              <w:t>ón</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Exigir justificativo de inasistencia.</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En caso de no presentarlo, devolver a Inspectoría.</w:t>
            </w:r>
          </w:p>
          <w:p w:rsidR="00B65CF9" w:rsidRPr="00B67351" w:rsidRDefault="00B65CF9" w:rsidP="00B65CF9">
            <w:pPr>
              <w:spacing w:after="200" w:line="276" w:lineRule="auto"/>
              <w:ind w:left="720"/>
              <w:contextualSpacing/>
              <w:jc w:val="both"/>
              <w:rPr>
                <w:rStyle w:val="A6"/>
                <w:rFonts w:eastAsia="Calibri" w:cs="Arial"/>
                <w:sz w:val="24"/>
                <w:szCs w:val="24"/>
              </w:rPr>
            </w:pPr>
          </w:p>
        </w:tc>
        <w:tc>
          <w:tcPr>
            <w:tcW w:w="1946"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lastRenderedPageBreak/>
              <w:t>Inspector de Ciclo</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Inspector de Ciclo</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Profesor de Aula o Asignatura</w:t>
            </w:r>
          </w:p>
        </w:tc>
        <w:tc>
          <w:tcPr>
            <w:tcW w:w="2050"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lastRenderedPageBreak/>
              <w:t xml:space="preserve">Puede ser el mismo </w:t>
            </w:r>
            <w:r w:rsidRPr="00B67351">
              <w:rPr>
                <w:rStyle w:val="A6"/>
                <w:rFonts w:eastAsia="Calibri" w:cs="Arial"/>
                <w:sz w:val="24"/>
                <w:szCs w:val="24"/>
              </w:rPr>
              <w:lastRenderedPageBreak/>
              <w:t>día de la inasistencia por parte del Apoderado.</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Cuando el estudiante se reincorpora a clase</w:t>
            </w:r>
          </w:p>
        </w:tc>
        <w:tc>
          <w:tcPr>
            <w:tcW w:w="2696"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lastRenderedPageBreak/>
              <w:t xml:space="preserve">Se anotará en la Hoja de vida </w:t>
            </w:r>
            <w:r w:rsidRPr="00B67351">
              <w:rPr>
                <w:rStyle w:val="A6"/>
                <w:rFonts w:eastAsia="Calibri" w:cs="Arial"/>
                <w:sz w:val="24"/>
                <w:szCs w:val="24"/>
              </w:rPr>
              <w:lastRenderedPageBreak/>
              <w:t>tanto si justifica como si no lo hace.</w:t>
            </w:r>
          </w:p>
        </w:tc>
      </w:tr>
      <w:tr w:rsidR="00B65CF9" w:rsidRPr="00B67351" w:rsidTr="00B65CF9">
        <w:tc>
          <w:tcPr>
            <w:tcW w:w="817"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lang w:val="en-US"/>
              </w:rPr>
            </w:pPr>
            <w:r w:rsidRPr="00B67351">
              <w:rPr>
                <w:rStyle w:val="A6"/>
                <w:rFonts w:eastAsia="Calibri" w:cs="Arial"/>
                <w:sz w:val="24"/>
                <w:szCs w:val="24"/>
                <w:lang w:val="en-US"/>
              </w:rPr>
              <w:lastRenderedPageBreak/>
              <w:t>2ª In</w:t>
            </w:r>
          </w:p>
          <w:p w:rsidR="00B65CF9" w:rsidRPr="00B67351" w:rsidRDefault="00B65CF9" w:rsidP="00B65CF9">
            <w:pPr>
              <w:spacing w:after="200" w:line="276" w:lineRule="auto"/>
              <w:ind w:left="720"/>
              <w:contextualSpacing/>
              <w:jc w:val="both"/>
              <w:rPr>
                <w:rStyle w:val="A6"/>
                <w:rFonts w:eastAsia="Calibri" w:cs="Arial"/>
                <w:sz w:val="24"/>
                <w:szCs w:val="24"/>
                <w:lang w:val="en-US"/>
              </w:rPr>
            </w:pPr>
            <w:r w:rsidRPr="00B67351">
              <w:rPr>
                <w:rStyle w:val="A6"/>
                <w:rFonts w:eastAsia="Calibri" w:cs="Arial"/>
                <w:sz w:val="24"/>
                <w:szCs w:val="24"/>
                <w:lang w:val="en-US"/>
              </w:rPr>
              <w:t>3ª In</w:t>
            </w:r>
          </w:p>
          <w:p w:rsidR="00B65CF9" w:rsidRPr="00B67351" w:rsidRDefault="00B65CF9" w:rsidP="00B65CF9">
            <w:pPr>
              <w:spacing w:after="200" w:line="276" w:lineRule="auto"/>
              <w:ind w:left="720"/>
              <w:contextualSpacing/>
              <w:jc w:val="both"/>
              <w:rPr>
                <w:rStyle w:val="A6"/>
                <w:rFonts w:eastAsia="Calibri" w:cs="Arial"/>
                <w:sz w:val="24"/>
                <w:szCs w:val="24"/>
                <w:lang w:val="en-US"/>
              </w:rPr>
            </w:pPr>
            <w:proofErr w:type="spellStart"/>
            <w:r w:rsidRPr="00B67351">
              <w:rPr>
                <w:rStyle w:val="A6"/>
                <w:rFonts w:eastAsia="Calibri" w:cs="Arial"/>
                <w:sz w:val="24"/>
                <w:szCs w:val="24"/>
                <w:lang w:val="en-US"/>
              </w:rPr>
              <w:t>Eval</w:t>
            </w:r>
            <w:proofErr w:type="spellEnd"/>
            <w:r w:rsidRPr="00B67351">
              <w:rPr>
                <w:rStyle w:val="A6"/>
                <w:rFonts w:eastAsia="Calibri" w:cs="Arial"/>
                <w:sz w:val="24"/>
                <w:szCs w:val="24"/>
                <w:lang w:val="en-US"/>
              </w:rPr>
              <w:t>.</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3</w:t>
            </w:r>
          </w:p>
        </w:tc>
        <w:tc>
          <w:tcPr>
            <w:tcW w:w="2454"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Exigir Justificación escrita del Apoderado o Certificado médico.</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Fijar fecha de nueva evaluación</w:t>
            </w:r>
          </w:p>
        </w:tc>
        <w:tc>
          <w:tcPr>
            <w:tcW w:w="1946"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Inspector de Ciclo</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Profesor de Asignatura</w:t>
            </w:r>
          </w:p>
        </w:tc>
        <w:tc>
          <w:tcPr>
            <w:tcW w:w="2050"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 xml:space="preserve">Después de faltar varios días </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Cuando el alumno falta a una evaluación escrita.</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p>
        </w:tc>
        <w:tc>
          <w:tcPr>
            <w:tcW w:w="2696"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En ambos casos, si no hay presencia de Apoderado, llamar por teléfono a la casa.</w:t>
            </w:r>
          </w:p>
          <w:p w:rsidR="00B65CF9" w:rsidRPr="00B67351" w:rsidRDefault="00B65CF9" w:rsidP="00B65CF9">
            <w:pPr>
              <w:spacing w:after="200" w:line="276" w:lineRule="auto"/>
              <w:ind w:left="720"/>
              <w:contextualSpacing/>
              <w:jc w:val="both"/>
              <w:rPr>
                <w:rStyle w:val="A6"/>
                <w:rFonts w:eastAsia="Calibri" w:cs="Arial"/>
                <w:sz w:val="24"/>
                <w:szCs w:val="24"/>
              </w:rPr>
            </w:pPr>
          </w:p>
        </w:tc>
      </w:tr>
      <w:tr w:rsidR="00B65CF9" w:rsidRPr="00B67351" w:rsidTr="00B65CF9">
        <w:tc>
          <w:tcPr>
            <w:tcW w:w="817"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4</w:t>
            </w:r>
          </w:p>
        </w:tc>
        <w:tc>
          <w:tcPr>
            <w:tcW w:w="2454"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 xml:space="preserve">Exigir justificación escrita </w:t>
            </w:r>
            <w:r w:rsidRPr="00B67351">
              <w:rPr>
                <w:rStyle w:val="A6"/>
                <w:rFonts w:eastAsia="Calibri" w:cs="Arial"/>
                <w:sz w:val="24"/>
                <w:szCs w:val="24"/>
              </w:rPr>
              <w:lastRenderedPageBreak/>
              <w:t>del Apoderado</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O Certificado médico</w:t>
            </w:r>
          </w:p>
        </w:tc>
        <w:tc>
          <w:tcPr>
            <w:tcW w:w="1946"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lastRenderedPageBreak/>
              <w:t xml:space="preserve">Profesor de Educación </w:t>
            </w:r>
            <w:r w:rsidRPr="00B67351">
              <w:rPr>
                <w:rStyle w:val="A6"/>
                <w:rFonts w:eastAsia="Calibri" w:cs="Arial"/>
                <w:sz w:val="24"/>
                <w:szCs w:val="24"/>
              </w:rPr>
              <w:lastRenderedPageBreak/>
              <w:t>Física.</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Profesor de Educación Física</w:t>
            </w:r>
          </w:p>
        </w:tc>
        <w:tc>
          <w:tcPr>
            <w:tcW w:w="2050"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lastRenderedPageBreak/>
              <w:t xml:space="preserve">Cuando el alumno viene a </w:t>
            </w:r>
            <w:r w:rsidRPr="00B67351">
              <w:rPr>
                <w:rStyle w:val="A6"/>
                <w:rFonts w:eastAsia="Calibri" w:cs="Arial"/>
                <w:sz w:val="24"/>
                <w:szCs w:val="24"/>
              </w:rPr>
              <w:lastRenderedPageBreak/>
              <w:t>colegio pero no hace Educación Física.</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Cuando las inasistencias son reiteradas</w:t>
            </w:r>
          </w:p>
        </w:tc>
        <w:tc>
          <w:tcPr>
            <w:tcW w:w="2696"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lastRenderedPageBreak/>
              <w:t xml:space="preserve">Indicar a estos alumnos la realización </w:t>
            </w:r>
            <w:r w:rsidRPr="00B67351">
              <w:rPr>
                <w:rStyle w:val="A6"/>
                <w:rFonts w:eastAsia="Calibri" w:cs="Arial"/>
                <w:sz w:val="24"/>
                <w:szCs w:val="24"/>
              </w:rPr>
              <w:lastRenderedPageBreak/>
              <w:t>de trabajos relacionados con el tema, en la Biblioteca.</w:t>
            </w:r>
          </w:p>
        </w:tc>
      </w:tr>
      <w:tr w:rsidR="00B65CF9" w:rsidRPr="00B67351" w:rsidTr="00B65CF9">
        <w:tc>
          <w:tcPr>
            <w:tcW w:w="817"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lastRenderedPageBreak/>
              <w:t>5</w:t>
            </w:r>
          </w:p>
        </w:tc>
        <w:tc>
          <w:tcPr>
            <w:tcW w:w="2454"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 xml:space="preserve">Advertencia </w:t>
            </w:r>
            <w:proofErr w:type="spellStart"/>
            <w:r w:rsidRPr="00B67351">
              <w:rPr>
                <w:rStyle w:val="A6"/>
                <w:rFonts w:eastAsia="Calibri" w:cs="Arial"/>
                <w:sz w:val="24"/>
                <w:szCs w:val="24"/>
              </w:rPr>
              <w:t>repitencia</w:t>
            </w:r>
            <w:proofErr w:type="spellEnd"/>
            <w:r w:rsidRPr="00B67351">
              <w:rPr>
                <w:rStyle w:val="A6"/>
                <w:rFonts w:eastAsia="Calibri" w:cs="Arial"/>
                <w:sz w:val="24"/>
                <w:szCs w:val="24"/>
              </w:rPr>
              <w:t xml:space="preserve"> por inasistencias (15%) o de no renovación de matrícula si no hay respuesta adecuada</w:t>
            </w:r>
          </w:p>
        </w:tc>
        <w:tc>
          <w:tcPr>
            <w:tcW w:w="1946"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Director de Ciclo</w:t>
            </w:r>
          </w:p>
        </w:tc>
        <w:tc>
          <w:tcPr>
            <w:tcW w:w="2050"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Después de la 10º inasistencia</w:t>
            </w:r>
          </w:p>
        </w:tc>
        <w:tc>
          <w:tcPr>
            <w:tcW w:w="2696"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Dejar siempre registro escrito de estas comunicaciones</w:t>
            </w:r>
          </w:p>
        </w:tc>
      </w:tr>
    </w:tbl>
    <w:p w:rsidR="00B65CF9" w:rsidRPr="00B67351" w:rsidRDefault="00B65CF9" w:rsidP="00B65CF9">
      <w:pPr>
        <w:jc w:val="both"/>
        <w:rPr>
          <w:rStyle w:val="A6"/>
          <w:rFonts w:cs="Arial"/>
          <w:sz w:val="24"/>
          <w:szCs w:val="24"/>
        </w:rPr>
      </w:pPr>
    </w:p>
    <w:p w:rsidR="00B65CF9" w:rsidRPr="00B67351" w:rsidRDefault="00B65CF9" w:rsidP="00B65CF9">
      <w:pPr>
        <w:jc w:val="both"/>
        <w:rPr>
          <w:rStyle w:val="A6"/>
          <w:rFonts w:cs="Arial"/>
          <w:sz w:val="24"/>
          <w:szCs w:val="24"/>
        </w:rPr>
      </w:pPr>
    </w:p>
    <w:p w:rsidR="00B65CF9" w:rsidRPr="00B67351" w:rsidRDefault="00B65CF9" w:rsidP="00B65CF9">
      <w:pPr>
        <w:jc w:val="both"/>
        <w:rPr>
          <w:rStyle w:val="A6"/>
          <w:rFonts w:cs="Arial"/>
          <w:sz w:val="24"/>
          <w:szCs w:val="24"/>
        </w:rPr>
      </w:pPr>
    </w:p>
    <w:p w:rsidR="00B65CF9" w:rsidRPr="00B67351" w:rsidRDefault="00B65CF9" w:rsidP="00B65CF9">
      <w:pPr>
        <w:jc w:val="both"/>
        <w:rPr>
          <w:rStyle w:val="A6"/>
          <w:rFonts w:cs="Arial"/>
          <w:sz w:val="24"/>
          <w:szCs w:val="24"/>
        </w:rPr>
      </w:pPr>
    </w:p>
    <w:p w:rsidR="00B65CF9" w:rsidRPr="00B67351" w:rsidRDefault="00B65CF9" w:rsidP="00B65CF9">
      <w:pPr>
        <w:pStyle w:val="Default"/>
        <w:jc w:val="both"/>
        <w:rPr>
          <w:rStyle w:val="A6"/>
          <w:rFonts w:ascii="Cambria" w:hAnsi="Cambria"/>
          <w:b/>
          <w:color w:val="auto"/>
          <w:sz w:val="24"/>
          <w:szCs w:val="24"/>
        </w:rPr>
      </w:pPr>
      <w:r w:rsidRPr="00B67351">
        <w:rPr>
          <w:rFonts w:ascii="Cambria" w:hAnsi="Cambria"/>
          <w:b/>
          <w:color w:val="auto"/>
        </w:rPr>
        <w:t>ANEXO 5. Atrasos:</w:t>
      </w:r>
      <w:r w:rsidRPr="00B67351">
        <w:rPr>
          <w:rFonts w:ascii="Cambria" w:hAnsi="Cambria"/>
          <w:color w:val="auto"/>
        </w:rPr>
        <w:t xml:space="preserve"> </w:t>
      </w:r>
      <w:r w:rsidRPr="00B67351">
        <w:rPr>
          <w:rStyle w:val="A6"/>
          <w:rFonts w:ascii="Cambria" w:hAnsi="Cambria"/>
          <w:b/>
          <w:color w:val="auto"/>
          <w:sz w:val="24"/>
          <w:szCs w:val="24"/>
        </w:rPr>
        <w:t xml:space="preserve">El protocolo para los que llegan atrasados será el siguiente (7.3.3) </w:t>
      </w:r>
    </w:p>
    <w:p w:rsidR="00B65CF9" w:rsidRPr="00B67351" w:rsidRDefault="00B65CF9" w:rsidP="00B65CF9">
      <w:pPr>
        <w:pStyle w:val="Default"/>
        <w:jc w:val="both"/>
        <w:rPr>
          <w:rStyle w:val="A6"/>
          <w:rFonts w:ascii="Cambria" w:hAnsi="Cambria"/>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2179"/>
        <w:gridCol w:w="1751"/>
        <w:gridCol w:w="1917"/>
        <w:gridCol w:w="2221"/>
      </w:tblGrid>
      <w:tr w:rsidR="00B65CF9" w:rsidRPr="00B67351" w:rsidTr="00B65CF9">
        <w:tc>
          <w:tcPr>
            <w:tcW w:w="675"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p>
        </w:tc>
        <w:tc>
          <w:tcPr>
            <w:tcW w:w="425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Tarea</w:t>
            </w:r>
          </w:p>
        </w:tc>
        <w:tc>
          <w:tcPr>
            <w:tcW w:w="269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Quién</w:t>
            </w:r>
          </w:p>
        </w:tc>
        <w:tc>
          <w:tcPr>
            <w:tcW w:w="269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Cuándo</w:t>
            </w:r>
          </w:p>
        </w:tc>
        <w:tc>
          <w:tcPr>
            <w:tcW w:w="3830"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Observaciones</w:t>
            </w:r>
          </w:p>
        </w:tc>
      </w:tr>
      <w:tr w:rsidR="00B65CF9" w:rsidRPr="00B67351" w:rsidTr="00B65CF9">
        <w:tc>
          <w:tcPr>
            <w:tcW w:w="675"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1</w:t>
            </w:r>
          </w:p>
        </w:tc>
        <w:tc>
          <w:tcPr>
            <w:tcW w:w="425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Observación y registro</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p>
        </w:tc>
        <w:tc>
          <w:tcPr>
            <w:tcW w:w="269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Inspector de Sección</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Profeso</w:t>
            </w:r>
            <w:r w:rsidRPr="00B67351">
              <w:rPr>
                <w:rStyle w:val="A6"/>
                <w:rFonts w:eastAsia="Calibri" w:cs="Arial"/>
                <w:sz w:val="24"/>
                <w:szCs w:val="24"/>
              </w:rPr>
              <w:lastRenderedPageBreak/>
              <w:t>r de Aula</w:t>
            </w:r>
          </w:p>
        </w:tc>
        <w:tc>
          <w:tcPr>
            <w:tcW w:w="269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lastRenderedPageBreak/>
              <w:t xml:space="preserve">Cada vez en la Agenda Escolar, </w:t>
            </w:r>
            <w:r w:rsidRPr="00B67351">
              <w:rPr>
                <w:rStyle w:val="A6"/>
                <w:rFonts w:eastAsia="Calibri" w:cs="Arial"/>
                <w:sz w:val="24"/>
                <w:szCs w:val="24"/>
              </w:rPr>
              <w:lastRenderedPageBreak/>
              <w:t>en el Registro de Inspectoría y en el Libro de Clase</w:t>
            </w:r>
          </w:p>
          <w:p w:rsidR="00B65CF9" w:rsidRPr="00B67351" w:rsidRDefault="00B65CF9" w:rsidP="00B65CF9">
            <w:pPr>
              <w:spacing w:after="200" w:line="276" w:lineRule="auto"/>
              <w:ind w:left="720"/>
              <w:contextualSpacing/>
              <w:jc w:val="both"/>
              <w:rPr>
                <w:rStyle w:val="A6"/>
                <w:rFonts w:eastAsia="Calibri" w:cs="Arial"/>
                <w:sz w:val="24"/>
                <w:szCs w:val="24"/>
              </w:rPr>
            </w:pPr>
          </w:p>
        </w:tc>
        <w:tc>
          <w:tcPr>
            <w:tcW w:w="3830"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lastRenderedPageBreak/>
              <w:t>Acompañado de llamada de atención</w:t>
            </w:r>
          </w:p>
        </w:tc>
      </w:tr>
      <w:tr w:rsidR="00B65CF9" w:rsidRPr="00B67351" w:rsidTr="00B65CF9">
        <w:tc>
          <w:tcPr>
            <w:tcW w:w="675"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lastRenderedPageBreak/>
              <w:t>2</w:t>
            </w:r>
          </w:p>
        </w:tc>
        <w:tc>
          <w:tcPr>
            <w:tcW w:w="425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Entrega de autorización para ingresar a clase</w:t>
            </w:r>
          </w:p>
        </w:tc>
        <w:tc>
          <w:tcPr>
            <w:tcW w:w="269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Inspector de Ciclo</w:t>
            </w:r>
          </w:p>
        </w:tc>
        <w:tc>
          <w:tcPr>
            <w:tcW w:w="269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Cada  atraso</w:t>
            </w:r>
          </w:p>
        </w:tc>
        <w:tc>
          <w:tcPr>
            <w:tcW w:w="3830"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El Profesor de aula no recibe atrasados sin autorización</w:t>
            </w:r>
          </w:p>
        </w:tc>
      </w:tr>
      <w:tr w:rsidR="00B65CF9" w:rsidRPr="00B67351" w:rsidTr="00B65CF9">
        <w:tc>
          <w:tcPr>
            <w:tcW w:w="675"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3</w:t>
            </w:r>
          </w:p>
        </w:tc>
        <w:tc>
          <w:tcPr>
            <w:tcW w:w="425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Citación  al Apoderado</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Anotación negativa en el Libro de Clase</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 xml:space="preserve">Asignar trabajo </w:t>
            </w:r>
            <w:proofErr w:type="spellStart"/>
            <w:r w:rsidRPr="00B67351">
              <w:rPr>
                <w:rStyle w:val="A6"/>
                <w:rFonts w:eastAsia="Calibri" w:cs="Arial"/>
                <w:sz w:val="24"/>
                <w:szCs w:val="24"/>
              </w:rPr>
              <w:t>reparatorio</w:t>
            </w:r>
            <w:proofErr w:type="spellEnd"/>
          </w:p>
        </w:tc>
        <w:tc>
          <w:tcPr>
            <w:tcW w:w="269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Inspector</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Inspector -Profesor Tutor</w:t>
            </w:r>
            <w:proofErr w:type="gramStart"/>
            <w:r w:rsidRPr="00B67351">
              <w:rPr>
                <w:rStyle w:val="A6"/>
                <w:rFonts w:eastAsia="Calibri" w:cs="Arial"/>
                <w:sz w:val="24"/>
                <w:szCs w:val="24"/>
              </w:rPr>
              <w:t>?</w:t>
            </w:r>
            <w:proofErr w:type="gramEnd"/>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Inspector</w:t>
            </w:r>
          </w:p>
        </w:tc>
        <w:tc>
          <w:tcPr>
            <w:tcW w:w="269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Al 4º atraso</w:t>
            </w:r>
          </w:p>
        </w:tc>
        <w:tc>
          <w:tcPr>
            <w:tcW w:w="3830"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 xml:space="preserve">Se asigna trabajo </w:t>
            </w:r>
            <w:proofErr w:type="spellStart"/>
            <w:r w:rsidRPr="00B67351">
              <w:rPr>
                <w:rStyle w:val="A6"/>
                <w:rFonts w:eastAsia="Calibri" w:cs="Arial"/>
                <w:sz w:val="24"/>
                <w:szCs w:val="24"/>
              </w:rPr>
              <w:t>reparatorio</w:t>
            </w:r>
            <w:proofErr w:type="spellEnd"/>
            <w:r w:rsidRPr="00B67351">
              <w:rPr>
                <w:rStyle w:val="A6"/>
                <w:rFonts w:eastAsia="Calibri" w:cs="Arial"/>
                <w:sz w:val="24"/>
                <w:szCs w:val="24"/>
              </w:rPr>
              <w:t xml:space="preserve"> con autorización del Apoderado</w:t>
            </w:r>
          </w:p>
        </w:tc>
      </w:tr>
      <w:tr w:rsidR="00B65CF9" w:rsidRPr="00B67351" w:rsidTr="00B65CF9">
        <w:tc>
          <w:tcPr>
            <w:tcW w:w="675"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4</w:t>
            </w:r>
          </w:p>
        </w:tc>
        <w:tc>
          <w:tcPr>
            <w:tcW w:w="425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Citación al Apoderado</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Anotación en el Libro de Clase</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 xml:space="preserve">Acción </w:t>
            </w:r>
            <w:proofErr w:type="spellStart"/>
            <w:r w:rsidRPr="00B67351">
              <w:rPr>
                <w:rStyle w:val="A6"/>
                <w:rFonts w:eastAsia="Calibri" w:cs="Arial"/>
                <w:sz w:val="24"/>
                <w:szCs w:val="24"/>
              </w:rPr>
              <w:t>reparatoria</w:t>
            </w:r>
            <w:proofErr w:type="spellEnd"/>
          </w:p>
        </w:tc>
        <w:tc>
          <w:tcPr>
            <w:tcW w:w="269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Inspector o Director de Ciclo</w:t>
            </w:r>
          </w:p>
          <w:p w:rsidR="00B65CF9" w:rsidRPr="00B67351" w:rsidRDefault="00B65CF9" w:rsidP="00B65CF9">
            <w:pPr>
              <w:spacing w:after="200" w:line="276" w:lineRule="auto"/>
              <w:ind w:left="720"/>
              <w:contextualSpacing/>
              <w:jc w:val="both"/>
              <w:rPr>
                <w:rStyle w:val="A6"/>
                <w:rFonts w:eastAsia="Calibri" w:cs="Arial"/>
                <w:sz w:val="24"/>
                <w:szCs w:val="24"/>
              </w:rPr>
            </w:pPr>
          </w:p>
        </w:tc>
        <w:tc>
          <w:tcPr>
            <w:tcW w:w="269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Al 6º atraso</w:t>
            </w:r>
          </w:p>
        </w:tc>
        <w:tc>
          <w:tcPr>
            <w:tcW w:w="3830"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 xml:space="preserve">Apoderado firmará acción </w:t>
            </w:r>
            <w:proofErr w:type="spellStart"/>
            <w:r w:rsidRPr="00B67351">
              <w:rPr>
                <w:rStyle w:val="A6"/>
                <w:rFonts w:eastAsia="Calibri" w:cs="Arial"/>
                <w:sz w:val="24"/>
                <w:szCs w:val="24"/>
              </w:rPr>
              <w:t>reparatoria</w:t>
            </w:r>
            <w:proofErr w:type="spellEnd"/>
            <w:r w:rsidRPr="00B67351">
              <w:rPr>
                <w:rStyle w:val="A6"/>
                <w:rFonts w:eastAsia="Calibri" w:cs="Arial"/>
                <w:sz w:val="24"/>
                <w:szCs w:val="24"/>
              </w:rPr>
              <w:t xml:space="preserve"> y se le advertirá de posible suspensión de clase si reincide.</w:t>
            </w:r>
          </w:p>
        </w:tc>
      </w:tr>
      <w:tr w:rsidR="00B65CF9" w:rsidRPr="00B67351" w:rsidTr="00B65CF9">
        <w:tc>
          <w:tcPr>
            <w:tcW w:w="675"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5</w:t>
            </w:r>
          </w:p>
        </w:tc>
        <w:tc>
          <w:tcPr>
            <w:tcW w:w="425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Suspensión de clases por un día</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 xml:space="preserve">Comunicación en </w:t>
            </w:r>
            <w:r w:rsidRPr="00B67351">
              <w:rPr>
                <w:rStyle w:val="A6"/>
                <w:rFonts w:eastAsia="Calibri" w:cs="Arial"/>
                <w:sz w:val="24"/>
                <w:szCs w:val="24"/>
              </w:rPr>
              <w:lastRenderedPageBreak/>
              <w:t>Agenda escolar</w:t>
            </w:r>
          </w:p>
        </w:tc>
        <w:tc>
          <w:tcPr>
            <w:tcW w:w="269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lastRenderedPageBreak/>
              <w:t>Inspector</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Director de Ciclo</w:t>
            </w:r>
          </w:p>
        </w:tc>
        <w:tc>
          <w:tcPr>
            <w:tcW w:w="269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Al 9º atraso</w:t>
            </w:r>
          </w:p>
        </w:tc>
        <w:tc>
          <w:tcPr>
            <w:tcW w:w="3830"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 xml:space="preserve">La Comunicación en la Agenda escolar señalará la </w:t>
            </w:r>
            <w:r w:rsidRPr="00B67351">
              <w:rPr>
                <w:rStyle w:val="A6"/>
                <w:rFonts w:eastAsia="Calibri" w:cs="Arial"/>
                <w:sz w:val="24"/>
                <w:szCs w:val="24"/>
              </w:rPr>
              <w:lastRenderedPageBreak/>
              <w:t>suspensión para el día siguiente a la comunicación</w:t>
            </w:r>
          </w:p>
        </w:tc>
      </w:tr>
      <w:tr w:rsidR="00B65CF9" w:rsidRPr="00B67351" w:rsidTr="00B65CF9">
        <w:tc>
          <w:tcPr>
            <w:tcW w:w="675"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lastRenderedPageBreak/>
              <w:t>6</w:t>
            </w:r>
          </w:p>
        </w:tc>
        <w:tc>
          <w:tcPr>
            <w:tcW w:w="425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Plantear el caso al Consejo de Profesores</w:t>
            </w:r>
          </w:p>
        </w:tc>
        <w:tc>
          <w:tcPr>
            <w:tcW w:w="269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Director de Ciclo</w:t>
            </w:r>
          </w:p>
        </w:tc>
        <w:tc>
          <w:tcPr>
            <w:tcW w:w="269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Cuando la suspensión u otras medidas no han surtido efectos.</w:t>
            </w:r>
          </w:p>
        </w:tc>
        <w:tc>
          <w:tcPr>
            <w:tcW w:w="3830"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Búsqueda de otras soluciones.</w:t>
            </w:r>
          </w:p>
        </w:tc>
      </w:tr>
    </w:tbl>
    <w:p w:rsidR="00B65CF9" w:rsidRPr="00B67351" w:rsidRDefault="00B65CF9" w:rsidP="00B65CF9">
      <w:pPr>
        <w:pStyle w:val="Default"/>
        <w:jc w:val="both"/>
        <w:rPr>
          <w:rFonts w:ascii="Cambria" w:hAnsi="Cambria"/>
          <w:b/>
          <w:color w:val="auto"/>
        </w:rPr>
      </w:pPr>
    </w:p>
    <w:p w:rsidR="00B65CF9" w:rsidRPr="00B67351" w:rsidRDefault="00B65CF9" w:rsidP="00B65CF9">
      <w:pPr>
        <w:pStyle w:val="Default"/>
        <w:jc w:val="both"/>
        <w:rPr>
          <w:rFonts w:ascii="Cambria" w:hAnsi="Cambria"/>
          <w:b/>
          <w:color w:val="auto"/>
        </w:rPr>
      </w:pPr>
    </w:p>
    <w:p w:rsidR="00B65CF9" w:rsidRPr="00B67351" w:rsidRDefault="00B65CF9" w:rsidP="00B65CF9">
      <w:pPr>
        <w:ind w:right="-34"/>
        <w:jc w:val="both"/>
        <w:rPr>
          <w:rFonts w:cs="Arial"/>
          <w:b/>
        </w:rPr>
      </w:pPr>
    </w:p>
    <w:p w:rsidR="00B65CF9" w:rsidRPr="00B67351" w:rsidRDefault="00B65CF9" w:rsidP="00B65CF9">
      <w:pPr>
        <w:ind w:right="-34"/>
        <w:jc w:val="both"/>
        <w:rPr>
          <w:rFonts w:cs="Arial"/>
          <w:b/>
        </w:rPr>
      </w:pPr>
    </w:p>
    <w:p w:rsidR="00B65CF9" w:rsidRPr="00B67351" w:rsidRDefault="00B65CF9" w:rsidP="00B65CF9">
      <w:pPr>
        <w:ind w:right="-34"/>
        <w:jc w:val="both"/>
        <w:rPr>
          <w:rFonts w:cs="Arial"/>
          <w:b/>
        </w:rPr>
      </w:pPr>
    </w:p>
    <w:p w:rsidR="00B65CF9" w:rsidRPr="00B67351" w:rsidRDefault="00B65CF9" w:rsidP="00B65CF9">
      <w:pPr>
        <w:ind w:right="-34"/>
        <w:jc w:val="both"/>
        <w:rPr>
          <w:rFonts w:cs="Arial"/>
          <w:b/>
        </w:rPr>
      </w:pPr>
    </w:p>
    <w:p w:rsidR="00B65CF9" w:rsidRDefault="00B65CF9" w:rsidP="00B65CF9">
      <w:pPr>
        <w:ind w:right="-34"/>
        <w:jc w:val="both"/>
        <w:rPr>
          <w:rFonts w:cs="Arial"/>
          <w:b/>
        </w:rPr>
      </w:pPr>
    </w:p>
    <w:p w:rsidR="00423DA0" w:rsidRDefault="00423DA0" w:rsidP="00B65CF9">
      <w:pPr>
        <w:ind w:right="-34"/>
        <w:jc w:val="both"/>
        <w:rPr>
          <w:rFonts w:cs="Arial"/>
          <w:b/>
        </w:rPr>
      </w:pPr>
    </w:p>
    <w:p w:rsidR="00423DA0" w:rsidRDefault="00423DA0" w:rsidP="00B65CF9">
      <w:pPr>
        <w:ind w:right="-34"/>
        <w:jc w:val="both"/>
        <w:rPr>
          <w:rFonts w:cs="Arial"/>
          <w:b/>
        </w:rPr>
      </w:pPr>
    </w:p>
    <w:p w:rsidR="00423DA0" w:rsidRDefault="00423DA0" w:rsidP="00B65CF9">
      <w:pPr>
        <w:ind w:right="-34"/>
        <w:jc w:val="both"/>
        <w:rPr>
          <w:rFonts w:cs="Arial"/>
          <w:b/>
        </w:rPr>
      </w:pPr>
    </w:p>
    <w:p w:rsidR="00423DA0" w:rsidRDefault="00423DA0" w:rsidP="00B65CF9">
      <w:pPr>
        <w:ind w:right="-34"/>
        <w:jc w:val="both"/>
        <w:rPr>
          <w:rFonts w:cs="Arial"/>
          <w:b/>
        </w:rPr>
      </w:pPr>
    </w:p>
    <w:p w:rsidR="00423DA0" w:rsidRDefault="00423DA0" w:rsidP="00B65CF9">
      <w:pPr>
        <w:ind w:right="-34"/>
        <w:jc w:val="both"/>
        <w:rPr>
          <w:rFonts w:cs="Arial"/>
          <w:b/>
        </w:rPr>
      </w:pPr>
    </w:p>
    <w:p w:rsidR="00423DA0" w:rsidRDefault="00423DA0" w:rsidP="00B65CF9">
      <w:pPr>
        <w:ind w:right="-34"/>
        <w:jc w:val="both"/>
        <w:rPr>
          <w:rFonts w:cs="Arial"/>
          <w:b/>
        </w:rPr>
      </w:pPr>
    </w:p>
    <w:p w:rsidR="00423DA0" w:rsidRDefault="00423DA0" w:rsidP="00B65CF9">
      <w:pPr>
        <w:ind w:right="-34"/>
        <w:jc w:val="both"/>
        <w:rPr>
          <w:rFonts w:cs="Arial"/>
          <w:b/>
        </w:rPr>
      </w:pPr>
    </w:p>
    <w:p w:rsidR="00423DA0" w:rsidRDefault="00423DA0" w:rsidP="00B65CF9">
      <w:pPr>
        <w:ind w:right="-34"/>
        <w:jc w:val="both"/>
        <w:rPr>
          <w:rFonts w:cs="Arial"/>
          <w:b/>
        </w:rPr>
      </w:pPr>
    </w:p>
    <w:p w:rsidR="00423DA0" w:rsidRDefault="00423DA0" w:rsidP="00B65CF9">
      <w:pPr>
        <w:ind w:right="-34"/>
        <w:jc w:val="both"/>
        <w:rPr>
          <w:rFonts w:cs="Arial"/>
          <w:b/>
        </w:rPr>
      </w:pPr>
    </w:p>
    <w:p w:rsidR="00423DA0" w:rsidRDefault="00423DA0" w:rsidP="00B65CF9">
      <w:pPr>
        <w:ind w:right="-34"/>
        <w:jc w:val="both"/>
        <w:rPr>
          <w:rFonts w:cs="Arial"/>
          <w:b/>
        </w:rPr>
      </w:pPr>
    </w:p>
    <w:p w:rsidR="00423DA0" w:rsidRDefault="00423DA0" w:rsidP="00B65CF9">
      <w:pPr>
        <w:ind w:right="-34"/>
        <w:jc w:val="both"/>
        <w:rPr>
          <w:rFonts w:cs="Arial"/>
          <w:b/>
        </w:rPr>
      </w:pPr>
    </w:p>
    <w:p w:rsidR="00423DA0" w:rsidRDefault="00423DA0" w:rsidP="00B65CF9">
      <w:pPr>
        <w:ind w:right="-34"/>
        <w:jc w:val="both"/>
        <w:rPr>
          <w:rFonts w:cs="Arial"/>
          <w:b/>
        </w:rPr>
      </w:pPr>
    </w:p>
    <w:p w:rsidR="00423DA0" w:rsidRDefault="00423DA0" w:rsidP="00B65CF9">
      <w:pPr>
        <w:ind w:right="-34"/>
        <w:jc w:val="both"/>
        <w:rPr>
          <w:rFonts w:cs="Arial"/>
          <w:b/>
        </w:rPr>
      </w:pPr>
    </w:p>
    <w:p w:rsidR="00423DA0" w:rsidRDefault="00423DA0" w:rsidP="00B65CF9">
      <w:pPr>
        <w:ind w:right="-34"/>
        <w:jc w:val="both"/>
        <w:rPr>
          <w:rFonts w:cs="Arial"/>
          <w:b/>
        </w:rPr>
      </w:pPr>
    </w:p>
    <w:p w:rsidR="00423DA0" w:rsidRDefault="00423DA0" w:rsidP="00B65CF9">
      <w:pPr>
        <w:ind w:right="-34"/>
        <w:jc w:val="both"/>
        <w:rPr>
          <w:rFonts w:cs="Arial"/>
          <w:b/>
        </w:rPr>
      </w:pPr>
    </w:p>
    <w:p w:rsidR="00423DA0" w:rsidRDefault="00423DA0" w:rsidP="00B65CF9">
      <w:pPr>
        <w:ind w:right="-34"/>
        <w:jc w:val="both"/>
        <w:rPr>
          <w:rFonts w:cs="Arial"/>
          <w:b/>
        </w:rPr>
      </w:pPr>
    </w:p>
    <w:p w:rsidR="00423DA0" w:rsidRDefault="00423DA0" w:rsidP="00B65CF9">
      <w:pPr>
        <w:ind w:right="-34"/>
        <w:jc w:val="both"/>
        <w:rPr>
          <w:rFonts w:cs="Arial"/>
          <w:b/>
        </w:rPr>
      </w:pPr>
    </w:p>
    <w:p w:rsidR="00423DA0" w:rsidRDefault="00423DA0" w:rsidP="00B65CF9">
      <w:pPr>
        <w:ind w:right="-34"/>
        <w:jc w:val="both"/>
        <w:rPr>
          <w:rFonts w:cs="Arial"/>
          <w:b/>
        </w:rPr>
      </w:pPr>
    </w:p>
    <w:p w:rsidR="00423DA0" w:rsidRPr="00B67351" w:rsidRDefault="00423DA0" w:rsidP="00B65CF9">
      <w:pPr>
        <w:ind w:right="-34"/>
        <w:jc w:val="both"/>
        <w:rPr>
          <w:rFonts w:cs="Arial"/>
          <w:b/>
        </w:rPr>
      </w:pPr>
    </w:p>
    <w:p w:rsidR="00B65CF9" w:rsidRPr="00B67351" w:rsidRDefault="00B65CF9" w:rsidP="00B65CF9">
      <w:pPr>
        <w:ind w:right="-34"/>
        <w:jc w:val="both"/>
        <w:rPr>
          <w:rFonts w:cs="Arial"/>
          <w:b/>
        </w:rPr>
      </w:pPr>
    </w:p>
    <w:p w:rsidR="00B65CF9" w:rsidRPr="00B67351" w:rsidRDefault="00B65CF9" w:rsidP="00B65CF9">
      <w:pPr>
        <w:ind w:right="-34"/>
        <w:jc w:val="both"/>
        <w:rPr>
          <w:rFonts w:cs="Arial"/>
          <w:b/>
        </w:rPr>
      </w:pPr>
    </w:p>
    <w:p w:rsidR="00B65CF9" w:rsidRPr="00B67351" w:rsidRDefault="00B65CF9" w:rsidP="00B65CF9">
      <w:pPr>
        <w:ind w:right="-34"/>
        <w:jc w:val="both"/>
        <w:rPr>
          <w:rFonts w:cs="Arial"/>
          <w:b/>
        </w:rPr>
      </w:pPr>
    </w:p>
    <w:p w:rsidR="00B65CF9" w:rsidRPr="00B67351" w:rsidRDefault="00B65CF9" w:rsidP="00B65CF9">
      <w:pPr>
        <w:ind w:right="-34"/>
        <w:jc w:val="both"/>
        <w:rPr>
          <w:rFonts w:cs="Arial"/>
          <w:b/>
        </w:rPr>
      </w:pPr>
    </w:p>
    <w:p w:rsidR="00B65CF9" w:rsidRPr="00B67351" w:rsidRDefault="00B65CF9" w:rsidP="00B65CF9">
      <w:pPr>
        <w:ind w:right="-34"/>
        <w:jc w:val="both"/>
        <w:rPr>
          <w:rStyle w:val="A6"/>
          <w:rFonts w:cs="Arial"/>
          <w:b/>
          <w:bCs/>
          <w:sz w:val="24"/>
          <w:szCs w:val="24"/>
        </w:rPr>
      </w:pPr>
      <w:r w:rsidRPr="00B67351">
        <w:rPr>
          <w:rFonts w:cs="Arial"/>
          <w:b/>
        </w:rPr>
        <w:t>ANEXO 6. Protocolo para la s</w:t>
      </w:r>
      <w:r w:rsidRPr="00B67351">
        <w:rPr>
          <w:rStyle w:val="A6"/>
          <w:rFonts w:cs="Arial"/>
          <w:b/>
          <w:bCs/>
          <w:sz w:val="24"/>
          <w:szCs w:val="24"/>
        </w:rPr>
        <w:t>uspensión de clases (</w:t>
      </w:r>
      <w:r w:rsidRPr="00B67351">
        <w:rPr>
          <w:rFonts w:cs="Arial"/>
          <w:b/>
        </w:rPr>
        <w:t>8.4.8</w:t>
      </w:r>
      <w:r w:rsidRPr="00B67351">
        <w:rPr>
          <w:rStyle w:val="A6"/>
          <w:rFonts w:cs="Arial"/>
          <w:b/>
          <w:bCs/>
          <w:sz w:val="24"/>
          <w:szCs w:val="24"/>
        </w:rPr>
        <w:t xml:space="preserve">.) </w:t>
      </w:r>
    </w:p>
    <w:p w:rsidR="00B65CF9" w:rsidRPr="00B67351" w:rsidRDefault="00B65CF9" w:rsidP="00B65CF9">
      <w:pPr>
        <w:ind w:right="-34"/>
        <w:jc w:val="both"/>
        <w:rPr>
          <w:rStyle w:val="A6"/>
          <w:rFonts w:cs="Arial"/>
          <w:b/>
          <w:bCs/>
          <w:sz w:val="24"/>
          <w:szCs w:val="24"/>
        </w:rPr>
      </w:pPr>
      <w:r w:rsidRPr="00B67351">
        <w:rPr>
          <w:rStyle w:val="A6"/>
          <w:rFonts w:cs="Arial"/>
          <w:bCs/>
          <w:sz w:val="24"/>
          <w:szCs w:val="24"/>
        </w:rPr>
        <w:t xml:space="preserve">Sanción excepcional, y solo por faltas graves, </w:t>
      </w:r>
      <w:r w:rsidRPr="00B67351">
        <w:rPr>
          <w:rFonts w:cs="Arial"/>
        </w:rPr>
        <w:t>cuando los procedimientos restaurativos u otras sanciones no han dado resultado. Siempre se tendrá en cuenta si es la mejor solución para el bien del estudiante y para el colegio.</w:t>
      </w:r>
      <w:r w:rsidRPr="00B67351">
        <w:rPr>
          <w:rFonts w:cs="Arial"/>
          <w:b/>
        </w:rPr>
        <w:t xml:space="preserve"> </w:t>
      </w:r>
    </w:p>
    <w:p w:rsidR="00B65CF9" w:rsidRPr="00B67351" w:rsidRDefault="00B65CF9" w:rsidP="00B65CF9">
      <w:pPr>
        <w:pStyle w:val="Pa28"/>
        <w:spacing w:line="240" w:lineRule="auto"/>
        <w:ind w:firstLine="708"/>
        <w:jc w:val="both"/>
        <w:rPr>
          <w:rStyle w:val="A6"/>
          <w:rFonts w:ascii="Cambria" w:hAnsi="Cambri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
        <w:gridCol w:w="2152"/>
        <w:gridCol w:w="1730"/>
        <w:gridCol w:w="1962"/>
        <w:gridCol w:w="2234"/>
      </w:tblGrid>
      <w:tr w:rsidR="00B65CF9" w:rsidRPr="00B67351" w:rsidTr="00B65CF9">
        <w:tc>
          <w:tcPr>
            <w:tcW w:w="675"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p>
        </w:tc>
        <w:tc>
          <w:tcPr>
            <w:tcW w:w="4678"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Tarea</w:t>
            </w:r>
          </w:p>
        </w:tc>
        <w:tc>
          <w:tcPr>
            <w:tcW w:w="1985"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Quién</w:t>
            </w:r>
          </w:p>
        </w:tc>
        <w:tc>
          <w:tcPr>
            <w:tcW w:w="354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Cuándo</w:t>
            </w:r>
          </w:p>
        </w:tc>
        <w:tc>
          <w:tcPr>
            <w:tcW w:w="326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Observaciones</w:t>
            </w:r>
          </w:p>
        </w:tc>
      </w:tr>
      <w:tr w:rsidR="00B65CF9" w:rsidRPr="00B67351" w:rsidTr="00B65CF9">
        <w:tc>
          <w:tcPr>
            <w:tcW w:w="675"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1</w:t>
            </w:r>
          </w:p>
        </w:tc>
        <w:tc>
          <w:tcPr>
            <w:tcW w:w="4678"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Suspensión por 1 día.</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Comunicación escrita al Apoderado en la Agenda Escolar</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Dejar registro en el Libro de Clase (Hoja del Estudiante)</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Exigir comunicación firmada</w:t>
            </w:r>
          </w:p>
          <w:p w:rsidR="00B65CF9" w:rsidRPr="00B67351" w:rsidRDefault="00B65CF9" w:rsidP="00B65CF9">
            <w:pPr>
              <w:spacing w:after="200" w:line="276" w:lineRule="auto"/>
              <w:ind w:left="720"/>
              <w:contextualSpacing/>
              <w:jc w:val="both"/>
              <w:rPr>
                <w:rStyle w:val="A6"/>
                <w:rFonts w:eastAsia="Calibri" w:cs="Arial"/>
                <w:sz w:val="24"/>
                <w:szCs w:val="24"/>
              </w:rPr>
            </w:pPr>
          </w:p>
        </w:tc>
        <w:tc>
          <w:tcPr>
            <w:tcW w:w="1985"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Inspector</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Inspector</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Inspector</w:t>
            </w:r>
          </w:p>
        </w:tc>
        <w:tc>
          <w:tcPr>
            <w:tcW w:w="354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El estudiante no ha respondido a otras instancias.</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Se aplicará al día siguiente.</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Al día siguiente de cumplida la suspensión</w:t>
            </w:r>
          </w:p>
        </w:tc>
        <w:tc>
          <w:tcPr>
            <w:tcW w:w="326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Tomar precaución de avisar al Apoderado por teléfono.</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Por faltas leves reiteradas que pasan a “Graves” y por faltas graves (Ver anexos 1 y 2)</w:t>
            </w:r>
          </w:p>
          <w:p w:rsidR="00B65CF9" w:rsidRPr="00B67351" w:rsidRDefault="00B65CF9" w:rsidP="00B65CF9">
            <w:pPr>
              <w:spacing w:after="200" w:line="276" w:lineRule="auto"/>
              <w:ind w:left="720"/>
              <w:contextualSpacing/>
              <w:jc w:val="both"/>
              <w:rPr>
                <w:rStyle w:val="A6"/>
                <w:rFonts w:eastAsia="Calibri" w:cs="Arial"/>
                <w:sz w:val="24"/>
                <w:szCs w:val="24"/>
              </w:rPr>
            </w:pPr>
          </w:p>
        </w:tc>
      </w:tr>
      <w:tr w:rsidR="00B65CF9" w:rsidRPr="00B67351" w:rsidTr="00B65CF9">
        <w:tc>
          <w:tcPr>
            <w:tcW w:w="675"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2</w:t>
            </w:r>
          </w:p>
        </w:tc>
        <w:tc>
          <w:tcPr>
            <w:tcW w:w="4678"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Suspensión por 2 o 3 días.</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Dejar registro en el Libro de Clase (Hoja del Estudiante)</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 xml:space="preserve">Atender al </w:t>
            </w:r>
            <w:r w:rsidRPr="00B67351">
              <w:rPr>
                <w:rStyle w:val="A6"/>
                <w:rFonts w:eastAsia="Calibri" w:cs="Arial"/>
                <w:sz w:val="24"/>
                <w:szCs w:val="24"/>
              </w:rPr>
              <w:lastRenderedPageBreak/>
              <w:t>Apoderado en entrevista si manifiesta deseo de apelar previo a la aplicación de la suspensión. Dejar registro firmado por Apoderado.</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Exigir comunicación firmada</w:t>
            </w:r>
          </w:p>
          <w:p w:rsidR="00B65CF9" w:rsidRPr="00B67351" w:rsidRDefault="00B65CF9" w:rsidP="00B65CF9">
            <w:pPr>
              <w:spacing w:after="200" w:line="276" w:lineRule="auto"/>
              <w:ind w:left="720"/>
              <w:contextualSpacing/>
              <w:jc w:val="both"/>
              <w:rPr>
                <w:rStyle w:val="A6"/>
                <w:rFonts w:eastAsia="Calibri" w:cs="Arial"/>
                <w:sz w:val="24"/>
                <w:szCs w:val="24"/>
              </w:rPr>
            </w:pPr>
          </w:p>
        </w:tc>
        <w:tc>
          <w:tcPr>
            <w:tcW w:w="1985"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lastRenderedPageBreak/>
              <w:t>Director de Ciclo</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Director de Ciclo</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Director de Ciclo</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Director de Ciclo</w:t>
            </w:r>
          </w:p>
        </w:tc>
        <w:tc>
          <w:tcPr>
            <w:tcW w:w="354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lastRenderedPageBreak/>
              <w:t xml:space="preserve">Por reiteración de faltas leves a “más graves” (Anexo 1) o por faltas “más </w:t>
            </w:r>
            <w:r w:rsidRPr="00B67351">
              <w:rPr>
                <w:rStyle w:val="A6"/>
                <w:rFonts w:eastAsia="Calibri" w:cs="Arial"/>
                <w:sz w:val="24"/>
                <w:szCs w:val="24"/>
              </w:rPr>
              <w:lastRenderedPageBreak/>
              <w:t>graves” (Anexo 2)</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El mismo día o al día siguiente a ser comunicada la sanción</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Cuando el alumno se reintegra a clase si no hay apelación</w:t>
            </w:r>
          </w:p>
        </w:tc>
        <w:tc>
          <w:tcPr>
            <w:tcW w:w="326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lastRenderedPageBreak/>
              <w:t>Tomar precaución de avisar por teléfono al Apoderado.</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 xml:space="preserve">Atender personalmente al Apoderado </w:t>
            </w:r>
            <w:r w:rsidRPr="00B67351">
              <w:rPr>
                <w:rStyle w:val="A6"/>
                <w:rFonts w:eastAsia="Calibri" w:cs="Arial"/>
                <w:sz w:val="24"/>
                <w:szCs w:val="24"/>
              </w:rPr>
              <w:lastRenderedPageBreak/>
              <w:t>si solicita apelación antes de la suspensión.</w:t>
            </w:r>
          </w:p>
        </w:tc>
      </w:tr>
      <w:tr w:rsidR="00B65CF9" w:rsidRPr="00B67351" w:rsidTr="00B65CF9">
        <w:tc>
          <w:tcPr>
            <w:tcW w:w="675"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lastRenderedPageBreak/>
              <w:t>3</w:t>
            </w:r>
          </w:p>
        </w:tc>
        <w:tc>
          <w:tcPr>
            <w:tcW w:w="4678"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Atender al Apoderado si solicita apelación o revisión de la medida. Registrar si se confirma la medida o se cambia por otra</w:t>
            </w:r>
          </w:p>
        </w:tc>
        <w:tc>
          <w:tcPr>
            <w:tcW w:w="1985"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 xml:space="preserve">Inspector o </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Director de Ciclo</w:t>
            </w:r>
          </w:p>
        </w:tc>
        <w:tc>
          <w:tcPr>
            <w:tcW w:w="354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Antes que se cumpla la medida.</w:t>
            </w:r>
          </w:p>
        </w:tc>
        <w:tc>
          <w:tcPr>
            <w:tcW w:w="3263"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Registrar entrevista y señalar nueva medida</w:t>
            </w:r>
          </w:p>
        </w:tc>
      </w:tr>
    </w:tbl>
    <w:p w:rsidR="00B65CF9" w:rsidRPr="00B67351" w:rsidRDefault="00B65CF9" w:rsidP="00B65CF9">
      <w:pPr>
        <w:pStyle w:val="Default"/>
        <w:ind w:right="-34"/>
        <w:jc w:val="both"/>
        <w:rPr>
          <w:rFonts w:ascii="Cambria" w:hAnsi="Cambria"/>
          <w:color w:val="auto"/>
        </w:rPr>
      </w:pPr>
    </w:p>
    <w:p w:rsidR="00B65CF9" w:rsidRPr="00B67351" w:rsidRDefault="00B65CF9" w:rsidP="00B65CF9">
      <w:pPr>
        <w:pStyle w:val="Default"/>
        <w:ind w:right="-34"/>
        <w:jc w:val="both"/>
        <w:rPr>
          <w:rFonts w:ascii="Cambria" w:hAnsi="Cambria"/>
          <w:color w:val="auto"/>
        </w:rPr>
      </w:pPr>
      <w:r w:rsidRPr="00B67351">
        <w:rPr>
          <w:rFonts w:ascii="Cambria" w:hAnsi="Cambria"/>
          <w:color w:val="auto"/>
        </w:rPr>
        <w:t xml:space="preserve">Notas: 1. No se podrá aplicar una suspensión de más de tres días seguidos. </w:t>
      </w:r>
    </w:p>
    <w:p w:rsidR="00B65CF9" w:rsidRPr="00B67351" w:rsidRDefault="00B65CF9" w:rsidP="00B65CF9">
      <w:pPr>
        <w:pStyle w:val="Pa12"/>
        <w:spacing w:line="240" w:lineRule="auto"/>
        <w:ind w:right="-34" w:firstLine="708"/>
        <w:jc w:val="both"/>
        <w:rPr>
          <w:rFonts w:ascii="Cambria" w:hAnsi="Cambria" w:cs="Arial"/>
        </w:rPr>
      </w:pPr>
      <w:r w:rsidRPr="00B67351">
        <w:rPr>
          <w:rStyle w:val="A6"/>
          <w:rFonts w:ascii="Cambria" w:hAnsi="Cambria" w:cs="Arial"/>
          <w:sz w:val="24"/>
          <w:szCs w:val="24"/>
        </w:rPr>
        <w:t xml:space="preserve">2. El estudiante suspendido no participará en ninguna actividad escolar hasta que haya cumplido con la suspensión asignada. </w:t>
      </w:r>
    </w:p>
    <w:p w:rsidR="00B65CF9" w:rsidRPr="00B67351" w:rsidRDefault="00B65CF9" w:rsidP="00B65CF9">
      <w:pPr>
        <w:pStyle w:val="Pa12"/>
        <w:spacing w:line="240" w:lineRule="auto"/>
        <w:ind w:right="-34" w:firstLine="708"/>
        <w:jc w:val="both"/>
        <w:rPr>
          <w:rFonts w:ascii="Cambria" w:hAnsi="Cambria" w:cs="Arial"/>
        </w:rPr>
      </w:pPr>
      <w:r w:rsidRPr="00B67351">
        <w:rPr>
          <w:rStyle w:val="A6"/>
          <w:rFonts w:ascii="Cambria" w:hAnsi="Cambria" w:cs="Arial"/>
          <w:sz w:val="24"/>
          <w:szCs w:val="24"/>
        </w:rPr>
        <w:t>3) Las pruebas, controles e interrogaciones quedarán pendientes, hasta que el estudiante se reintegre a clases y / o acuerde con cada profesor la rendición de las evaluaciones adeudadas.</w:t>
      </w:r>
    </w:p>
    <w:p w:rsidR="00B65CF9" w:rsidRPr="00B67351" w:rsidRDefault="00B65CF9" w:rsidP="00B65CF9">
      <w:pPr>
        <w:ind w:firstLine="708"/>
        <w:jc w:val="both"/>
        <w:rPr>
          <w:rStyle w:val="A6"/>
          <w:rFonts w:cs="Arial"/>
          <w:sz w:val="24"/>
          <w:szCs w:val="24"/>
        </w:rPr>
      </w:pPr>
      <w:r w:rsidRPr="00B67351">
        <w:rPr>
          <w:rStyle w:val="A6"/>
          <w:rFonts w:cs="Arial"/>
          <w:sz w:val="24"/>
          <w:szCs w:val="24"/>
        </w:rPr>
        <w:lastRenderedPageBreak/>
        <w:t>4) Buscando siempre el mayor bien del estudiante, una alternativa a la suspensión de clases, sobre todo si la falta no es muy grave, podría ser que se le encargue trabajos de cada asignatura del día, a realizar solos en la Biblioteca (sin permitirles tomar el recreo con sus compañeros). De estos trabajaos deberá dar cuenta al término de la jornada escolar, sea al Inspector, sea al Profesor de cada una de las asignaturas que le corresponda en el día.</w:t>
      </w:r>
    </w:p>
    <w:p w:rsidR="00B65CF9" w:rsidRPr="00B67351" w:rsidRDefault="00B65CF9" w:rsidP="00B65CF9">
      <w:pPr>
        <w:jc w:val="both"/>
        <w:rPr>
          <w:rStyle w:val="A6"/>
          <w:rFonts w:cs="Arial"/>
          <w:sz w:val="24"/>
          <w:szCs w:val="24"/>
        </w:rPr>
      </w:pPr>
    </w:p>
    <w:p w:rsidR="00B65CF9" w:rsidRPr="00B67351" w:rsidRDefault="00B65CF9" w:rsidP="00B65CF9">
      <w:pPr>
        <w:pStyle w:val="Pa12"/>
        <w:spacing w:line="240" w:lineRule="auto"/>
        <w:ind w:right="-34"/>
        <w:jc w:val="both"/>
        <w:rPr>
          <w:rStyle w:val="A6"/>
          <w:rFonts w:ascii="Cambria" w:hAnsi="Cambria" w:cs="Arial"/>
          <w:b/>
          <w:bCs/>
          <w:sz w:val="24"/>
          <w:szCs w:val="24"/>
        </w:rPr>
      </w:pPr>
      <w:r w:rsidRPr="00B67351">
        <w:rPr>
          <w:rFonts w:ascii="Cambria" w:hAnsi="Cambria" w:cs="Arial"/>
          <w:b/>
        </w:rPr>
        <w:t>ANEXO 7.</w:t>
      </w:r>
      <w:r w:rsidRPr="00B67351">
        <w:rPr>
          <w:rStyle w:val="A6"/>
          <w:rFonts w:ascii="Cambria" w:hAnsi="Cambria" w:cs="Arial"/>
          <w:b/>
          <w:bCs/>
          <w:sz w:val="24"/>
          <w:szCs w:val="24"/>
        </w:rPr>
        <w:t xml:space="preserve"> Protocolo para Expulsión o la cancelación del contrato de servicios educacionales </w:t>
      </w:r>
      <w:proofErr w:type="gramStart"/>
      <w:r w:rsidRPr="00B67351">
        <w:rPr>
          <w:rStyle w:val="A6"/>
          <w:rFonts w:ascii="Cambria" w:hAnsi="Cambria" w:cs="Arial"/>
          <w:b/>
          <w:bCs/>
          <w:sz w:val="24"/>
          <w:szCs w:val="24"/>
        </w:rPr>
        <w:t xml:space="preserve">( </w:t>
      </w:r>
      <w:r w:rsidRPr="00B67351">
        <w:rPr>
          <w:rFonts w:ascii="Cambria" w:hAnsi="Cambria" w:cs="Arial"/>
          <w:b/>
        </w:rPr>
        <w:t>8.4.10</w:t>
      </w:r>
      <w:proofErr w:type="gramEnd"/>
      <w:r w:rsidRPr="00B67351">
        <w:rPr>
          <w:rFonts w:ascii="Cambria" w:hAnsi="Cambria" w:cs="Arial"/>
          <w:b/>
        </w:rPr>
        <w:t>.)</w:t>
      </w:r>
    </w:p>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5CF9">
      <w:pPr>
        <w:pStyle w:val="Pa12"/>
        <w:spacing w:line="240" w:lineRule="auto"/>
        <w:ind w:right="-34"/>
        <w:jc w:val="both"/>
        <w:rPr>
          <w:rStyle w:val="A6"/>
          <w:rFonts w:ascii="Cambria" w:hAnsi="Cambria" w:cs="Arial"/>
          <w:sz w:val="24"/>
          <w:szCs w:val="24"/>
        </w:rPr>
      </w:pPr>
      <w:r w:rsidRPr="00B67351">
        <w:rPr>
          <w:rStyle w:val="A6"/>
          <w:rFonts w:ascii="Cambria" w:hAnsi="Cambria" w:cs="Arial"/>
          <w:sz w:val="24"/>
          <w:szCs w:val="24"/>
        </w:rPr>
        <w:t xml:space="preserve">Es la medida más grave, ya que implica la pérdida de la condición de estudiante regular del colegio durante el año escolar. Sólo podrá aplicarla la Dirección del Colegio. </w:t>
      </w:r>
    </w:p>
    <w:p w:rsidR="00B65CF9" w:rsidRPr="00B67351" w:rsidRDefault="00B65CF9" w:rsidP="00B65CF9">
      <w:pPr>
        <w:pStyle w:val="Pa12"/>
        <w:spacing w:line="240" w:lineRule="auto"/>
        <w:ind w:right="-34"/>
        <w:jc w:val="both"/>
        <w:rPr>
          <w:rStyle w:val="A6"/>
          <w:rFonts w:ascii="Cambria" w:hAnsi="Cambria" w:cs="Arial"/>
          <w:b/>
          <w:bCs/>
          <w:sz w:val="24"/>
          <w:szCs w:val="24"/>
        </w:rPr>
      </w:pPr>
    </w:p>
    <w:p w:rsidR="00B65CF9" w:rsidRPr="00B67351" w:rsidRDefault="00B65CF9" w:rsidP="00B65CF9">
      <w:pPr>
        <w:pStyle w:val="Pa28"/>
        <w:spacing w:line="240" w:lineRule="auto"/>
        <w:ind w:firstLine="708"/>
        <w:jc w:val="both"/>
        <w:rPr>
          <w:rStyle w:val="A6"/>
          <w:rFonts w:ascii="Cambria" w:hAnsi="Cambri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2020"/>
        <w:gridCol w:w="1826"/>
        <w:gridCol w:w="2191"/>
        <w:gridCol w:w="2102"/>
      </w:tblGrid>
      <w:tr w:rsidR="00B65CF9" w:rsidRPr="00B67351" w:rsidTr="00B65CF9">
        <w:tc>
          <w:tcPr>
            <w:tcW w:w="486"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p>
        </w:tc>
        <w:tc>
          <w:tcPr>
            <w:tcW w:w="2764"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Tarea</w:t>
            </w:r>
          </w:p>
        </w:tc>
        <w:tc>
          <w:tcPr>
            <w:tcW w:w="1787"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Quién</w:t>
            </w:r>
          </w:p>
        </w:tc>
        <w:tc>
          <w:tcPr>
            <w:tcW w:w="2372"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Cuándo</w:t>
            </w:r>
          </w:p>
        </w:tc>
        <w:tc>
          <w:tcPr>
            <w:tcW w:w="2642"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Observaciones</w:t>
            </w:r>
          </w:p>
        </w:tc>
      </w:tr>
      <w:tr w:rsidR="00B65CF9" w:rsidRPr="00B67351" w:rsidTr="00B65CF9">
        <w:tc>
          <w:tcPr>
            <w:tcW w:w="486"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1</w:t>
            </w:r>
          </w:p>
        </w:tc>
        <w:tc>
          <w:tcPr>
            <w:tcW w:w="2764"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Solicitud del Comité de Convivencia a Dirección de Ciclo – (Evidencias, Informes de Inspectoría. Profesionales de apoyo, Departamento de Orientación)</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 xml:space="preserve">Dirección de Ciclo presenta el caso al Consejo </w:t>
            </w:r>
            <w:r w:rsidRPr="00B67351">
              <w:rPr>
                <w:rStyle w:val="A6"/>
                <w:rFonts w:eastAsia="Calibri" w:cs="Arial"/>
                <w:sz w:val="24"/>
                <w:szCs w:val="24"/>
              </w:rPr>
              <w:lastRenderedPageBreak/>
              <w:t>de Profesores de Ciclo, quien  aprueba la medida y queda registro en Acta de la reunión</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Dirección de Ciclo solicita a Rectoría confirmas la medida</w:t>
            </w:r>
          </w:p>
        </w:tc>
        <w:tc>
          <w:tcPr>
            <w:tcW w:w="1787"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lastRenderedPageBreak/>
              <w:t>Comité de Convivencia</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Dirección de Ciclo y Consejo de Profesores</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Dirección de Ciclo</w:t>
            </w:r>
          </w:p>
        </w:tc>
        <w:tc>
          <w:tcPr>
            <w:tcW w:w="2372"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Ante faltas graves reiteras</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Ante una falta muy grave</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Cuando no ha habido respuesta a otras medidas.</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Cuando la Dirección de Ciclo lo juzgue oportuno</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p>
        </w:tc>
        <w:tc>
          <w:tcPr>
            <w:tcW w:w="2642"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 xml:space="preserve">Se deberá tener </w:t>
            </w:r>
            <w:r w:rsidRPr="00B67351">
              <w:rPr>
                <w:rStyle w:val="A6"/>
                <w:rFonts w:eastAsia="Calibri" w:cs="Arial"/>
                <w:b/>
                <w:sz w:val="24"/>
                <w:szCs w:val="24"/>
              </w:rPr>
              <w:t>evidencias</w:t>
            </w:r>
            <w:r w:rsidRPr="00B67351">
              <w:rPr>
                <w:rStyle w:val="A6"/>
                <w:rFonts w:eastAsia="Calibri" w:cs="Arial"/>
                <w:sz w:val="24"/>
                <w:szCs w:val="24"/>
              </w:rPr>
              <w:t xml:space="preserve"> de las otras medidas tomadas a lo largo del año escolar y, eventualmente, de años anteriores.</w:t>
            </w:r>
          </w:p>
        </w:tc>
      </w:tr>
      <w:tr w:rsidR="00B65CF9" w:rsidRPr="00B67351" w:rsidTr="00B65CF9">
        <w:tc>
          <w:tcPr>
            <w:tcW w:w="486"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lastRenderedPageBreak/>
              <w:t>2</w:t>
            </w:r>
          </w:p>
        </w:tc>
        <w:tc>
          <w:tcPr>
            <w:tcW w:w="2764"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Revisión de antecedentes</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Consulta a Consejo Directivo</w:t>
            </w:r>
          </w:p>
          <w:p w:rsidR="00B65CF9"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Consulta a Consejo Escolar</w:t>
            </w:r>
          </w:p>
          <w:p w:rsidR="00423DA0" w:rsidRPr="00B67351" w:rsidRDefault="00423DA0" w:rsidP="00423DA0">
            <w:pPr>
              <w:spacing w:after="200" w:line="276" w:lineRule="auto"/>
              <w:contextualSpacing/>
              <w:jc w:val="both"/>
              <w:rPr>
                <w:rStyle w:val="A6"/>
                <w:rFonts w:eastAsia="Calibri" w:cs="Arial"/>
                <w:sz w:val="24"/>
                <w:szCs w:val="24"/>
              </w:rPr>
            </w:pPr>
          </w:p>
        </w:tc>
        <w:tc>
          <w:tcPr>
            <w:tcW w:w="1787"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Rectoría</w:t>
            </w:r>
          </w:p>
        </w:tc>
        <w:tc>
          <w:tcPr>
            <w:tcW w:w="2372"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Toma la decisión en el plazo de una semana desde que la Dirección de Ciclo lo propone.</w:t>
            </w:r>
          </w:p>
        </w:tc>
        <w:tc>
          <w:tcPr>
            <w:tcW w:w="2642"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Tiempo para completar antecedentes y evidencias que falten</w:t>
            </w:r>
          </w:p>
        </w:tc>
      </w:tr>
      <w:tr w:rsidR="00B65CF9" w:rsidRPr="00B67351" w:rsidTr="00B65CF9">
        <w:tc>
          <w:tcPr>
            <w:tcW w:w="486"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3</w:t>
            </w:r>
          </w:p>
        </w:tc>
        <w:tc>
          <w:tcPr>
            <w:tcW w:w="2764"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Confirmación de propuesta e información escrita al Apoderado</w:t>
            </w:r>
          </w:p>
          <w:p w:rsidR="00B65CF9" w:rsidRPr="00B67351" w:rsidRDefault="00B65CF9" w:rsidP="00B65CF9">
            <w:pPr>
              <w:spacing w:after="200" w:line="276" w:lineRule="auto"/>
              <w:ind w:left="720"/>
              <w:contextualSpacing/>
              <w:jc w:val="both"/>
              <w:rPr>
                <w:rStyle w:val="A6"/>
                <w:rFonts w:eastAsia="Calibri" w:cs="Arial"/>
                <w:sz w:val="24"/>
                <w:szCs w:val="24"/>
              </w:rPr>
            </w:pP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 xml:space="preserve">La medida se torna </w:t>
            </w:r>
            <w:r w:rsidRPr="00B67351">
              <w:rPr>
                <w:rStyle w:val="A6"/>
                <w:rFonts w:eastAsia="Calibri" w:cs="Arial"/>
                <w:sz w:val="24"/>
                <w:szCs w:val="24"/>
              </w:rPr>
              <w:lastRenderedPageBreak/>
              <w:t>efectiva desde el día siguiente al envío de la comunicación</w:t>
            </w:r>
          </w:p>
        </w:tc>
        <w:tc>
          <w:tcPr>
            <w:tcW w:w="1787"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lastRenderedPageBreak/>
              <w:t>Rectoría</w:t>
            </w:r>
          </w:p>
        </w:tc>
        <w:tc>
          <w:tcPr>
            <w:tcW w:w="2372"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Inmediatamente después de tomada la decisión de la expulsión</w:t>
            </w:r>
          </w:p>
        </w:tc>
        <w:tc>
          <w:tcPr>
            <w:tcW w:w="2642"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 xml:space="preserve">Indicarle en la comunicación que podrá presentar su apelación  por escrito en un plazo máximo de </w:t>
            </w:r>
            <w:r w:rsidRPr="00B67351">
              <w:rPr>
                <w:rStyle w:val="A6"/>
                <w:rFonts w:eastAsia="Calibri" w:cs="Arial"/>
                <w:sz w:val="24"/>
                <w:szCs w:val="24"/>
              </w:rPr>
              <w:lastRenderedPageBreak/>
              <w:t xml:space="preserve">3 días </w:t>
            </w:r>
          </w:p>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 xml:space="preserve">Tomar precaución de avisar por teléfono al Apoderado si no reacciona en dos días. </w:t>
            </w:r>
          </w:p>
        </w:tc>
      </w:tr>
      <w:tr w:rsidR="00B65CF9" w:rsidRPr="00B67351" w:rsidTr="00B65CF9">
        <w:tc>
          <w:tcPr>
            <w:tcW w:w="486"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lastRenderedPageBreak/>
              <w:t>4</w:t>
            </w:r>
          </w:p>
        </w:tc>
        <w:tc>
          <w:tcPr>
            <w:tcW w:w="2764"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 xml:space="preserve">Atención al Apoderado que quiera hacer uso de su derecho a apelación. </w:t>
            </w:r>
          </w:p>
        </w:tc>
        <w:tc>
          <w:tcPr>
            <w:tcW w:w="1787"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Rectoría</w:t>
            </w:r>
          </w:p>
        </w:tc>
        <w:tc>
          <w:tcPr>
            <w:tcW w:w="2372"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En el plazo de tres días</w:t>
            </w:r>
          </w:p>
        </w:tc>
        <w:tc>
          <w:tcPr>
            <w:tcW w:w="2642"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p>
        </w:tc>
      </w:tr>
      <w:tr w:rsidR="00B65CF9" w:rsidRPr="00B67351" w:rsidTr="00B65CF9">
        <w:tc>
          <w:tcPr>
            <w:tcW w:w="486"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5</w:t>
            </w:r>
          </w:p>
        </w:tc>
        <w:tc>
          <w:tcPr>
            <w:tcW w:w="2764"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Respuesta definitiva, que puede ser confirmatoria o reemplazada por otra sanción</w:t>
            </w:r>
          </w:p>
        </w:tc>
        <w:tc>
          <w:tcPr>
            <w:tcW w:w="1787"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Rectoría</w:t>
            </w:r>
          </w:p>
        </w:tc>
        <w:tc>
          <w:tcPr>
            <w:tcW w:w="2372"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r w:rsidRPr="00B67351">
              <w:rPr>
                <w:rStyle w:val="A6"/>
                <w:rFonts w:eastAsia="Calibri" w:cs="Arial"/>
                <w:sz w:val="24"/>
                <w:szCs w:val="24"/>
              </w:rPr>
              <w:t>En el plazo de una semana desde que se presentó la apelación.</w:t>
            </w:r>
          </w:p>
        </w:tc>
        <w:tc>
          <w:tcPr>
            <w:tcW w:w="2642" w:type="dxa"/>
            <w:shd w:val="clear" w:color="auto" w:fill="auto"/>
          </w:tcPr>
          <w:p w:rsidR="00B65CF9" w:rsidRPr="00B67351" w:rsidRDefault="00B65CF9" w:rsidP="00B65CF9">
            <w:pPr>
              <w:spacing w:after="200" w:line="276" w:lineRule="auto"/>
              <w:ind w:left="720"/>
              <w:contextualSpacing/>
              <w:jc w:val="both"/>
              <w:rPr>
                <w:rStyle w:val="A6"/>
                <w:rFonts w:eastAsia="Calibri" w:cs="Arial"/>
                <w:sz w:val="24"/>
                <w:szCs w:val="24"/>
              </w:rPr>
            </w:pPr>
          </w:p>
        </w:tc>
      </w:tr>
    </w:tbl>
    <w:p w:rsidR="00B65CF9" w:rsidRPr="00B67351" w:rsidRDefault="00B65CF9" w:rsidP="00B65CF9">
      <w:pPr>
        <w:pStyle w:val="Pa12"/>
        <w:spacing w:line="240" w:lineRule="auto"/>
        <w:ind w:right="-34"/>
        <w:jc w:val="both"/>
        <w:rPr>
          <w:rStyle w:val="A6"/>
          <w:rFonts w:ascii="Cambria" w:hAnsi="Cambria" w:cs="Arial"/>
          <w:sz w:val="24"/>
          <w:szCs w:val="24"/>
        </w:rPr>
      </w:pPr>
    </w:p>
    <w:p w:rsidR="00B65CF9" w:rsidRPr="00B67351" w:rsidRDefault="00B65CF9" w:rsidP="00B65CF9">
      <w:pPr>
        <w:jc w:val="both"/>
        <w:rPr>
          <w:rStyle w:val="A6"/>
          <w:rFonts w:cs="Arial"/>
          <w:color w:val="C00000"/>
          <w:sz w:val="24"/>
          <w:szCs w:val="24"/>
        </w:rPr>
      </w:pPr>
    </w:p>
    <w:p w:rsidR="00B65CF9" w:rsidRPr="00B67351" w:rsidRDefault="00B65CF9" w:rsidP="00B65CF9">
      <w:pPr>
        <w:pStyle w:val="Pa12"/>
        <w:spacing w:line="240" w:lineRule="auto"/>
        <w:ind w:right="-34"/>
        <w:jc w:val="both"/>
        <w:rPr>
          <w:rStyle w:val="A6"/>
          <w:rFonts w:ascii="Cambria" w:hAnsi="Cambria" w:cs="Arial"/>
          <w:color w:val="C00000"/>
          <w:sz w:val="24"/>
          <w:szCs w:val="24"/>
        </w:rPr>
      </w:pPr>
    </w:p>
    <w:p w:rsidR="00B65CF9" w:rsidRPr="00B67351" w:rsidRDefault="00B65CF9" w:rsidP="00B65CF9">
      <w:pPr>
        <w:jc w:val="both"/>
        <w:rPr>
          <w:rStyle w:val="A6"/>
          <w:rFonts w:cs="Arial"/>
          <w:b/>
          <w:sz w:val="24"/>
          <w:szCs w:val="24"/>
        </w:rPr>
      </w:pPr>
      <w:r w:rsidRPr="00B67351">
        <w:rPr>
          <w:rStyle w:val="A6"/>
          <w:rFonts w:cs="Arial"/>
          <w:b/>
          <w:sz w:val="24"/>
          <w:szCs w:val="24"/>
        </w:rPr>
        <w:t xml:space="preserve">Anexo 8.  Medidas restaurativas y acciones </w:t>
      </w:r>
      <w:proofErr w:type="spellStart"/>
      <w:r w:rsidRPr="00B67351">
        <w:rPr>
          <w:rStyle w:val="A6"/>
          <w:rFonts w:cs="Arial"/>
          <w:b/>
          <w:sz w:val="24"/>
          <w:szCs w:val="24"/>
        </w:rPr>
        <w:t>reparatorias</w:t>
      </w:r>
      <w:proofErr w:type="spellEnd"/>
    </w:p>
    <w:p w:rsidR="00B65CF9" w:rsidRPr="00B67351" w:rsidRDefault="00B65CF9" w:rsidP="00B67351">
      <w:pPr>
        <w:pStyle w:val="Cuadrculamedia1-nfasis21"/>
        <w:numPr>
          <w:ilvl w:val="0"/>
          <w:numId w:val="25"/>
        </w:numPr>
        <w:ind w:left="613"/>
        <w:jc w:val="both"/>
        <w:rPr>
          <w:rStyle w:val="A6"/>
          <w:rFonts w:ascii="Cambria" w:hAnsi="Cambria" w:cs="Arial"/>
          <w:sz w:val="24"/>
          <w:szCs w:val="24"/>
        </w:rPr>
      </w:pPr>
      <w:r w:rsidRPr="00B67351">
        <w:rPr>
          <w:rStyle w:val="A6"/>
          <w:rFonts w:ascii="Cambria" w:hAnsi="Cambria" w:cs="Arial"/>
          <w:sz w:val="24"/>
          <w:szCs w:val="24"/>
        </w:rPr>
        <w:t>Pedir disculpas al agredido o perjudicado por la acción</w:t>
      </w:r>
    </w:p>
    <w:p w:rsidR="00B65CF9" w:rsidRPr="00B67351" w:rsidRDefault="00B65CF9" w:rsidP="00B67351">
      <w:pPr>
        <w:pStyle w:val="Cuadrculamedia1-nfasis21"/>
        <w:numPr>
          <w:ilvl w:val="0"/>
          <w:numId w:val="25"/>
        </w:numPr>
        <w:ind w:left="613"/>
        <w:jc w:val="both"/>
        <w:rPr>
          <w:rStyle w:val="A6"/>
          <w:rFonts w:ascii="Cambria" w:hAnsi="Cambria" w:cs="Arial"/>
          <w:sz w:val="24"/>
          <w:szCs w:val="24"/>
        </w:rPr>
      </w:pPr>
      <w:r w:rsidRPr="00B67351">
        <w:rPr>
          <w:rStyle w:val="A6"/>
          <w:rFonts w:ascii="Cambria" w:hAnsi="Cambria" w:cs="Arial"/>
          <w:sz w:val="24"/>
          <w:szCs w:val="24"/>
        </w:rPr>
        <w:t>Realizar alguna acción de servicio en conjunto: agresor y agredido</w:t>
      </w:r>
    </w:p>
    <w:p w:rsidR="00B65CF9" w:rsidRPr="00B67351" w:rsidRDefault="00B65CF9" w:rsidP="00B67351">
      <w:pPr>
        <w:pStyle w:val="Cuadrculamedia1-nfasis21"/>
        <w:numPr>
          <w:ilvl w:val="0"/>
          <w:numId w:val="25"/>
        </w:numPr>
        <w:ind w:left="613"/>
        <w:jc w:val="both"/>
        <w:rPr>
          <w:rStyle w:val="A6"/>
          <w:rFonts w:ascii="Cambria" w:hAnsi="Cambria" w:cs="Arial"/>
          <w:sz w:val="24"/>
          <w:szCs w:val="24"/>
        </w:rPr>
      </w:pPr>
      <w:r w:rsidRPr="00B67351">
        <w:rPr>
          <w:rStyle w:val="A6"/>
          <w:rFonts w:ascii="Cambria" w:hAnsi="Cambria" w:cs="Arial"/>
          <w:sz w:val="24"/>
          <w:szCs w:val="24"/>
        </w:rPr>
        <w:t>Realizar servicios de limpieza en espacios colegiales: aulas, baños, patios, comedores, etc.</w:t>
      </w:r>
    </w:p>
    <w:p w:rsidR="00B65CF9" w:rsidRPr="00B67351" w:rsidRDefault="00B65CF9" w:rsidP="00B67351">
      <w:pPr>
        <w:pStyle w:val="Cuadrculamedia1-nfasis21"/>
        <w:numPr>
          <w:ilvl w:val="0"/>
          <w:numId w:val="25"/>
        </w:numPr>
        <w:ind w:left="613"/>
        <w:jc w:val="both"/>
        <w:rPr>
          <w:rStyle w:val="A6"/>
          <w:rFonts w:ascii="Cambria" w:hAnsi="Cambria" w:cs="Arial"/>
          <w:sz w:val="24"/>
          <w:szCs w:val="24"/>
        </w:rPr>
      </w:pPr>
      <w:r w:rsidRPr="00B67351">
        <w:rPr>
          <w:rStyle w:val="A6"/>
          <w:rFonts w:ascii="Cambria" w:hAnsi="Cambria" w:cs="Arial"/>
          <w:sz w:val="24"/>
          <w:szCs w:val="24"/>
        </w:rPr>
        <w:t>Realizar acciones de ornamentación en espacios escolares</w:t>
      </w:r>
    </w:p>
    <w:p w:rsidR="00B65CF9" w:rsidRPr="00B67351" w:rsidRDefault="00B65CF9" w:rsidP="00B67351">
      <w:pPr>
        <w:pStyle w:val="Cuadrculamedia1-nfasis21"/>
        <w:numPr>
          <w:ilvl w:val="0"/>
          <w:numId w:val="25"/>
        </w:numPr>
        <w:ind w:left="613"/>
        <w:jc w:val="both"/>
        <w:rPr>
          <w:rStyle w:val="A6"/>
          <w:rFonts w:ascii="Cambria" w:hAnsi="Cambria" w:cs="Arial"/>
          <w:sz w:val="24"/>
          <w:szCs w:val="24"/>
        </w:rPr>
      </w:pPr>
      <w:r w:rsidRPr="00B67351">
        <w:rPr>
          <w:rStyle w:val="A6"/>
          <w:rFonts w:ascii="Cambria" w:hAnsi="Cambria" w:cs="Arial"/>
          <w:sz w:val="24"/>
          <w:szCs w:val="24"/>
        </w:rPr>
        <w:t>Colaborar con Inspectoría en el cuidado y control de algunos espacios</w:t>
      </w:r>
    </w:p>
    <w:p w:rsidR="00B65CF9" w:rsidRPr="00B67351" w:rsidRDefault="00B65CF9" w:rsidP="00B67351">
      <w:pPr>
        <w:pStyle w:val="Cuadrculamedia1-nfasis21"/>
        <w:numPr>
          <w:ilvl w:val="0"/>
          <w:numId w:val="25"/>
        </w:numPr>
        <w:ind w:left="613"/>
        <w:jc w:val="both"/>
        <w:rPr>
          <w:rStyle w:val="A6"/>
          <w:rFonts w:ascii="Cambria" w:hAnsi="Cambria" w:cs="Arial"/>
          <w:sz w:val="24"/>
          <w:szCs w:val="24"/>
        </w:rPr>
      </w:pPr>
      <w:r w:rsidRPr="00B67351">
        <w:rPr>
          <w:rStyle w:val="A6"/>
          <w:rFonts w:ascii="Cambria" w:hAnsi="Cambria" w:cs="Arial"/>
          <w:sz w:val="24"/>
          <w:szCs w:val="24"/>
        </w:rPr>
        <w:lastRenderedPageBreak/>
        <w:t>Colaborar con Inspectoría en la implementación de prácticas de sana convivencia.</w:t>
      </w:r>
    </w:p>
    <w:p w:rsidR="00B65CF9" w:rsidRPr="00B67351" w:rsidRDefault="00B65CF9" w:rsidP="00B67351">
      <w:pPr>
        <w:pStyle w:val="Cuadrculamedia1-nfasis21"/>
        <w:numPr>
          <w:ilvl w:val="0"/>
          <w:numId w:val="25"/>
        </w:numPr>
        <w:ind w:left="613"/>
        <w:jc w:val="both"/>
        <w:rPr>
          <w:rStyle w:val="A6"/>
          <w:rFonts w:ascii="Cambria" w:hAnsi="Cambria" w:cs="Arial"/>
          <w:sz w:val="24"/>
          <w:szCs w:val="24"/>
        </w:rPr>
      </w:pPr>
      <w:r w:rsidRPr="00B67351">
        <w:rPr>
          <w:rStyle w:val="A6"/>
          <w:rFonts w:ascii="Cambria" w:hAnsi="Cambria" w:cs="Arial"/>
          <w:sz w:val="24"/>
          <w:szCs w:val="24"/>
        </w:rPr>
        <w:t>Realización de trabajos escolares que tengan relación con las actitudes sancionadas y sus consecuencias, o con los valores transgredidos y su importancia.</w:t>
      </w:r>
    </w:p>
    <w:p w:rsidR="00B65CF9" w:rsidRPr="00B67351" w:rsidRDefault="00B65CF9" w:rsidP="00B67351">
      <w:pPr>
        <w:pStyle w:val="Cuadrculamedia1-nfasis21"/>
        <w:numPr>
          <w:ilvl w:val="0"/>
          <w:numId w:val="25"/>
        </w:numPr>
        <w:ind w:left="613"/>
        <w:jc w:val="both"/>
        <w:rPr>
          <w:rStyle w:val="A6"/>
          <w:rFonts w:ascii="Cambria" w:hAnsi="Cambria" w:cs="Arial"/>
          <w:sz w:val="24"/>
          <w:szCs w:val="24"/>
        </w:rPr>
      </w:pPr>
      <w:r w:rsidRPr="00B67351">
        <w:rPr>
          <w:rStyle w:val="A6"/>
          <w:rFonts w:ascii="Cambria" w:hAnsi="Cambria" w:cs="Arial"/>
          <w:sz w:val="24"/>
          <w:szCs w:val="24"/>
        </w:rPr>
        <w:t>Reposición de daño causado a compañeros</w:t>
      </w:r>
    </w:p>
    <w:p w:rsidR="00B65CF9" w:rsidRPr="00B67351" w:rsidRDefault="00B65CF9" w:rsidP="00B67351">
      <w:pPr>
        <w:pStyle w:val="Cuadrculamedia1-nfasis21"/>
        <w:numPr>
          <w:ilvl w:val="0"/>
          <w:numId w:val="25"/>
        </w:numPr>
        <w:ind w:left="613"/>
        <w:jc w:val="both"/>
        <w:rPr>
          <w:rStyle w:val="A6"/>
          <w:rFonts w:ascii="Cambria" w:hAnsi="Cambria" w:cs="Arial"/>
          <w:sz w:val="24"/>
          <w:szCs w:val="24"/>
        </w:rPr>
      </w:pPr>
      <w:r w:rsidRPr="00B67351">
        <w:rPr>
          <w:rStyle w:val="A6"/>
          <w:rFonts w:ascii="Cambria" w:hAnsi="Cambria" w:cs="Arial"/>
          <w:sz w:val="24"/>
          <w:szCs w:val="24"/>
        </w:rPr>
        <w:t>Reposición del daño causado al colegio, searestituyendo el objeto o espacio dañado o a través de trabajos.</w:t>
      </w:r>
    </w:p>
    <w:p w:rsidR="00B65CF9" w:rsidRPr="00B67351" w:rsidRDefault="00B65CF9" w:rsidP="00B67351">
      <w:pPr>
        <w:pStyle w:val="Cuadrculamedia1-nfasis21"/>
        <w:numPr>
          <w:ilvl w:val="0"/>
          <w:numId w:val="25"/>
        </w:numPr>
        <w:ind w:left="613"/>
        <w:jc w:val="both"/>
        <w:rPr>
          <w:rStyle w:val="A6"/>
          <w:rFonts w:ascii="Cambria" w:hAnsi="Cambria" w:cs="Arial"/>
          <w:sz w:val="24"/>
          <w:szCs w:val="24"/>
        </w:rPr>
      </w:pPr>
      <w:r w:rsidRPr="00B67351">
        <w:rPr>
          <w:rStyle w:val="A6"/>
          <w:rFonts w:ascii="Cambria" w:hAnsi="Cambria" w:cs="Arial"/>
          <w:sz w:val="24"/>
          <w:szCs w:val="24"/>
        </w:rPr>
        <w:t>Participar en procesos orientadores, guiados por docentes y/o profesionales de apoyo.</w:t>
      </w:r>
    </w:p>
    <w:p w:rsidR="00B65CF9" w:rsidRPr="00B67351" w:rsidRDefault="00B65CF9" w:rsidP="00B67351">
      <w:pPr>
        <w:pStyle w:val="Cuadrculamedia1-nfasis21"/>
        <w:numPr>
          <w:ilvl w:val="0"/>
          <w:numId w:val="25"/>
        </w:numPr>
        <w:ind w:left="613"/>
        <w:jc w:val="both"/>
        <w:rPr>
          <w:rStyle w:val="A6"/>
          <w:rFonts w:ascii="Cambria" w:hAnsi="Cambria" w:cs="Arial"/>
          <w:sz w:val="24"/>
          <w:szCs w:val="24"/>
        </w:rPr>
      </w:pPr>
      <w:r w:rsidRPr="00B67351">
        <w:rPr>
          <w:rStyle w:val="A6"/>
          <w:rFonts w:ascii="Cambria" w:hAnsi="Cambria" w:cs="Arial"/>
          <w:sz w:val="24"/>
          <w:szCs w:val="24"/>
        </w:rPr>
        <w:t>Asistir, participar en actividades evangelizadoras y formativas: Grupos juveniles maristas, voluntariados u otras que se programen anualmente.</w:t>
      </w:r>
    </w:p>
    <w:p w:rsidR="00B65CF9" w:rsidRPr="00B67351" w:rsidRDefault="00B65CF9" w:rsidP="00B67351">
      <w:pPr>
        <w:pStyle w:val="Cuadrculamedia1-nfasis21"/>
        <w:numPr>
          <w:ilvl w:val="0"/>
          <w:numId w:val="25"/>
        </w:numPr>
        <w:ind w:left="613"/>
        <w:jc w:val="both"/>
        <w:rPr>
          <w:rStyle w:val="A6"/>
          <w:rFonts w:ascii="Cambria" w:hAnsi="Cambria" w:cs="Arial"/>
          <w:sz w:val="24"/>
          <w:szCs w:val="24"/>
        </w:rPr>
      </w:pPr>
      <w:r w:rsidRPr="00B67351">
        <w:rPr>
          <w:rStyle w:val="A6"/>
          <w:rFonts w:ascii="Cambria" w:hAnsi="Cambria" w:cs="Arial"/>
          <w:sz w:val="24"/>
          <w:szCs w:val="24"/>
        </w:rPr>
        <w:t>Liderar acciones de cuidado al medio ambiente: plantar árboles, reciclar, otras orientadas por docentes y/o profesionales de apoyo.</w:t>
      </w:r>
    </w:p>
    <w:p w:rsidR="00B65CF9" w:rsidRPr="00B67351" w:rsidRDefault="00B65CF9" w:rsidP="00B67351">
      <w:pPr>
        <w:pStyle w:val="Cuadrculamedia1-nfasis21"/>
        <w:numPr>
          <w:ilvl w:val="0"/>
          <w:numId w:val="25"/>
        </w:numPr>
        <w:ind w:left="613"/>
        <w:jc w:val="both"/>
        <w:rPr>
          <w:rStyle w:val="A6"/>
          <w:rFonts w:ascii="Cambria" w:hAnsi="Cambria" w:cs="Arial"/>
          <w:sz w:val="24"/>
          <w:szCs w:val="24"/>
        </w:rPr>
      </w:pPr>
      <w:r w:rsidRPr="00B67351">
        <w:rPr>
          <w:rStyle w:val="A6"/>
          <w:rFonts w:ascii="Cambria" w:hAnsi="Cambria" w:cs="Arial"/>
          <w:sz w:val="24"/>
          <w:szCs w:val="24"/>
        </w:rPr>
        <w:t xml:space="preserve"> Otras, presentadas por el estudiante y que el Comité de Sana Convivencia, considere válidas y que signifiquen una restauración del daño causado o constituya una acción reparatoria.</w:t>
      </w:r>
    </w:p>
    <w:p w:rsidR="00B65CF9" w:rsidRPr="00B67351" w:rsidRDefault="00B65CF9" w:rsidP="00B65CF9">
      <w:pPr>
        <w:jc w:val="both"/>
        <w:rPr>
          <w:rStyle w:val="A6"/>
          <w:rFonts w:cs="Arial"/>
          <w:sz w:val="24"/>
          <w:szCs w:val="24"/>
        </w:rPr>
      </w:pPr>
    </w:p>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p>
    <w:p w:rsidR="00D67C5C" w:rsidRPr="00B67351" w:rsidRDefault="00D67C5C" w:rsidP="00B65CF9">
      <w:pPr>
        <w:jc w:val="both"/>
        <w:rPr>
          <w:rStyle w:val="A6"/>
          <w:rFonts w:cs="Arial"/>
          <w:b/>
          <w:sz w:val="24"/>
          <w:szCs w:val="24"/>
        </w:rPr>
      </w:pPr>
    </w:p>
    <w:p w:rsidR="00D67C5C" w:rsidRPr="00B67351" w:rsidRDefault="00D67C5C" w:rsidP="00B65CF9">
      <w:pPr>
        <w:jc w:val="both"/>
        <w:rPr>
          <w:rStyle w:val="A6"/>
          <w:rFonts w:cs="Arial"/>
          <w:b/>
          <w:sz w:val="24"/>
          <w:szCs w:val="24"/>
        </w:rPr>
      </w:pPr>
    </w:p>
    <w:p w:rsidR="00D67C5C" w:rsidRPr="00B67351" w:rsidRDefault="00D67C5C" w:rsidP="00B65CF9">
      <w:pPr>
        <w:jc w:val="both"/>
        <w:rPr>
          <w:rStyle w:val="A6"/>
          <w:rFonts w:cs="Arial"/>
          <w:b/>
          <w:sz w:val="24"/>
          <w:szCs w:val="24"/>
        </w:rPr>
      </w:pPr>
    </w:p>
    <w:p w:rsidR="00D67C5C" w:rsidRPr="00B67351" w:rsidRDefault="00D67C5C" w:rsidP="00B65CF9">
      <w:pPr>
        <w:jc w:val="both"/>
        <w:rPr>
          <w:rStyle w:val="A6"/>
          <w:rFonts w:cs="Arial"/>
          <w:b/>
          <w:sz w:val="24"/>
          <w:szCs w:val="24"/>
        </w:rPr>
      </w:pPr>
    </w:p>
    <w:p w:rsidR="00D67C5C" w:rsidRPr="00B67351" w:rsidRDefault="00D67C5C" w:rsidP="00B65CF9">
      <w:pPr>
        <w:jc w:val="both"/>
        <w:rPr>
          <w:rStyle w:val="A6"/>
          <w:rFonts w:cs="Arial"/>
          <w:b/>
          <w:sz w:val="24"/>
          <w:szCs w:val="24"/>
        </w:rPr>
      </w:pPr>
    </w:p>
    <w:p w:rsidR="00B65CF9" w:rsidRPr="00B67351" w:rsidRDefault="00B65CF9" w:rsidP="00B65CF9">
      <w:pPr>
        <w:jc w:val="both"/>
        <w:rPr>
          <w:rStyle w:val="A6"/>
          <w:rFonts w:cs="Arial"/>
          <w:b/>
          <w:sz w:val="24"/>
          <w:szCs w:val="24"/>
        </w:rPr>
      </w:pPr>
      <w:r w:rsidRPr="00B67351">
        <w:rPr>
          <w:rStyle w:val="A6"/>
          <w:rFonts w:cs="Arial"/>
          <w:b/>
          <w:sz w:val="24"/>
          <w:szCs w:val="24"/>
        </w:rPr>
        <w:t>ANEXO 9.</w:t>
      </w:r>
    </w:p>
    <w:p w:rsidR="00B65CF9" w:rsidRPr="00B67351" w:rsidRDefault="00B65CF9" w:rsidP="00B65CF9">
      <w:pPr>
        <w:jc w:val="both"/>
        <w:rPr>
          <w:rStyle w:val="A6"/>
          <w:rFonts w:cs="Arial"/>
          <w:b/>
          <w:sz w:val="24"/>
          <w:szCs w:val="24"/>
        </w:rPr>
      </w:pPr>
      <w:r w:rsidRPr="00B67351">
        <w:rPr>
          <w:rStyle w:val="A6"/>
          <w:rFonts w:cs="Arial"/>
          <w:b/>
          <w:sz w:val="24"/>
          <w:szCs w:val="24"/>
        </w:rPr>
        <w:t>POLÍTICA DE PREVENCIÓN Y ASISTENCIA DEL USO DE TABACO, ALCOHOL Y OTRAS DROGAS</w:t>
      </w:r>
    </w:p>
    <w:p w:rsidR="00B65CF9" w:rsidRPr="00B67351" w:rsidRDefault="00B65CF9" w:rsidP="00B65CF9">
      <w:pPr>
        <w:tabs>
          <w:tab w:val="left" w:pos="0"/>
        </w:tabs>
        <w:jc w:val="both"/>
      </w:pPr>
    </w:p>
    <w:p w:rsidR="00B65CF9" w:rsidRPr="00B67351" w:rsidRDefault="00B65CF9" w:rsidP="00B65CF9">
      <w:pPr>
        <w:rPr>
          <w:vanish/>
        </w:rPr>
      </w:pPr>
    </w:p>
    <w:p w:rsidR="00B65CF9" w:rsidRPr="00B67351" w:rsidRDefault="00B65CF9" w:rsidP="00B65CF9">
      <w:pPr>
        <w:pStyle w:val="Listavistosa-nfasis11"/>
        <w:ind w:left="0"/>
        <w:jc w:val="both"/>
        <w:rPr>
          <w:rFonts w:ascii="Cambria" w:hAnsi="Cambria" w:cs="Arial"/>
          <w:b/>
          <w:sz w:val="24"/>
          <w:szCs w:val="24"/>
          <w:u w:val="single"/>
        </w:rPr>
      </w:pPr>
      <w:r w:rsidRPr="00B67351">
        <w:rPr>
          <w:rFonts w:ascii="Cambria" w:hAnsi="Cambria" w:cs="Arial"/>
          <w:b/>
          <w:sz w:val="24"/>
          <w:szCs w:val="24"/>
          <w:u w:val="single"/>
        </w:rPr>
        <w:t>TÍTULO I. INTRODUCCION</w:t>
      </w:r>
    </w:p>
    <w:p w:rsidR="00B65CF9" w:rsidRPr="00B67351" w:rsidRDefault="00B65CF9" w:rsidP="00B65CF9">
      <w:pPr>
        <w:jc w:val="both"/>
        <w:rPr>
          <w:rFonts w:cs="Arial"/>
        </w:rPr>
      </w:pPr>
    </w:p>
    <w:p w:rsidR="00B65CF9" w:rsidRPr="00B67351" w:rsidRDefault="00B65CF9" w:rsidP="00B67351">
      <w:pPr>
        <w:pStyle w:val="Cuadrculamedia1-nfasis21"/>
        <w:numPr>
          <w:ilvl w:val="3"/>
          <w:numId w:val="37"/>
        </w:numPr>
        <w:spacing w:after="0"/>
        <w:ind w:left="786"/>
        <w:contextualSpacing w:val="0"/>
        <w:jc w:val="both"/>
        <w:rPr>
          <w:rFonts w:ascii="Cambria" w:hAnsi="Cambria" w:cs="Arial"/>
          <w:b/>
          <w:i/>
          <w:sz w:val="24"/>
          <w:szCs w:val="24"/>
        </w:rPr>
      </w:pPr>
      <w:r w:rsidRPr="00B67351">
        <w:rPr>
          <w:rFonts w:ascii="Cambria" w:hAnsi="Cambria" w:cs="Arial"/>
          <w:i/>
          <w:sz w:val="24"/>
          <w:szCs w:val="24"/>
        </w:rPr>
        <w:t xml:space="preserve">El Colegio Marista Ntra. Sra. de Andacollo, es un establecimiento técnico profesional, particular subvencionado. Su misión es evangelizar a través de una educación de calidad  a niños, niñas, y jóvenes en el sector de Las Compañías, Diócesis de La Serena. Lo hace de acuerdo al estilo pedagógico marista, utilizando las orientaciones del modelo socio cognitivo–humanista,  incorporando a la  Familia,  como primera educadora, al desarrollo de capacidades cognitivas, afectivas y sociales en el educando y su comunidad. De </w:t>
      </w:r>
      <w:r w:rsidRPr="00B67351">
        <w:rPr>
          <w:rFonts w:ascii="Cambria" w:hAnsi="Cambria" w:cs="Arial"/>
          <w:i/>
          <w:sz w:val="24"/>
          <w:szCs w:val="24"/>
        </w:rPr>
        <w:lastRenderedPageBreak/>
        <w:t>igual modo, respetando y atendiendo a la diversidad, para que nuestros estudiantes logren insertarse en la sociedad como técnicos–profesionales maristas, capaces de emprender y colaborar en la construcción de una sociedad más justa</w:t>
      </w:r>
      <w:r w:rsidRPr="00B67351">
        <w:rPr>
          <w:rFonts w:ascii="Cambria" w:hAnsi="Cambria" w:cs="Arial"/>
          <w:b/>
          <w:i/>
          <w:sz w:val="24"/>
          <w:szCs w:val="24"/>
        </w:rPr>
        <w:t>.</w:t>
      </w:r>
    </w:p>
    <w:p w:rsidR="00B65CF9" w:rsidRPr="00B67351" w:rsidRDefault="00B65CF9" w:rsidP="00B67351">
      <w:pPr>
        <w:pStyle w:val="Cuadrculamedia1-nfasis21"/>
        <w:numPr>
          <w:ilvl w:val="3"/>
          <w:numId w:val="37"/>
        </w:numPr>
        <w:spacing w:after="0"/>
        <w:ind w:left="786"/>
        <w:contextualSpacing w:val="0"/>
        <w:jc w:val="both"/>
        <w:rPr>
          <w:rFonts w:ascii="Cambria" w:hAnsi="Cambria" w:cs="Arial"/>
          <w:b/>
          <w:i/>
          <w:sz w:val="24"/>
          <w:szCs w:val="24"/>
        </w:rPr>
      </w:pPr>
      <w:r w:rsidRPr="00B67351">
        <w:rPr>
          <w:rFonts w:ascii="Cambria" w:hAnsi="Cambria" w:cs="Arial"/>
          <w:sz w:val="24"/>
          <w:szCs w:val="24"/>
        </w:rPr>
        <w:t>En este sentido, conscientes de que el uso de alcohol, tabaco y otras drogas, es un factor que incide negativamente en el desarrollo integral de los jóvenes y, específicamente, en el de los estudiantes</w:t>
      </w:r>
      <w:r w:rsidRPr="00B67351">
        <w:rPr>
          <w:rFonts w:ascii="Cambria" w:hAnsi="Cambria" w:cs="Arial"/>
          <w:color w:val="FF0000"/>
          <w:sz w:val="24"/>
          <w:szCs w:val="24"/>
        </w:rPr>
        <w:t xml:space="preserve"> </w:t>
      </w:r>
      <w:r w:rsidRPr="00B67351">
        <w:rPr>
          <w:rFonts w:ascii="Cambria" w:hAnsi="Cambria" w:cs="Arial"/>
          <w:sz w:val="24"/>
          <w:szCs w:val="24"/>
        </w:rPr>
        <w:t xml:space="preserve">del </w:t>
      </w:r>
      <w:r w:rsidRPr="00B67351">
        <w:rPr>
          <w:rFonts w:ascii="Cambria" w:hAnsi="Cambria" w:cs="Arial"/>
          <w:b/>
          <w:sz w:val="24"/>
          <w:szCs w:val="24"/>
        </w:rPr>
        <w:t>Colegio Nuestra Señora de Andacollo</w:t>
      </w:r>
      <w:r w:rsidRPr="00B67351">
        <w:rPr>
          <w:rFonts w:ascii="Cambria" w:hAnsi="Cambria" w:cs="Arial"/>
          <w:sz w:val="24"/>
          <w:szCs w:val="24"/>
        </w:rPr>
        <w:t>, afectando su entorno familiar, educacional y social</w:t>
      </w:r>
      <w:r w:rsidRPr="00B67351">
        <w:rPr>
          <w:rFonts w:ascii="Cambria" w:hAnsi="Cambria" w:cs="Arial"/>
          <w:bCs/>
          <w:sz w:val="24"/>
          <w:szCs w:val="24"/>
        </w:rPr>
        <w:t xml:space="preserve">, es </w:t>
      </w:r>
      <w:r w:rsidRPr="00B67351">
        <w:rPr>
          <w:rFonts w:ascii="Cambria" w:hAnsi="Cambria" w:cs="Arial"/>
          <w:sz w:val="24"/>
          <w:szCs w:val="24"/>
        </w:rPr>
        <w:t xml:space="preserve">que el colegio se ha propuesto desarrollar su Política llamada </w:t>
      </w:r>
      <w:r w:rsidRPr="00B67351">
        <w:rPr>
          <w:rFonts w:ascii="Cambria" w:hAnsi="Cambria" w:cs="Arial"/>
          <w:b/>
          <w:sz w:val="24"/>
          <w:szCs w:val="24"/>
        </w:rPr>
        <w:t>“Prevención y asistencia  del uso problemático de tabaco, alcohol y otras drogas”</w:t>
      </w:r>
      <w:r w:rsidRPr="00B67351">
        <w:rPr>
          <w:rFonts w:ascii="Cambria" w:hAnsi="Cambria" w:cs="Arial"/>
          <w:sz w:val="24"/>
          <w:szCs w:val="24"/>
        </w:rPr>
        <w:t xml:space="preserve">. </w:t>
      </w:r>
    </w:p>
    <w:p w:rsidR="00B65CF9" w:rsidRPr="00B67351" w:rsidRDefault="00B65CF9" w:rsidP="00B65CF9">
      <w:pPr>
        <w:jc w:val="both"/>
        <w:rPr>
          <w:rFonts w:cs="Arial"/>
        </w:rPr>
      </w:pPr>
    </w:p>
    <w:p w:rsidR="00B65CF9" w:rsidRPr="00B67351" w:rsidRDefault="00B65CF9" w:rsidP="00B67351">
      <w:pPr>
        <w:numPr>
          <w:ilvl w:val="3"/>
          <w:numId w:val="37"/>
        </w:numPr>
        <w:spacing w:line="276" w:lineRule="auto"/>
        <w:ind w:left="786"/>
        <w:jc w:val="both"/>
        <w:rPr>
          <w:rFonts w:cs="Arial"/>
        </w:rPr>
      </w:pPr>
      <w:r w:rsidRPr="00B67351">
        <w:rPr>
          <w:rFonts w:cs="Arial"/>
        </w:rPr>
        <w:t>En este contexto, esta Política Preventiva responde a la necesidad de otorgar a los estudiantes</w:t>
      </w:r>
      <w:r w:rsidRPr="00B67351">
        <w:rPr>
          <w:rFonts w:cs="Arial"/>
          <w:color w:val="FF0000"/>
        </w:rPr>
        <w:t xml:space="preserve"> </w:t>
      </w:r>
      <w:r w:rsidRPr="00B67351">
        <w:rPr>
          <w:rFonts w:cs="Arial"/>
        </w:rPr>
        <w:t>y a toda la Comunidad Educativa las herramientas necesarias para instaurar una cultura preventiva en el colegio. Del mismo modo, responde a la misión del colegio de promover principios éticos que buscan formar personas integrales con mente y cuerpo sano, así como cumplir con lo dispuesto en la Guía de Convivencia del colegio, y con las normas legales en la materia vigentes en el país.</w:t>
      </w:r>
    </w:p>
    <w:p w:rsidR="00B65CF9" w:rsidRPr="00B67351" w:rsidRDefault="00B65CF9" w:rsidP="00B65CF9">
      <w:pPr>
        <w:jc w:val="both"/>
        <w:rPr>
          <w:rFonts w:cs="Arial"/>
          <w:color w:val="0000FF"/>
        </w:rPr>
      </w:pPr>
    </w:p>
    <w:p w:rsidR="00D67C5C" w:rsidRPr="00B67351" w:rsidRDefault="00D67C5C" w:rsidP="00B65CF9">
      <w:pPr>
        <w:jc w:val="both"/>
        <w:rPr>
          <w:rFonts w:cs="Arial"/>
          <w:color w:val="0000FF"/>
        </w:rPr>
      </w:pPr>
    </w:p>
    <w:p w:rsidR="00D67C5C" w:rsidRPr="00B67351" w:rsidRDefault="00D67C5C" w:rsidP="00B65CF9">
      <w:pPr>
        <w:jc w:val="both"/>
        <w:rPr>
          <w:rFonts w:cs="Arial"/>
          <w:color w:val="0000FF"/>
        </w:rPr>
      </w:pPr>
    </w:p>
    <w:p w:rsidR="00D67C5C" w:rsidRPr="00B67351" w:rsidRDefault="00D67C5C" w:rsidP="00B65CF9">
      <w:pPr>
        <w:jc w:val="both"/>
        <w:rPr>
          <w:rFonts w:cs="Arial"/>
          <w:color w:val="0000FF"/>
        </w:rPr>
      </w:pPr>
    </w:p>
    <w:p w:rsidR="00D67C5C" w:rsidRPr="00B67351" w:rsidRDefault="00D67C5C" w:rsidP="00B65CF9">
      <w:pPr>
        <w:jc w:val="both"/>
        <w:rPr>
          <w:rFonts w:cs="Arial"/>
          <w:color w:val="0000FF"/>
        </w:rPr>
      </w:pPr>
    </w:p>
    <w:p w:rsidR="00D67C5C" w:rsidRPr="00B67351" w:rsidRDefault="00D67C5C" w:rsidP="00B65CF9">
      <w:pPr>
        <w:jc w:val="both"/>
        <w:rPr>
          <w:rFonts w:cs="Arial"/>
          <w:color w:val="0000FF"/>
        </w:rPr>
      </w:pPr>
    </w:p>
    <w:p w:rsidR="00D67C5C" w:rsidRPr="00B67351" w:rsidRDefault="00D67C5C" w:rsidP="00B65CF9">
      <w:pPr>
        <w:jc w:val="both"/>
        <w:rPr>
          <w:rFonts w:cs="Arial"/>
          <w:color w:val="0000FF"/>
        </w:rPr>
      </w:pPr>
    </w:p>
    <w:p w:rsidR="00D67C5C" w:rsidRPr="00B67351" w:rsidRDefault="00D67C5C" w:rsidP="00B65CF9">
      <w:pPr>
        <w:jc w:val="both"/>
        <w:rPr>
          <w:rFonts w:cs="Arial"/>
          <w:color w:val="0000FF"/>
        </w:rPr>
      </w:pPr>
    </w:p>
    <w:p w:rsidR="00D67C5C" w:rsidRPr="00B67351" w:rsidRDefault="00D67C5C" w:rsidP="00B65CF9">
      <w:pPr>
        <w:jc w:val="both"/>
        <w:rPr>
          <w:rFonts w:cs="Arial"/>
          <w:color w:val="0000FF"/>
        </w:rPr>
      </w:pPr>
    </w:p>
    <w:p w:rsidR="00D67C5C" w:rsidRPr="00B67351" w:rsidRDefault="00D67C5C" w:rsidP="00B65CF9">
      <w:pPr>
        <w:jc w:val="both"/>
        <w:rPr>
          <w:rFonts w:cs="Arial"/>
          <w:color w:val="0000FF"/>
        </w:rPr>
      </w:pPr>
    </w:p>
    <w:p w:rsidR="00B65CF9" w:rsidRPr="00B67351" w:rsidRDefault="00B65CF9" w:rsidP="00B65CF9">
      <w:pPr>
        <w:rPr>
          <w:rFonts w:cs="Arial"/>
          <w:b/>
          <w:u w:val="single"/>
        </w:rPr>
      </w:pPr>
    </w:p>
    <w:p w:rsidR="00B65CF9" w:rsidRPr="00B67351" w:rsidRDefault="00B65CF9" w:rsidP="00B65CF9">
      <w:pPr>
        <w:pStyle w:val="Listavistosa-nfasis11"/>
        <w:spacing w:line="276" w:lineRule="auto"/>
        <w:ind w:left="426"/>
        <w:jc w:val="both"/>
        <w:rPr>
          <w:rFonts w:ascii="Cambria" w:hAnsi="Cambria" w:cs="Arial"/>
          <w:b/>
          <w:sz w:val="24"/>
          <w:szCs w:val="24"/>
          <w:u w:val="single"/>
        </w:rPr>
      </w:pPr>
      <w:r w:rsidRPr="00B67351">
        <w:rPr>
          <w:rFonts w:ascii="Cambria" w:hAnsi="Cambria" w:cs="Arial"/>
          <w:b/>
          <w:sz w:val="24"/>
          <w:szCs w:val="24"/>
          <w:u w:val="single"/>
        </w:rPr>
        <w:t>TÍTULO II. PRINCIPIOS GENERALES</w:t>
      </w:r>
    </w:p>
    <w:p w:rsidR="00B65CF9" w:rsidRPr="00B67351" w:rsidRDefault="00B65CF9" w:rsidP="00B65CF9">
      <w:pPr>
        <w:jc w:val="both"/>
        <w:outlineLvl w:val="0"/>
        <w:rPr>
          <w:rFonts w:cs="Arial"/>
          <w:b/>
          <w:u w:val="single"/>
        </w:rPr>
      </w:pPr>
    </w:p>
    <w:p w:rsidR="00B65CF9" w:rsidRPr="00B67351" w:rsidRDefault="00B65CF9" w:rsidP="00B67351">
      <w:pPr>
        <w:numPr>
          <w:ilvl w:val="0"/>
          <w:numId w:val="28"/>
        </w:numPr>
        <w:spacing w:line="276" w:lineRule="auto"/>
        <w:ind w:hanging="437"/>
        <w:jc w:val="both"/>
        <w:outlineLvl w:val="0"/>
        <w:rPr>
          <w:rFonts w:cs="Arial"/>
        </w:rPr>
      </w:pPr>
      <w:r w:rsidRPr="00B67351">
        <w:rPr>
          <w:rFonts w:cs="Arial"/>
        </w:rPr>
        <w:t>A nivel de la sociedad, el consumo de tabaco, alcohol y otras drogas y el eventual abuso de las mismas, suele iniciarse en la pre-adolescencia y adolescencia, debido a características evolutivas propias de este grupo etario. Aunque muchos jóvenes tienen un consumo que puede catalogarse de experimental, algunos de ellos incurrirán en un uso frecuente o de mayor riesgo, y un porcentaje menor desarrollará una relación abusiva o problemática con las sustancias. En este sentido, el</w:t>
      </w:r>
      <w:r w:rsidRPr="00B67351">
        <w:rPr>
          <w:rFonts w:cs="Arial"/>
          <w:b/>
        </w:rPr>
        <w:t xml:space="preserve"> Colegio Nuestra Señora de Andacollo </w:t>
      </w:r>
      <w:r w:rsidRPr="00B67351">
        <w:rPr>
          <w:rFonts w:cs="Arial"/>
        </w:rPr>
        <w:t xml:space="preserve">está consciente de que el uso de tabaco, alcohol y otras drogas constituye un problema de salud presente en nuestra sociedad, del que el </w:t>
      </w:r>
      <w:r w:rsidRPr="00B67351">
        <w:rPr>
          <w:rFonts w:cs="Arial"/>
        </w:rPr>
        <w:lastRenderedPageBreak/>
        <w:t>colegio no está exento, y ante el cual algunos miembros de nuestra Comunidad Educativa podrían estar potencialmente vulnerables.</w:t>
      </w:r>
    </w:p>
    <w:p w:rsidR="00B65CF9" w:rsidRPr="00B67351" w:rsidRDefault="00B65CF9" w:rsidP="00B65CF9">
      <w:pPr>
        <w:ind w:left="360"/>
        <w:jc w:val="both"/>
        <w:outlineLvl w:val="0"/>
        <w:rPr>
          <w:rFonts w:cs="Arial"/>
        </w:rPr>
      </w:pPr>
    </w:p>
    <w:p w:rsidR="00B65CF9" w:rsidRPr="00B67351" w:rsidRDefault="00B65CF9" w:rsidP="00B67351">
      <w:pPr>
        <w:numPr>
          <w:ilvl w:val="0"/>
          <w:numId w:val="28"/>
        </w:numPr>
        <w:spacing w:line="276" w:lineRule="auto"/>
        <w:ind w:left="426" w:hanging="437"/>
        <w:jc w:val="both"/>
        <w:outlineLvl w:val="0"/>
        <w:rPr>
          <w:rFonts w:cs="Arial"/>
        </w:rPr>
      </w:pPr>
      <w:r w:rsidRPr="00B67351">
        <w:rPr>
          <w:rFonts w:cs="Arial"/>
        </w:rPr>
        <w:t>En la adolescencia, cualquier uso de sustancias, sean legales e ilegales, se considera un uso de riesgo, considerando que es una etapa de importancia vital en el desarrollo los jóvenes</w:t>
      </w:r>
    </w:p>
    <w:p w:rsidR="00B65CF9" w:rsidRPr="00B67351" w:rsidRDefault="00B65CF9" w:rsidP="00B65CF9">
      <w:pPr>
        <w:pStyle w:val="Cuadrculamedia1-nfasis21"/>
        <w:rPr>
          <w:rFonts w:ascii="Cambria" w:hAnsi="Cambria" w:cs="Arial"/>
          <w:sz w:val="24"/>
          <w:szCs w:val="24"/>
        </w:rPr>
      </w:pPr>
    </w:p>
    <w:p w:rsidR="00B65CF9" w:rsidRPr="00B67351" w:rsidRDefault="00B65CF9" w:rsidP="00B67351">
      <w:pPr>
        <w:numPr>
          <w:ilvl w:val="0"/>
          <w:numId w:val="28"/>
        </w:numPr>
        <w:spacing w:line="276" w:lineRule="auto"/>
        <w:ind w:hanging="437"/>
        <w:jc w:val="both"/>
        <w:outlineLvl w:val="0"/>
        <w:rPr>
          <w:rFonts w:cs="Arial"/>
        </w:rPr>
      </w:pPr>
      <w:r w:rsidRPr="00B67351">
        <w:rPr>
          <w:rFonts w:cs="Arial"/>
        </w:rPr>
        <w:t>Este problema de salud, incide negativamente tanto en la vida personal como educacional de los estudiantes, implicando riesgos y costos para su salud física y psíquica, así como para su seguridad, calidad de vida y desarrollo integral. Como problema de salud puede y debe ser prevenido, evitado y, en los casos clínicamente pertinentes, tratado terapéuticamente en programas de asistencia y tratamiento.</w:t>
      </w:r>
    </w:p>
    <w:p w:rsidR="00B65CF9" w:rsidRPr="00B67351" w:rsidRDefault="00B65CF9" w:rsidP="00B65CF9">
      <w:pPr>
        <w:ind w:left="426"/>
        <w:jc w:val="both"/>
        <w:rPr>
          <w:rFonts w:cs="Arial"/>
        </w:rPr>
      </w:pPr>
    </w:p>
    <w:p w:rsidR="00B65CF9" w:rsidRPr="00B67351" w:rsidRDefault="00B65CF9" w:rsidP="00B65CF9">
      <w:pPr>
        <w:ind w:left="426"/>
        <w:jc w:val="both"/>
        <w:rPr>
          <w:rFonts w:cs="Arial"/>
        </w:rPr>
      </w:pPr>
    </w:p>
    <w:p w:rsidR="00B65CF9" w:rsidRPr="00B67351" w:rsidRDefault="00B65CF9" w:rsidP="00B67351">
      <w:pPr>
        <w:numPr>
          <w:ilvl w:val="0"/>
          <w:numId w:val="28"/>
        </w:numPr>
        <w:spacing w:line="276" w:lineRule="auto"/>
        <w:ind w:left="426" w:hanging="437"/>
        <w:jc w:val="both"/>
        <w:rPr>
          <w:rFonts w:cs="Arial"/>
        </w:rPr>
      </w:pPr>
      <w:r w:rsidRPr="00B67351">
        <w:rPr>
          <w:rFonts w:cs="Arial"/>
        </w:rPr>
        <w:t>De esta forma, el contexto educativo en general y, por ello, la comunidad educativa del</w:t>
      </w:r>
      <w:r w:rsidRPr="00B67351">
        <w:rPr>
          <w:rFonts w:cs="Arial"/>
          <w:b/>
        </w:rPr>
        <w:t xml:space="preserve"> Colegio Nuestra Señora de Andacollo</w:t>
      </w:r>
      <w:r w:rsidRPr="00B67351">
        <w:rPr>
          <w:rFonts w:cs="Arial"/>
        </w:rPr>
        <w:t>, tienen un rol preventivo relevante, entre otras razones, debido a que los niños y adolescentes en edad escolar se encuentran expuestos de manera simultánea a una diversidad de condiciones que incrementan de manera significativa la probabilidad de inicio del consumo de tabaco, alcohol y otras drogas. Por tanto, el</w:t>
      </w:r>
      <w:r w:rsidRPr="00B67351">
        <w:rPr>
          <w:rFonts w:cs="Arial"/>
          <w:b/>
        </w:rPr>
        <w:t xml:space="preserve"> Colegio Nuestra Señora de Andacollo </w:t>
      </w:r>
      <w:r w:rsidRPr="00B67351">
        <w:rPr>
          <w:rFonts w:cs="Arial"/>
        </w:rPr>
        <w:t>se compromete a implementar y desarrollar para toda la Comunidad Educativa, y en particular hacia todos los estudiantes cuyo diagnóstico así lo determine, aplicando las acciones en los ámbitos de prevención, asistencia y regulación normativa.</w:t>
      </w:r>
    </w:p>
    <w:p w:rsidR="00B65CF9" w:rsidRPr="00B67351" w:rsidRDefault="00B65CF9" w:rsidP="00B65CF9">
      <w:pPr>
        <w:pStyle w:val="Listavistosa-nfasis11"/>
        <w:spacing w:line="276" w:lineRule="auto"/>
        <w:rPr>
          <w:rFonts w:ascii="Cambria" w:hAnsi="Cambria" w:cs="Arial"/>
          <w:sz w:val="24"/>
          <w:szCs w:val="24"/>
        </w:rPr>
      </w:pPr>
    </w:p>
    <w:p w:rsidR="00B65CF9" w:rsidRPr="00B67351" w:rsidRDefault="00B65CF9" w:rsidP="00B67351">
      <w:pPr>
        <w:numPr>
          <w:ilvl w:val="0"/>
          <w:numId w:val="28"/>
        </w:numPr>
        <w:spacing w:line="276" w:lineRule="auto"/>
        <w:ind w:left="426" w:hanging="437"/>
        <w:jc w:val="both"/>
        <w:rPr>
          <w:rFonts w:cs="Arial"/>
        </w:rPr>
      </w:pPr>
      <w:r w:rsidRPr="00B67351">
        <w:rPr>
          <w:rFonts w:cs="Arial"/>
        </w:rPr>
        <w:t>Los principios, normas y procedimientos de esta Política se establecen sin perjuicio de que el</w:t>
      </w:r>
      <w:r w:rsidRPr="00B67351">
        <w:rPr>
          <w:rFonts w:cs="Arial"/>
          <w:b/>
        </w:rPr>
        <w:t xml:space="preserve"> Colegio Nuestra Señora de Andacollo </w:t>
      </w:r>
      <w:r w:rsidRPr="00B67351">
        <w:rPr>
          <w:rFonts w:cs="Arial"/>
        </w:rPr>
        <w:t>se alinea a la legislación vigente en nuestro país en materia de tabaco, alcohol, fármacos y drogas ilícitas, y a lo estipulado en el Manual de Convivencia del colegio</w:t>
      </w:r>
    </w:p>
    <w:p w:rsidR="00B65CF9" w:rsidRPr="00B67351" w:rsidRDefault="00B65CF9" w:rsidP="00B65CF9">
      <w:pPr>
        <w:pStyle w:val="Listavistosa-nfasis11"/>
        <w:spacing w:line="276" w:lineRule="auto"/>
        <w:rPr>
          <w:rFonts w:ascii="Cambria" w:hAnsi="Cambria" w:cs="Arial"/>
          <w:sz w:val="24"/>
          <w:szCs w:val="24"/>
        </w:rPr>
      </w:pPr>
    </w:p>
    <w:p w:rsidR="00B65CF9" w:rsidRPr="00B67351" w:rsidRDefault="00B65CF9" w:rsidP="00B67351">
      <w:pPr>
        <w:numPr>
          <w:ilvl w:val="0"/>
          <w:numId w:val="28"/>
        </w:numPr>
        <w:spacing w:line="276" w:lineRule="auto"/>
        <w:ind w:left="426" w:hanging="437"/>
        <w:jc w:val="both"/>
        <w:rPr>
          <w:rFonts w:cs="Arial"/>
        </w:rPr>
      </w:pPr>
      <w:r w:rsidRPr="00B67351">
        <w:rPr>
          <w:rFonts w:cs="Arial"/>
        </w:rPr>
        <w:t>Serán responsables de velar por el cumplimiento de esta Política, así como de promover la prevención como un proceso educativo continuo, todos los integrantes de la Comunidad Educativa del</w:t>
      </w:r>
      <w:r w:rsidRPr="00B67351">
        <w:rPr>
          <w:rFonts w:cs="Arial"/>
          <w:b/>
        </w:rPr>
        <w:t xml:space="preserve"> Colegio Nuestra Señora de Andacollo,</w:t>
      </w:r>
      <w:r w:rsidRPr="00B67351">
        <w:rPr>
          <w:rFonts w:cs="Arial"/>
        </w:rPr>
        <w:t xml:space="preserve"> de acuerdo a las funciones y responsabilidades de cada uno dentro del colegio. En esta tarea, se le asigna especial relevancia a la participación de los profesores y de la familia.</w:t>
      </w:r>
    </w:p>
    <w:p w:rsidR="00B65CF9" w:rsidRPr="00B67351" w:rsidRDefault="00B65CF9" w:rsidP="00B65CF9">
      <w:pPr>
        <w:jc w:val="both"/>
        <w:outlineLvl w:val="0"/>
        <w:rPr>
          <w:rFonts w:cs="Arial"/>
          <w:b/>
          <w:u w:val="single"/>
        </w:rPr>
      </w:pPr>
    </w:p>
    <w:p w:rsidR="00B65CF9" w:rsidRPr="00B67351" w:rsidRDefault="00B65CF9" w:rsidP="00B65CF9">
      <w:pPr>
        <w:jc w:val="both"/>
        <w:outlineLvl w:val="0"/>
        <w:rPr>
          <w:rFonts w:cs="Arial"/>
          <w:b/>
          <w:u w:val="single"/>
        </w:rPr>
      </w:pPr>
      <w:r w:rsidRPr="00B67351">
        <w:rPr>
          <w:rFonts w:cs="Arial"/>
          <w:b/>
          <w:u w:val="single"/>
        </w:rPr>
        <w:t xml:space="preserve">    </w:t>
      </w:r>
    </w:p>
    <w:p w:rsidR="00B65CF9" w:rsidRPr="00B67351" w:rsidRDefault="00B65CF9" w:rsidP="00B65CF9">
      <w:pPr>
        <w:pStyle w:val="Listavistosa-nfasis11"/>
        <w:spacing w:line="276" w:lineRule="auto"/>
        <w:ind w:left="426"/>
        <w:jc w:val="both"/>
        <w:rPr>
          <w:rFonts w:ascii="Cambria" w:hAnsi="Cambria" w:cs="Arial"/>
          <w:b/>
          <w:sz w:val="24"/>
          <w:szCs w:val="24"/>
          <w:u w:val="single"/>
        </w:rPr>
      </w:pPr>
      <w:r w:rsidRPr="00B67351">
        <w:rPr>
          <w:rFonts w:ascii="Cambria" w:hAnsi="Cambria" w:cs="Arial"/>
          <w:b/>
          <w:sz w:val="24"/>
          <w:szCs w:val="24"/>
          <w:u w:val="single"/>
        </w:rPr>
        <w:t>TÍTULO III. ALCANCE</w:t>
      </w:r>
    </w:p>
    <w:p w:rsidR="00B65CF9" w:rsidRPr="00B67351" w:rsidRDefault="00B65CF9" w:rsidP="00B65CF9">
      <w:pPr>
        <w:jc w:val="both"/>
        <w:rPr>
          <w:rFonts w:cs="Arial"/>
          <w:b/>
          <w:u w:val="single"/>
        </w:rPr>
      </w:pPr>
    </w:p>
    <w:p w:rsidR="00B65CF9" w:rsidRPr="00B67351" w:rsidRDefault="00B65CF9" w:rsidP="00B67351">
      <w:pPr>
        <w:numPr>
          <w:ilvl w:val="0"/>
          <w:numId w:val="28"/>
        </w:numPr>
        <w:spacing w:line="276" w:lineRule="auto"/>
        <w:ind w:left="426"/>
        <w:jc w:val="both"/>
        <w:rPr>
          <w:rFonts w:cs="Arial"/>
        </w:rPr>
      </w:pPr>
      <w:r w:rsidRPr="00B67351">
        <w:rPr>
          <w:rFonts w:cs="Arial"/>
        </w:rPr>
        <w:t>La Política Preventiva se aplicará a todos los integrantes</w:t>
      </w:r>
      <w:r w:rsidRPr="00B67351">
        <w:rPr>
          <w:rFonts w:cs="Arial"/>
          <w:color w:val="FF0000"/>
        </w:rPr>
        <w:t xml:space="preserve"> </w:t>
      </w:r>
      <w:r w:rsidRPr="00B67351">
        <w:rPr>
          <w:rFonts w:cs="Arial"/>
        </w:rPr>
        <w:t xml:space="preserve"> del </w:t>
      </w:r>
      <w:r w:rsidRPr="00B67351">
        <w:rPr>
          <w:rFonts w:cs="Arial"/>
          <w:b/>
        </w:rPr>
        <w:t>Colegio Nuestra Señora de Andacollo</w:t>
      </w:r>
      <w:r w:rsidRPr="00B67351">
        <w:rPr>
          <w:rFonts w:cs="Arial"/>
        </w:rPr>
        <w:t>, con énfasis en los estudiantes.</w:t>
      </w:r>
    </w:p>
    <w:p w:rsidR="00B65CF9" w:rsidRPr="00B67351" w:rsidRDefault="00B65CF9" w:rsidP="00B65CF9">
      <w:pPr>
        <w:jc w:val="both"/>
        <w:rPr>
          <w:rFonts w:cs="Arial"/>
        </w:rPr>
      </w:pPr>
    </w:p>
    <w:p w:rsidR="00B65CF9" w:rsidRPr="00B67351" w:rsidRDefault="00B65CF9" w:rsidP="00B67351">
      <w:pPr>
        <w:numPr>
          <w:ilvl w:val="0"/>
          <w:numId w:val="28"/>
        </w:numPr>
        <w:spacing w:line="276" w:lineRule="auto"/>
        <w:ind w:left="426"/>
        <w:jc w:val="both"/>
        <w:rPr>
          <w:rFonts w:cs="Arial"/>
        </w:rPr>
      </w:pPr>
      <w:r w:rsidRPr="00B67351">
        <w:rPr>
          <w:rFonts w:cs="Arial"/>
        </w:rPr>
        <w:t xml:space="preserve">La presente Política Preventiva forma parte de la </w:t>
      </w:r>
      <w:r w:rsidRPr="00B67351">
        <w:rPr>
          <w:rFonts w:cs="Arial"/>
          <w:i/>
        </w:rPr>
        <w:t xml:space="preserve">Guía para una Sana Convivencia Escolar y figurará como un anexo de la misma. </w:t>
      </w:r>
      <w:r w:rsidRPr="00B67351">
        <w:rPr>
          <w:rFonts w:cs="Arial"/>
        </w:rPr>
        <w:t>En este sentido, toda la Comunidad Educativa debe conocer sus acciones</w:t>
      </w:r>
      <w:r w:rsidRPr="00B67351">
        <w:rPr>
          <w:rFonts w:cs="Arial"/>
          <w:i/>
        </w:rPr>
        <w:t xml:space="preserve">, protocolos y disposiciones, </w:t>
      </w:r>
      <w:r w:rsidRPr="00B67351">
        <w:rPr>
          <w:rFonts w:cs="Arial"/>
        </w:rPr>
        <w:t xml:space="preserve">ya que el conocer, colaborar y cumplir adecuadamente sus lineamientos, aportará </w:t>
      </w:r>
      <w:r w:rsidRPr="00B67351">
        <w:rPr>
          <w:rFonts w:cs="Arial"/>
          <w:i/>
        </w:rPr>
        <w:t>a la aplicación de esta política</w:t>
      </w:r>
      <w:r w:rsidRPr="00B67351">
        <w:rPr>
          <w:rFonts w:cs="Arial"/>
        </w:rPr>
        <w:t xml:space="preserve">. </w:t>
      </w:r>
    </w:p>
    <w:p w:rsidR="00B65CF9" w:rsidRPr="00B67351" w:rsidRDefault="00B65CF9" w:rsidP="00B65CF9">
      <w:pPr>
        <w:ind w:left="426"/>
        <w:jc w:val="both"/>
        <w:rPr>
          <w:rFonts w:cs="Arial"/>
        </w:rPr>
      </w:pPr>
    </w:p>
    <w:p w:rsidR="00B65CF9" w:rsidRPr="00B67351" w:rsidRDefault="00B65CF9" w:rsidP="00B65CF9">
      <w:pPr>
        <w:jc w:val="both"/>
        <w:rPr>
          <w:rFonts w:cs="Arial"/>
        </w:rPr>
      </w:pPr>
    </w:p>
    <w:p w:rsidR="00B65CF9" w:rsidRPr="00B67351" w:rsidRDefault="00B65CF9" w:rsidP="00B65CF9">
      <w:pPr>
        <w:pStyle w:val="Listavistosa-nfasis11"/>
        <w:spacing w:line="276" w:lineRule="auto"/>
        <w:ind w:left="426"/>
        <w:jc w:val="both"/>
        <w:rPr>
          <w:rFonts w:ascii="Cambria" w:hAnsi="Cambria" w:cs="Arial"/>
          <w:b/>
          <w:sz w:val="24"/>
          <w:szCs w:val="24"/>
          <w:u w:val="single"/>
        </w:rPr>
      </w:pPr>
      <w:r w:rsidRPr="00B67351">
        <w:rPr>
          <w:rFonts w:ascii="Cambria" w:hAnsi="Cambria" w:cs="Arial"/>
          <w:b/>
          <w:sz w:val="24"/>
          <w:szCs w:val="24"/>
          <w:u w:val="single"/>
        </w:rPr>
        <w:t>TÍTULO IV. OBJETIVOS</w:t>
      </w:r>
    </w:p>
    <w:p w:rsidR="00B65CF9" w:rsidRPr="00B67351" w:rsidRDefault="00B65CF9" w:rsidP="00B65CF9">
      <w:pPr>
        <w:jc w:val="both"/>
        <w:rPr>
          <w:rFonts w:cs="Arial"/>
        </w:rPr>
      </w:pPr>
    </w:p>
    <w:p w:rsidR="00B65CF9" w:rsidRPr="00B67351" w:rsidRDefault="00B65CF9" w:rsidP="00B67351">
      <w:pPr>
        <w:pStyle w:val="Listavistosa-nfasis11"/>
        <w:numPr>
          <w:ilvl w:val="0"/>
          <w:numId w:val="28"/>
        </w:numPr>
        <w:spacing w:line="276" w:lineRule="auto"/>
        <w:jc w:val="both"/>
        <w:rPr>
          <w:rFonts w:ascii="Cambria" w:hAnsi="Cambria" w:cs="Arial"/>
          <w:color w:val="7F7F7F"/>
          <w:sz w:val="24"/>
          <w:szCs w:val="24"/>
        </w:rPr>
      </w:pPr>
      <w:r w:rsidRPr="00B67351">
        <w:rPr>
          <w:rFonts w:ascii="Cambria" w:hAnsi="Cambria" w:cs="Arial"/>
          <w:sz w:val="24"/>
          <w:szCs w:val="24"/>
        </w:rPr>
        <w:t xml:space="preserve">Desarrollar acciones preventivas y asistenciales que permitan cumplir con el propósito fundamental de la Política del </w:t>
      </w:r>
      <w:r w:rsidRPr="00B67351">
        <w:rPr>
          <w:rFonts w:ascii="Cambria" w:hAnsi="Cambria" w:cs="Arial"/>
          <w:b/>
          <w:sz w:val="24"/>
          <w:szCs w:val="24"/>
        </w:rPr>
        <w:t>Colegio Nuestra Señora de Andacollo,</w:t>
      </w:r>
      <w:r w:rsidRPr="00B67351">
        <w:rPr>
          <w:rFonts w:ascii="Cambria" w:hAnsi="Cambria" w:cs="Arial"/>
          <w:sz w:val="24"/>
          <w:szCs w:val="24"/>
        </w:rPr>
        <w:t xml:space="preserve"> esto es:</w:t>
      </w:r>
    </w:p>
    <w:p w:rsidR="00B65CF9" w:rsidRPr="00B67351" w:rsidRDefault="00B65CF9" w:rsidP="00B65CF9">
      <w:pPr>
        <w:pStyle w:val="Listavistosa-nfasis11"/>
        <w:spacing w:line="276" w:lineRule="auto"/>
        <w:ind w:left="492"/>
        <w:jc w:val="both"/>
        <w:rPr>
          <w:rFonts w:ascii="Cambria" w:hAnsi="Cambria" w:cs="Arial"/>
          <w:i/>
          <w:sz w:val="24"/>
          <w:szCs w:val="24"/>
        </w:rPr>
      </w:pPr>
      <w:r w:rsidRPr="00B67351">
        <w:rPr>
          <w:rFonts w:ascii="Cambria" w:hAnsi="Cambria" w:cs="Arial"/>
          <w:sz w:val="24"/>
          <w:szCs w:val="24"/>
        </w:rPr>
        <w:t xml:space="preserve">Evidenciar, desde el la ejecución de acciones concretas insertas en el Plan de Mejoramiento y/o Plan Anual colegial, un trabajo sistemático y sostenido que instale la prevención </w:t>
      </w:r>
      <w:r w:rsidRPr="00B67351">
        <w:rPr>
          <w:rFonts w:ascii="Cambria" w:hAnsi="Cambria" w:cs="Arial"/>
          <w:i/>
          <w:sz w:val="24"/>
          <w:szCs w:val="24"/>
        </w:rPr>
        <w:t>frente al consumo</w:t>
      </w:r>
      <w:r w:rsidRPr="00B67351">
        <w:rPr>
          <w:rFonts w:ascii="Cambria" w:hAnsi="Cambria" w:cs="Arial"/>
          <w:sz w:val="24"/>
          <w:szCs w:val="24"/>
        </w:rPr>
        <w:t xml:space="preserve"> en todos los miembros de la comunidad educativa, y oriente </w:t>
      </w:r>
      <w:r w:rsidRPr="00B67351">
        <w:rPr>
          <w:rFonts w:ascii="Cambria" w:hAnsi="Cambria" w:cs="Arial"/>
          <w:i/>
          <w:sz w:val="24"/>
          <w:szCs w:val="24"/>
        </w:rPr>
        <w:t>a los eventuales consumidores</w:t>
      </w:r>
      <w:r w:rsidRPr="00B67351">
        <w:rPr>
          <w:rFonts w:ascii="Cambria" w:hAnsi="Cambria" w:cs="Arial"/>
          <w:sz w:val="24"/>
          <w:szCs w:val="24"/>
        </w:rPr>
        <w:t xml:space="preserve"> a dejar </w:t>
      </w:r>
      <w:r w:rsidRPr="00B67351">
        <w:rPr>
          <w:rFonts w:ascii="Cambria" w:hAnsi="Cambria" w:cs="Arial"/>
          <w:i/>
          <w:sz w:val="24"/>
          <w:szCs w:val="24"/>
        </w:rPr>
        <w:t xml:space="preserve">esa práctica que perjudica su salud y su desarrollo integral. </w:t>
      </w:r>
    </w:p>
    <w:p w:rsidR="00D67C5C" w:rsidRPr="00B67351" w:rsidRDefault="00D67C5C" w:rsidP="00B65CF9">
      <w:pPr>
        <w:pStyle w:val="Listavistosa-nfasis11"/>
        <w:spacing w:line="276" w:lineRule="auto"/>
        <w:ind w:left="492"/>
        <w:jc w:val="both"/>
        <w:rPr>
          <w:rFonts w:ascii="Cambria" w:hAnsi="Cambria" w:cs="Arial"/>
          <w:i/>
          <w:sz w:val="24"/>
          <w:szCs w:val="24"/>
        </w:rPr>
      </w:pPr>
    </w:p>
    <w:p w:rsidR="00D67C5C" w:rsidRPr="00B67351" w:rsidRDefault="00D67C5C" w:rsidP="00B65CF9">
      <w:pPr>
        <w:pStyle w:val="Listavistosa-nfasis11"/>
        <w:spacing w:line="276" w:lineRule="auto"/>
        <w:ind w:left="492"/>
        <w:jc w:val="both"/>
        <w:rPr>
          <w:rFonts w:ascii="Cambria" w:hAnsi="Cambria" w:cs="Arial"/>
          <w:i/>
          <w:sz w:val="24"/>
          <w:szCs w:val="24"/>
        </w:rPr>
      </w:pPr>
    </w:p>
    <w:p w:rsidR="00D67C5C" w:rsidRPr="00B67351" w:rsidRDefault="00D67C5C" w:rsidP="00B65CF9">
      <w:pPr>
        <w:pStyle w:val="Listavistosa-nfasis11"/>
        <w:spacing w:line="276" w:lineRule="auto"/>
        <w:ind w:left="492"/>
        <w:jc w:val="both"/>
        <w:rPr>
          <w:rFonts w:ascii="Cambria" w:hAnsi="Cambria" w:cs="Arial"/>
          <w:i/>
          <w:sz w:val="24"/>
          <w:szCs w:val="24"/>
        </w:rPr>
      </w:pPr>
    </w:p>
    <w:p w:rsidR="00D67C5C" w:rsidRPr="00B67351" w:rsidRDefault="00D67C5C" w:rsidP="00B65CF9">
      <w:pPr>
        <w:pStyle w:val="Listavistosa-nfasis11"/>
        <w:spacing w:line="276" w:lineRule="auto"/>
        <w:ind w:left="492"/>
        <w:jc w:val="both"/>
        <w:rPr>
          <w:rFonts w:ascii="Cambria" w:hAnsi="Cambria" w:cs="Arial"/>
          <w:i/>
          <w:sz w:val="24"/>
          <w:szCs w:val="24"/>
        </w:rPr>
      </w:pPr>
    </w:p>
    <w:p w:rsidR="00D67C5C" w:rsidRPr="00B67351" w:rsidRDefault="00D67C5C" w:rsidP="00B65CF9">
      <w:pPr>
        <w:pStyle w:val="Listavistosa-nfasis11"/>
        <w:spacing w:line="276" w:lineRule="auto"/>
        <w:ind w:left="492"/>
        <w:jc w:val="both"/>
        <w:rPr>
          <w:rFonts w:ascii="Cambria" w:hAnsi="Cambria" w:cs="Arial"/>
          <w:i/>
          <w:sz w:val="24"/>
          <w:szCs w:val="24"/>
        </w:rPr>
      </w:pPr>
    </w:p>
    <w:p w:rsidR="00B65CF9" w:rsidRPr="00B67351" w:rsidRDefault="00B65CF9" w:rsidP="00B65CF9">
      <w:pPr>
        <w:pStyle w:val="Listavistosa-nfasis11"/>
        <w:spacing w:line="276" w:lineRule="auto"/>
        <w:ind w:left="0"/>
        <w:jc w:val="both"/>
        <w:rPr>
          <w:rFonts w:ascii="Cambria" w:hAnsi="Cambria" w:cs="Arial"/>
          <w:sz w:val="24"/>
          <w:szCs w:val="24"/>
        </w:rPr>
      </w:pPr>
    </w:p>
    <w:p w:rsidR="00B65CF9" w:rsidRPr="00B67351" w:rsidRDefault="00B65CF9" w:rsidP="00B67351">
      <w:pPr>
        <w:numPr>
          <w:ilvl w:val="0"/>
          <w:numId w:val="28"/>
        </w:numPr>
        <w:spacing w:line="276" w:lineRule="auto"/>
        <w:jc w:val="both"/>
        <w:rPr>
          <w:rFonts w:cs="Arial"/>
        </w:rPr>
      </w:pPr>
      <w:r w:rsidRPr="00B67351">
        <w:rPr>
          <w:rFonts w:cs="Arial"/>
        </w:rPr>
        <w:t>Específicamente, las acciones se orientan a:</w:t>
      </w:r>
    </w:p>
    <w:p w:rsidR="00B65CF9" w:rsidRPr="00B67351" w:rsidRDefault="00B65CF9" w:rsidP="00B65CF9">
      <w:pPr>
        <w:ind w:left="492"/>
        <w:jc w:val="both"/>
        <w:rPr>
          <w:rFonts w:cs="Arial"/>
        </w:rPr>
      </w:pPr>
    </w:p>
    <w:p w:rsidR="00B65CF9" w:rsidRPr="00B67351" w:rsidRDefault="00B65CF9" w:rsidP="00B67351">
      <w:pPr>
        <w:pStyle w:val="Cuadrculamedia1-nfasis21"/>
        <w:numPr>
          <w:ilvl w:val="0"/>
          <w:numId w:val="35"/>
        </w:numPr>
        <w:spacing w:after="0"/>
        <w:contextualSpacing w:val="0"/>
        <w:jc w:val="both"/>
        <w:rPr>
          <w:rFonts w:ascii="Cambria" w:hAnsi="Cambria" w:cs="Arial"/>
          <w:sz w:val="24"/>
          <w:szCs w:val="24"/>
        </w:rPr>
      </w:pPr>
      <w:r w:rsidRPr="00B67351">
        <w:rPr>
          <w:rFonts w:ascii="Cambria" w:hAnsi="Cambria" w:cs="Arial"/>
          <w:sz w:val="24"/>
          <w:szCs w:val="24"/>
        </w:rPr>
        <w:t>la difusión de las acciones preventivas;</w:t>
      </w:r>
    </w:p>
    <w:p w:rsidR="00B65CF9" w:rsidRPr="00B67351" w:rsidRDefault="00B65CF9" w:rsidP="00B67351">
      <w:pPr>
        <w:pStyle w:val="Cuadrculamedia1-nfasis21"/>
        <w:numPr>
          <w:ilvl w:val="0"/>
          <w:numId w:val="35"/>
        </w:numPr>
        <w:spacing w:after="0"/>
        <w:contextualSpacing w:val="0"/>
        <w:jc w:val="both"/>
        <w:rPr>
          <w:rFonts w:ascii="Cambria" w:hAnsi="Cambria" w:cs="Arial"/>
          <w:sz w:val="24"/>
          <w:szCs w:val="24"/>
        </w:rPr>
      </w:pPr>
      <w:r w:rsidRPr="00B67351">
        <w:rPr>
          <w:rFonts w:ascii="Cambria" w:hAnsi="Cambria" w:cs="Arial"/>
          <w:sz w:val="24"/>
          <w:szCs w:val="24"/>
        </w:rPr>
        <w:t>la promoción del autocuidado y el cuidado de los toros, a través de la sensibilización respecto de los riesgos en el consumo de tabaco, alcohol y otras drogas;</w:t>
      </w:r>
    </w:p>
    <w:p w:rsidR="00B65CF9" w:rsidRPr="00B67351" w:rsidRDefault="00B65CF9" w:rsidP="00B67351">
      <w:pPr>
        <w:pStyle w:val="Cuadrculamedia1-nfasis21"/>
        <w:numPr>
          <w:ilvl w:val="0"/>
          <w:numId w:val="35"/>
        </w:numPr>
        <w:spacing w:after="0"/>
        <w:contextualSpacing w:val="0"/>
        <w:jc w:val="both"/>
        <w:rPr>
          <w:rFonts w:ascii="Cambria" w:hAnsi="Cambria" w:cs="Arial"/>
          <w:sz w:val="24"/>
          <w:szCs w:val="24"/>
        </w:rPr>
      </w:pPr>
      <w:r w:rsidRPr="00B67351">
        <w:rPr>
          <w:rFonts w:ascii="Cambria" w:hAnsi="Cambria" w:cs="Arial"/>
          <w:sz w:val="24"/>
          <w:szCs w:val="24"/>
        </w:rPr>
        <w:t>la entrega de herramientas preventivas para apoderados, profesores, equipo técnico y otros miembros de la comunidad educativa;</w:t>
      </w:r>
    </w:p>
    <w:p w:rsidR="00B65CF9" w:rsidRPr="00B67351" w:rsidRDefault="00B65CF9" w:rsidP="00B67351">
      <w:pPr>
        <w:pStyle w:val="Cuadrculamedia1-nfasis21"/>
        <w:numPr>
          <w:ilvl w:val="0"/>
          <w:numId w:val="35"/>
        </w:numPr>
        <w:spacing w:after="0"/>
        <w:contextualSpacing w:val="0"/>
        <w:jc w:val="both"/>
        <w:rPr>
          <w:rFonts w:ascii="Cambria" w:hAnsi="Cambria" w:cs="Arial"/>
          <w:sz w:val="24"/>
          <w:szCs w:val="24"/>
        </w:rPr>
      </w:pPr>
      <w:r w:rsidRPr="00B67351">
        <w:rPr>
          <w:rFonts w:ascii="Cambria" w:hAnsi="Cambria" w:cs="Arial"/>
          <w:sz w:val="24"/>
          <w:szCs w:val="24"/>
        </w:rPr>
        <w:t xml:space="preserve"> la promoción de vínculos padres/hijos protectores para la prevención a través de las reuniones de padres;</w:t>
      </w:r>
    </w:p>
    <w:p w:rsidR="00B65CF9" w:rsidRPr="00B67351" w:rsidRDefault="00B65CF9" w:rsidP="00B67351">
      <w:pPr>
        <w:pStyle w:val="Cuadrculamedia1-nfasis21"/>
        <w:numPr>
          <w:ilvl w:val="0"/>
          <w:numId w:val="35"/>
        </w:numPr>
        <w:spacing w:after="0"/>
        <w:contextualSpacing w:val="0"/>
        <w:jc w:val="both"/>
        <w:rPr>
          <w:rFonts w:ascii="Cambria" w:hAnsi="Cambria" w:cs="Arial"/>
          <w:sz w:val="24"/>
          <w:szCs w:val="24"/>
        </w:rPr>
      </w:pPr>
      <w:r w:rsidRPr="00B67351">
        <w:rPr>
          <w:rFonts w:ascii="Cambria" w:hAnsi="Cambria" w:cs="Arial"/>
          <w:i/>
          <w:sz w:val="24"/>
          <w:szCs w:val="24"/>
        </w:rPr>
        <w:t>el protocolo de procedimientos</w:t>
      </w:r>
      <w:r w:rsidRPr="00B67351">
        <w:rPr>
          <w:rFonts w:ascii="Cambria" w:hAnsi="Cambria" w:cs="Arial"/>
          <w:sz w:val="24"/>
          <w:szCs w:val="24"/>
        </w:rPr>
        <w:t xml:space="preserve"> que consideren la entrega y/o derivación de orientación, apoyo y asistencia, cuando ésta sea pertinente;</w:t>
      </w:r>
    </w:p>
    <w:p w:rsidR="00B65CF9" w:rsidRPr="00B67351" w:rsidRDefault="00B65CF9" w:rsidP="00B67351">
      <w:pPr>
        <w:pStyle w:val="Cuadrculamedia1-nfasis21"/>
        <w:numPr>
          <w:ilvl w:val="0"/>
          <w:numId w:val="35"/>
        </w:numPr>
        <w:spacing w:after="0"/>
        <w:contextualSpacing w:val="0"/>
        <w:jc w:val="both"/>
        <w:rPr>
          <w:rFonts w:ascii="Cambria" w:hAnsi="Cambria" w:cs="Arial"/>
          <w:sz w:val="24"/>
          <w:szCs w:val="24"/>
        </w:rPr>
      </w:pPr>
      <w:r w:rsidRPr="00B67351">
        <w:rPr>
          <w:rFonts w:ascii="Cambria" w:hAnsi="Cambria" w:cs="Arial"/>
          <w:sz w:val="24"/>
          <w:szCs w:val="24"/>
        </w:rPr>
        <w:t>la asesoría técnica, la coordinación y el seguimiento de la implementación de estas acciones.</w:t>
      </w:r>
    </w:p>
    <w:p w:rsidR="00B65CF9" w:rsidRPr="00B67351" w:rsidRDefault="00B65CF9" w:rsidP="00B65CF9">
      <w:pPr>
        <w:jc w:val="both"/>
        <w:rPr>
          <w:rFonts w:cs="Arial"/>
        </w:rPr>
      </w:pPr>
    </w:p>
    <w:p w:rsidR="00B65CF9" w:rsidRPr="00B67351" w:rsidRDefault="00B65CF9" w:rsidP="00B65CF9">
      <w:pPr>
        <w:ind w:left="360"/>
        <w:jc w:val="both"/>
        <w:rPr>
          <w:rFonts w:cs="Arial"/>
          <w:b/>
          <w:u w:val="single"/>
        </w:rPr>
      </w:pPr>
      <w:r w:rsidRPr="00B67351">
        <w:rPr>
          <w:rFonts w:cs="Arial"/>
          <w:b/>
          <w:u w:val="single"/>
        </w:rPr>
        <w:t>TITULO V. ACCIONES DE PREVENCIÓN</w:t>
      </w:r>
    </w:p>
    <w:p w:rsidR="00B65CF9" w:rsidRPr="00B67351" w:rsidRDefault="00B65CF9" w:rsidP="00B65CF9">
      <w:pPr>
        <w:jc w:val="both"/>
        <w:rPr>
          <w:rFonts w:cs="Arial"/>
        </w:rPr>
      </w:pPr>
    </w:p>
    <w:p w:rsidR="00B65CF9" w:rsidRPr="00B67351" w:rsidRDefault="00B65CF9" w:rsidP="00B67351">
      <w:pPr>
        <w:numPr>
          <w:ilvl w:val="0"/>
          <w:numId w:val="28"/>
        </w:numPr>
        <w:spacing w:line="276" w:lineRule="auto"/>
        <w:jc w:val="both"/>
        <w:rPr>
          <w:rFonts w:cs="Arial"/>
        </w:rPr>
      </w:pPr>
      <w:r w:rsidRPr="00B67351">
        <w:rPr>
          <w:rFonts w:cs="Arial"/>
        </w:rPr>
        <w:t xml:space="preserve">En el ámbito educativo, </w:t>
      </w:r>
      <w:r w:rsidRPr="00B67351">
        <w:rPr>
          <w:rFonts w:cs="Arial"/>
          <w:b/>
        </w:rPr>
        <w:t>“prevención”</w:t>
      </w:r>
      <w:r w:rsidRPr="00B67351">
        <w:rPr>
          <w:rFonts w:cs="Arial"/>
          <w:b/>
          <w:i/>
        </w:rPr>
        <w:t xml:space="preserve"> </w:t>
      </w:r>
      <w:r w:rsidRPr="00B67351">
        <w:rPr>
          <w:rFonts w:cs="Arial"/>
        </w:rPr>
        <w:t>se entiende como un proceso educativo continuo que promueve estilos de vida saludables, el desarrollo de habilidades y el potenciar los recursos personales de niños y adolescentes, con el fin de evitar el consumo de tabaco, alcohol y otras drogas, y/o disminuir los riesgos asociados a su consumo. En este sentido, prevenir es educar, informar y potenciar la formación integral de los alumnos y de los otros actores de la Comunidad Educativa, así como fomentar la adquisición y el desarrollo de valores, actitudes y conocimientos que les permitan tomar buenas decisiones y resolver positivamente situaciones que puedan poner en riesgo su desarrollo.</w:t>
      </w:r>
    </w:p>
    <w:p w:rsidR="00B65CF9" w:rsidRPr="00B67351" w:rsidRDefault="00B65CF9" w:rsidP="00B65CF9">
      <w:pPr>
        <w:ind w:left="360"/>
        <w:jc w:val="both"/>
        <w:rPr>
          <w:rFonts w:cs="Arial"/>
        </w:rPr>
      </w:pPr>
    </w:p>
    <w:p w:rsidR="00B65CF9" w:rsidRPr="00B67351" w:rsidRDefault="00B65CF9" w:rsidP="00B67351">
      <w:pPr>
        <w:numPr>
          <w:ilvl w:val="0"/>
          <w:numId w:val="28"/>
        </w:numPr>
        <w:spacing w:line="276" w:lineRule="auto"/>
        <w:jc w:val="both"/>
        <w:rPr>
          <w:rFonts w:cs="Arial"/>
        </w:rPr>
      </w:pPr>
      <w:r w:rsidRPr="00B67351">
        <w:rPr>
          <w:rFonts w:cs="Arial"/>
          <w:i/>
        </w:rPr>
        <w:t>El Comité de Convivencia Escolar y los respectivos Comités de Convivencia de Ciclo</w:t>
      </w:r>
      <w:r w:rsidRPr="00B67351">
        <w:rPr>
          <w:rFonts w:cs="Arial"/>
        </w:rPr>
        <w:t xml:space="preserve">, </w:t>
      </w:r>
      <w:r w:rsidRPr="00B67351">
        <w:rPr>
          <w:rFonts w:cs="Arial"/>
          <w:strike/>
        </w:rPr>
        <w:t xml:space="preserve"> </w:t>
      </w:r>
      <w:r w:rsidRPr="00B67351">
        <w:rPr>
          <w:rFonts w:cs="Arial"/>
        </w:rPr>
        <w:t xml:space="preserve">debidamente capacitados, serán los encargados de la </w:t>
      </w:r>
      <w:r w:rsidRPr="00B67351">
        <w:rPr>
          <w:rFonts w:cs="Arial"/>
          <w:lang w:val="es-MX"/>
        </w:rPr>
        <w:t xml:space="preserve">coordinación operativa y puesta en marcha de las acciones preventivas de la Política. </w:t>
      </w:r>
      <w:r w:rsidRPr="00B67351">
        <w:rPr>
          <w:rFonts w:cs="Arial"/>
          <w:i/>
          <w:lang w:val="es-MX"/>
        </w:rPr>
        <w:t>Estos</w:t>
      </w:r>
      <w:r w:rsidRPr="00B67351">
        <w:rPr>
          <w:rFonts w:cs="Arial"/>
          <w:lang w:val="es-MX"/>
        </w:rPr>
        <w:t xml:space="preserve"> están conformado por miembros representativos de los diversos estamentos de la Comunidad Educativa, </w:t>
      </w:r>
      <w:r w:rsidRPr="00B67351">
        <w:rPr>
          <w:rFonts w:cs="Arial"/>
          <w:i/>
          <w:lang w:val="es-MX"/>
        </w:rPr>
        <w:t>tal como se señala en la Guía de Convivencia Escolar.</w:t>
      </w:r>
      <w:r w:rsidRPr="00B67351">
        <w:rPr>
          <w:rFonts w:cs="Arial"/>
          <w:lang w:val="es-MX"/>
        </w:rPr>
        <w:t xml:space="preserve"> </w:t>
      </w:r>
    </w:p>
    <w:p w:rsidR="00D67C5C" w:rsidRPr="00B67351" w:rsidRDefault="00D67C5C" w:rsidP="00D67C5C">
      <w:pPr>
        <w:spacing w:line="276" w:lineRule="auto"/>
        <w:jc w:val="both"/>
        <w:rPr>
          <w:rFonts w:cs="Arial"/>
        </w:rPr>
      </w:pPr>
    </w:p>
    <w:p w:rsidR="00D67C5C" w:rsidRPr="00B67351" w:rsidRDefault="00D67C5C" w:rsidP="00D67C5C">
      <w:pPr>
        <w:spacing w:line="276" w:lineRule="auto"/>
        <w:jc w:val="both"/>
        <w:rPr>
          <w:rFonts w:cs="Arial"/>
          <w:lang w:val="es-MX"/>
        </w:rPr>
      </w:pPr>
    </w:p>
    <w:p w:rsidR="00D67C5C" w:rsidRDefault="00D67C5C" w:rsidP="00D67C5C">
      <w:pPr>
        <w:spacing w:line="276" w:lineRule="auto"/>
        <w:jc w:val="both"/>
        <w:rPr>
          <w:rFonts w:cs="Arial"/>
          <w:lang w:val="es-MX"/>
        </w:rPr>
      </w:pPr>
    </w:p>
    <w:p w:rsidR="007A0F53" w:rsidRDefault="007A0F53" w:rsidP="00D67C5C">
      <w:pPr>
        <w:spacing w:line="276" w:lineRule="auto"/>
        <w:jc w:val="both"/>
        <w:rPr>
          <w:rFonts w:cs="Arial"/>
          <w:lang w:val="es-MX"/>
        </w:rPr>
      </w:pPr>
    </w:p>
    <w:p w:rsidR="007A0F53" w:rsidRDefault="007A0F53" w:rsidP="00D67C5C">
      <w:pPr>
        <w:spacing w:line="276" w:lineRule="auto"/>
        <w:jc w:val="both"/>
        <w:rPr>
          <w:rFonts w:cs="Arial"/>
          <w:lang w:val="es-MX"/>
        </w:rPr>
      </w:pPr>
    </w:p>
    <w:p w:rsidR="007A0F53" w:rsidRDefault="007A0F53" w:rsidP="00D67C5C">
      <w:pPr>
        <w:spacing w:line="276" w:lineRule="auto"/>
        <w:jc w:val="both"/>
        <w:rPr>
          <w:rFonts w:cs="Arial"/>
          <w:lang w:val="es-MX"/>
        </w:rPr>
      </w:pPr>
    </w:p>
    <w:p w:rsidR="007A0F53" w:rsidRPr="00B67351" w:rsidRDefault="007A0F53" w:rsidP="00D67C5C">
      <w:pPr>
        <w:spacing w:line="276" w:lineRule="auto"/>
        <w:jc w:val="both"/>
        <w:rPr>
          <w:rFonts w:cs="Arial"/>
          <w:lang w:val="es-MX"/>
        </w:rPr>
      </w:pPr>
    </w:p>
    <w:p w:rsidR="00D67C5C" w:rsidRPr="00B67351" w:rsidRDefault="00D67C5C" w:rsidP="00D67C5C">
      <w:pPr>
        <w:spacing w:line="276" w:lineRule="auto"/>
        <w:jc w:val="both"/>
        <w:rPr>
          <w:rFonts w:cs="Arial"/>
        </w:rPr>
      </w:pPr>
    </w:p>
    <w:p w:rsidR="00B65CF9" w:rsidRPr="00B67351" w:rsidRDefault="00B65CF9" w:rsidP="00B65CF9">
      <w:pPr>
        <w:jc w:val="both"/>
        <w:rPr>
          <w:rFonts w:cs="Arial"/>
        </w:rPr>
      </w:pPr>
    </w:p>
    <w:p w:rsidR="00B65CF9" w:rsidRPr="00B67351" w:rsidRDefault="00B65CF9" w:rsidP="00B67351">
      <w:pPr>
        <w:numPr>
          <w:ilvl w:val="0"/>
          <w:numId w:val="28"/>
        </w:numPr>
        <w:spacing w:line="276" w:lineRule="auto"/>
        <w:jc w:val="both"/>
        <w:rPr>
          <w:rFonts w:cs="Arial"/>
          <w:strike/>
        </w:rPr>
      </w:pPr>
      <w:r w:rsidRPr="00B67351">
        <w:rPr>
          <w:rFonts w:cs="Arial"/>
        </w:rPr>
        <w:t xml:space="preserve">Las acciones de prevención se orientan a desarrollar: </w:t>
      </w:r>
    </w:p>
    <w:p w:rsidR="00B65CF9" w:rsidRPr="00B67351" w:rsidRDefault="00B65CF9" w:rsidP="00B67351">
      <w:pPr>
        <w:numPr>
          <w:ilvl w:val="0"/>
          <w:numId w:val="34"/>
        </w:numPr>
        <w:spacing w:line="276" w:lineRule="auto"/>
        <w:ind w:left="709"/>
        <w:jc w:val="both"/>
        <w:rPr>
          <w:rFonts w:cs="Arial"/>
        </w:rPr>
      </w:pPr>
      <w:r w:rsidRPr="00B67351">
        <w:rPr>
          <w:rFonts w:cs="Arial"/>
          <w:b/>
        </w:rPr>
        <w:t>Actividades de sensibilización:</w:t>
      </w:r>
    </w:p>
    <w:p w:rsidR="00B65CF9" w:rsidRPr="00B67351" w:rsidRDefault="00B65CF9" w:rsidP="00B65CF9">
      <w:pPr>
        <w:ind w:left="709"/>
        <w:jc w:val="both"/>
        <w:rPr>
          <w:rFonts w:cs="Arial"/>
        </w:rPr>
      </w:pPr>
      <w:r w:rsidRPr="00B67351">
        <w:rPr>
          <w:rFonts w:cs="Arial"/>
        </w:rPr>
        <w:t>Centradas en actividades comunicacionales e interactivas, como por ejemplo el desarrollo de material audiovisual, afiches,  entre otros. Son actividades diseñadas para un público masivo y dirigido a distintos estamentos de la comunidad educativa. Su  fin es sensibilizar respecto a temas asociados a la prevención, abriendo el interés y reflexión inicial ante el tema tratado.</w:t>
      </w:r>
    </w:p>
    <w:p w:rsidR="00B65CF9" w:rsidRPr="00B67351" w:rsidRDefault="00B65CF9" w:rsidP="00B65CF9">
      <w:pPr>
        <w:ind w:left="709"/>
        <w:jc w:val="both"/>
        <w:rPr>
          <w:rFonts w:cs="Arial"/>
        </w:rPr>
      </w:pPr>
    </w:p>
    <w:p w:rsidR="00B65CF9" w:rsidRPr="00B67351" w:rsidRDefault="00B65CF9" w:rsidP="00B67351">
      <w:pPr>
        <w:numPr>
          <w:ilvl w:val="0"/>
          <w:numId w:val="34"/>
        </w:numPr>
        <w:spacing w:line="276" w:lineRule="auto"/>
        <w:ind w:left="709"/>
        <w:jc w:val="both"/>
        <w:rPr>
          <w:rFonts w:cs="Arial"/>
        </w:rPr>
      </w:pPr>
      <w:r w:rsidRPr="00B67351">
        <w:rPr>
          <w:rFonts w:cs="Arial"/>
          <w:b/>
        </w:rPr>
        <w:t>Talleres y capacitaciones:</w:t>
      </w:r>
    </w:p>
    <w:p w:rsidR="00B65CF9" w:rsidRPr="00B67351" w:rsidRDefault="00B65CF9" w:rsidP="00B65CF9">
      <w:pPr>
        <w:ind w:left="709"/>
        <w:jc w:val="both"/>
        <w:rPr>
          <w:rFonts w:cs="Arial"/>
        </w:rPr>
      </w:pPr>
      <w:r w:rsidRPr="00B67351">
        <w:rPr>
          <w:rFonts w:cs="Arial"/>
        </w:rPr>
        <w:t>Actividades centradas en la reflexión y adquisición de herramientas preventivas, ya sea para ser utilizadas con otros –como agentes preventivos- o respecto al cuidado de uno mismo. Son actividades dirigidas a grupos acotados, donde se permita la conversación, interacción y el aprendizaje experiencial de los participantes.</w:t>
      </w:r>
    </w:p>
    <w:p w:rsidR="00B65CF9" w:rsidRPr="00B67351" w:rsidRDefault="00B65CF9" w:rsidP="00B65CF9">
      <w:pPr>
        <w:jc w:val="both"/>
        <w:rPr>
          <w:rFonts w:cs="Arial"/>
        </w:rPr>
      </w:pPr>
    </w:p>
    <w:p w:rsidR="00B65CF9" w:rsidRPr="00B67351" w:rsidRDefault="00B65CF9" w:rsidP="00B67351">
      <w:pPr>
        <w:pStyle w:val="Cuadrculamedia1-nfasis21"/>
        <w:numPr>
          <w:ilvl w:val="0"/>
          <w:numId w:val="34"/>
        </w:numPr>
        <w:spacing w:after="0"/>
        <w:contextualSpacing w:val="0"/>
        <w:jc w:val="both"/>
        <w:rPr>
          <w:rFonts w:ascii="Cambria" w:hAnsi="Cambria" w:cs="Arial"/>
          <w:sz w:val="24"/>
          <w:szCs w:val="24"/>
        </w:rPr>
      </w:pPr>
      <w:r w:rsidRPr="00B67351">
        <w:rPr>
          <w:rFonts w:ascii="Cambria" w:hAnsi="Cambria" w:cs="Arial"/>
          <w:b/>
          <w:sz w:val="24"/>
          <w:szCs w:val="24"/>
        </w:rPr>
        <w:t xml:space="preserve">Actividades de desarrollo </w:t>
      </w:r>
    </w:p>
    <w:p w:rsidR="00B65CF9" w:rsidRPr="00B67351" w:rsidRDefault="00B65CF9" w:rsidP="00B65CF9">
      <w:pPr>
        <w:ind w:left="644"/>
        <w:jc w:val="both"/>
        <w:rPr>
          <w:rFonts w:cs="Arial"/>
        </w:rPr>
      </w:pPr>
      <w:r w:rsidRPr="00B67351">
        <w:rPr>
          <w:rFonts w:cs="Arial"/>
        </w:rPr>
        <w:t>Incentivar e impulsar la incorporación de actividades de recreación y celebración de festividades, actividades deportivas, actividades de reconocimiento, formas de ocupar el tiempo libre y otras actividades que fomenten y fortalezcan el desarrollo y el bienestar de los integrantes de la comunidad educativa del Colegio Nuestra Señora de Andacollo.</w:t>
      </w:r>
    </w:p>
    <w:p w:rsidR="00B65CF9" w:rsidRPr="00B67351" w:rsidRDefault="00B65CF9" w:rsidP="00B65CF9">
      <w:pPr>
        <w:ind w:left="644"/>
        <w:jc w:val="both"/>
        <w:rPr>
          <w:rFonts w:cs="Arial"/>
          <w:i/>
        </w:rPr>
      </w:pPr>
    </w:p>
    <w:p w:rsidR="00B65CF9" w:rsidRPr="00B67351" w:rsidRDefault="00B65CF9" w:rsidP="00B65CF9">
      <w:pPr>
        <w:jc w:val="both"/>
        <w:rPr>
          <w:rFonts w:cs="Arial"/>
        </w:rPr>
      </w:pPr>
    </w:p>
    <w:p w:rsidR="00B65CF9" w:rsidRPr="00B67351" w:rsidRDefault="00B65CF9" w:rsidP="00B67351">
      <w:pPr>
        <w:pStyle w:val="Cuadrculamedia1-nfasis21"/>
        <w:numPr>
          <w:ilvl w:val="0"/>
          <w:numId w:val="28"/>
        </w:numPr>
        <w:spacing w:after="0"/>
        <w:contextualSpacing w:val="0"/>
        <w:jc w:val="both"/>
        <w:rPr>
          <w:rFonts w:ascii="Cambria" w:hAnsi="Cambria" w:cs="Arial"/>
          <w:sz w:val="24"/>
          <w:szCs w:val="24"/>
        </w:rPr>
      </w:pPr>
      <w:r w:rsidRPr="00B67351">
        <w:rPr>
          <w:rFonts w:ascii="Cambria" w:hAnsi="Cambria" w:cs="Arial"/>
          <w:sz w:val="24"/>
          <w:szCs w:val="24"/>
        </w:rPr>
        <w:t xml:space="preserve">Con el fin de promover la participación activa en estas iniciativas, el </w:t>
      </w:r>
      <w:r w:rsidRPr="00B67351">
        <w:rPr>
          <w:rFonts w:ascii="Cambria" w:hAnsi="Cambria" w:cs="Arial"/>
          <w:b/>
          <w:sz w:val="24"/>
          <w:szCs w:val="24"/>
        </w:rPr>
        <w:t>Colegio Nuestra Señora de Andacollo</w:t>
      </w:r>
      <w:r w:rsidRPr="00B67351">
        <w:rPr>
          <w:rFonts w:ascii="Cambria" w:hAnsi="Cambria" w:cs="Arial"/>
          <w:sz w:val="24"/>
          <w:szCs w:val="24"/>
        </w:rPr>
        <w:t xml:space="preserve">  fomentará la cooperación de los estudiantes, los docentes y de toda la comunidad educativa en la generación, planificación, diseño y puesta en práctica de las diversas acciones preventivas.</w:t>
      </w:r>
    </w:p>
    <w:p w:rsidR="00B65CF9" w:rsidRPr="00B67351" w:rsidRDefault="00B65CF9" w:rsidP="00B65CF9">
      <w:pPr>
        <w:pStyle w:val="Cuadrculamedia1-nfasis21"/>
        <w:ind w:left="492"/>
        <w:jc w:val="both"/>
        <w:rPr>
          <w:rFonts w:ascii="Cambria" w:hAnsi="Cambria" w:cs="Arial"/>
          <w:sz w:val="24"/>
          <w:szCs w:val="24"/>
        </w:rPr>
      </w:pPr>
    </w:p>
    <w:p w:rsidR="00B65CF9" w:rsidRPr="00B67351" w:rsidRDefault="00B65CF9" w:rsidP="00B67351">
      <w:pPr>
        <w:pStyle w:val="Cuadrculamedia1-nfasis21"/>
        <w:numPr>
          <w:ilvl w:val="0"/>
          <w:numId w:val="28"/>
        </w:numPr>
        <w:spacing w:after="0"/>
        <w:contextualSpacing w:val="0"/>
        <w:jc w:val="both"/>
        <w:rPr>
          <w:rFonts w:ascii="Cambria" w:hAnsi="Cambria" w:cs="Arial"/>
          <w:sz w:val="24"/>
          <w:szCs w:val="24"/>
        </w:rPr>
      </w:pPr>
      <w:r w:rsidRPr="00B67351">
        <w:rPr>
          <w:rFonts w:ascii="Cambria" w:hAnsi="Cambria" w:cs="Arial"/>
          <w:sz w:val="24"/>
          <w:szCs w:val="24"/>
        </w:rPr>
        <w:t xml:space="preserve">Toda vez que sea posible, estas acciones estarán dirigidas al conjunto de miembros de la Comunidad Educativa del </w:t>
      </w:r>
      <w:r w:rsidRPr="00B67351">
        <w:rPr>
          <w:rFonts w:ascii="Cambria" w:hAnsi="Cambria" w:cs="Arial"/>
          <w:b/>
          <w:sz w:val="24"/>
          <w:szCs w:val="24"/>
        </w:rPr>
        <w:t>Colegio Nuestra Señora de Andacollo</w:t>
      </w:r>
      <w:r w:rsidRPr="00B67351">
        <w:rPr>
          <w:rFonts w:ascii="Cambria" w:hAnsi="Cambria" w:cs="Arial"/>
          <w:sz w:val="24"/>
          <w:szCs w:val="24"/>
        </w:rPr>
        <w:t>. No obstante, algunas de estas acciones, en consideración de su naturaleza y objetivos, podrán dirigirse preferentemente a grupos específicos.</w:t>
      </w:r>
    </w:p>
    <w:p w:rsidR="00D67C5C" w:rsidRPr="00B67351" w:rsidRDefault="00D67C5C" w:rsidP="00D67C5C">
      <w:pPr>
        <w:pStyle w:val="Cuadrculamedia1-nfasis21"/>
        <w:spacing w:after="0"/>
        <w:ind w:left="0"/>
        <w:contextualSpacing w:val="0"/>
        <w:jc w:val="both"/>
        <w:rPr>
          <w:rFonts w:ascii="Cambria" w:hAnsi="Cambria" w:cs="Arial"/>
          <w:sz w:val="24"/>
          <w:szCs w:val="24"/>
        </w:rPr>
      </w:pPr>
    </w:p>
    <w:p w:rsidR="00D67C5C" w:rsidRPr="00B67351" w:rsidRDefault="00D67C5C" w:rsidP="00D67C5C">
      <w:pPr>
        <w:pStyle w:val="Cuadrculamedia1-nfasis21"/>
        <w:spacing w:after="0"/>
        <w:contextualSpacing w:val="0"/>
        <w:jc w:val="both"/>
        <w:rPr>
          <w:rFonts w:ascii="Cambria" w:hAnsi="Cambria" w:cs="Arial"/>
          <w:sz w:val="24"/>
          <w:szCs w:val="24"/>
        </w:rPr>
      </w:pPr>
    </w:p>
    <w:p w:rsidR="00D67C5C" w:rsidRPr="00B67351" w:rsidRDefault="00D67C5C" w:rsidP="00D67C5C">
      <w:pPr>
        <w:pStyle w:val="Cuadrculamedia1-nfasis21"/>
        <w:spacing w:after="0"/>
        <w:contextualSpacing w:val="0"/>
        <w:jc w:val="both"/>
        <w:rPr>
          <w:rFonts w:ascii="Cambria" w:hAnsi="Cambria" w:cs="Arial"/>
          <w:sz w:val="24"/>
          <w:szCs w:val="24"/>
        </w:rPr>
      </w:pPr>
    </w:p>
    <w:p w:rsidR="00D67C5C" w:rsidRPr="00B67351" w:rsidRDefault="00D67C5C" w:rsidP="00D67C5C">
      <w:pPr>
        <w:pStyle w:val="Cuadrculamedia1-nfasis21"/>
        <w:spacing w:after="0"/>
        <w:contextualSpacing w:val="0"/>
        <w:jc w:val="both"/>
        <w:rPr>
          <w:rFonts w:ascii="Cambria" w:hAnsi="Cambria" w:cs="Arial"/>
          <w:sz w:val="24"/>
          <w:szCs w:val="24"/>
        </w:rPr>
      </w:pPr>
    </w:p>
    <w:p w:rsidR="00D67C5C" w:rsidRPr="00B67351" w:rsidRDefault="00D67C5C" w:rsidP="00D67C5C">
      <w:pPr>
        <w:pStyle w:val="Cuadrculamedia1-nfasis21"/>
        <w:spacing w:after="0"/>
        <w:contextualSpacing w:val="0"/>
        <w:jc w:val="both"/>
        <w:rPr>
          <w:rFonts w:ascii="Cambria" w:hAnsi="Cambria" w:cs="Arial"/>
          <w:sz w:val="24"/>
          <w:szCs w:val="24"/>
        </w:rPr>
      </w:pPr>
    </w:p>
    <w:p w:rsidR="00D67C5C" w:rsidRPr="00B67351" w:rsidRDefault="00D67C5C" w:rsidP="00D67C5C">
      <w:pPr>
        <w:pStyle w:val="Cuadrculamedia1-nfasis21"/>
        <w:spacing w:after="0"/>
        <w:contextualSpacing w:val="0"/>
        <w:jc w:val="both"/>
        <w:rPr>
          <w:rFonts w:ascii="Cambria" w:hAnsi="Cambria" w:cs="Arial"/>
          <w:sz w:val="24"/>
          <w:szCs w:val="24"/>
        </w:rPr>
      </w:pPr>
    </w:p>
    <w:p w:rsidR="00D67C5C" w:rsidRPr="00B67351" w:rsidRDefault="00D67C5C" w:rsidP="00D67C5C">
      <w:pPr>
        <w:pStyle w:val="Cuadrculamedia1-nfasis21"/>
        <w:spacing w:after="0"/>
        <w:contextualSpacing w:val="0"/>
        <w:jc w:val="both"/>
        <w:rPr>
          <w:rFonts w:ascii="Cambria" w:hAnsi="Cambria" w:cs="Arial"/>
          <w:sz w:val="24"/>
          <w:szCs w:val="24"/>
        </w:rPr>
      </w:pPr>
    </w:p>
    <w:p w:rsidR="00D67C5C" w:rsidRPr="00B67351" w:rsidRDefault="00D67C5C" w:rsidP="00D67C5C">
      <w:pPr>
        <w:pStyle w:val="Cuadrculamedia1-nfasis21"/>
        <w:spacing w:after="0"/>
        <w:contextualSpacing w:val="0"/>
        <w:jc w:val="both"/>
        <w:rPr>
          <w:rFonts w:ascii="Cambria" w:hAnsi="Cambria" w:cs="Arial"/>
          <w:sz w:val="24"/>
          <w:szCs w:val="24"/>
        </w:rPr>
      </w:pPr>
    </w:p>
    <w:p w:rsidR="00D67C5C" w:rsidRPr="00B67351" w:rsidRDefault="00D67C5C" w:rsidP="00D67C5C">
      <w:pPr>
        <w:pStyle w:val="Cuadrculamedia1-nfasis21"/>
        <w:spacing w:after="0"/>
        <w:contextualSpacing w:val="0"/>
        <w:jc w:val="both"/>
        <w:rPr>
          <w:rFonts w:ascii="Cambria" w:hAnsi="Cambria" w:cs="Arial"/>
          <w:sz w:val="24"/>
          <w:szCs w:val="24"/>
        </w:rPr>
      </w:pPr>
    </w:p>
    <w:p w:rsidR="00D67C5C" w:rsidRPr="00B67351" w:rsidRDefault="00D67C5C" w:rsidP="00D67C5C">
      <w:pPr>
        <w:pStyle w:val="Cuadrculamedia1-nfasis21"/>
        <w:spacing w:after="0"/>
        <w:contextualSpacing w:val="0"/>
        <w:jc w:val="both"/>
        <w:rPr>
          <w:rFonts w:ascii="Cambria" w:hAnsi="Cambria" w:cs="Arial"/>
          <w:sz w:val="24"/>
          <w:szCs w:val="24"/>
        </w:rPr>
      </w:pPr>
    </w:p>
    <w:p w:rsidR="00B65CF9" w:rsidRPr="00B67351" w:rsidRDefault="00B65CF9" w:rsidP="00B65CF9">
      <w:pPr>
        <w:jc w:val="both"/>
        <w:rPr>
          <w:rFonts w:cs="Arial"/>
        </w:rPr>
      </w:pPr>
    </w:p>
    <w:p w:rsidR="00B65CF9" w:rsidRPr="00B67351" w:rsidRDefault="00B65CF9" w:rsidP="00B65CF9">
      <w:pPr>
        <w:pStyle w:val="Listavistosa-nfasis11"/>
        <w:spacing w:line="276" w:lineRule="auto"/>
        <w:ind w:left="426"/>
        <w:jc w:val="both"/>
        <w:rPr>
          <w:rFonts w:ascii="Cambria" w:hAnsi="Cambria" w:cs="Arial"/>
          <w:b/>
          <w:sz w:val="24"/>
          <w:szCs w:val="24"/>
          <w:u w:val="single"/>
        </w:rPr>
      </w:pPr>
      <w:r w:rsidRPr="00B67351">
        <w:rPr>
          <w:rFonts w:ascii="Cambria" w:hAnsi="Cambria" w:cs="Arial"/>
          <w:b/>
          <w:sz w:val="24"/>
          <w:szCs w:val="24"/>
          <w:u w:val="single"/>
        </w:rPr>
        <w:t>TÍTULO VI. PROTOCOLO DE ASISTENCIA</w:t>
      </w:r>
    </w:p>
    <w:p w:rsidR="00B65CF9" w:rsidRPr="00B67351" w:rsidRDefault="00B65CF9" w:rsidP="00B65CF9">
      <w:pPr>
        <w:pStyle w:val="Listavistosa-nfasis11"/>
        <w:spacing w:line="276" w:lineRule="auto"/>
        <w:ind w:left="0"/>
        <w:jc w:val="both"/>
        <w:rPr>
          <w:rFonts w:ascii="Cambria" w:hAnsi="Cambria" w:cs="Arial"/>
          <w:b/>
          <w:sz w:val="24"/>
          <w:szCs w:val="24"/>
          <w:u w:val="single"/>
        </w:rPr>
      </w:pPr>
    </w:p>
    <w:p w:rsidR="00B65CF9" w:rsidRPr="00B67351" w:rsidRDefault="00B65CF9" w:rsidP="00B67351">
      <w:pPr>
        <w:numPr>
          <w:ilvl w:val="0"/>
          <w:numId w:val="28"/>
        </w:numPr>
        <w:spacing w:line="276" w:lineRule="auto"/>
        <w:jc w:val="both"/>
        <w:rPr>
          <w:rFonts w:cs="Arial"/>
        </w:rPr>
      </w:pPr>
      <w:r w:rsidRPr="00B67351">
        <w:rPr>
          <w:rFonts w:cs="Arial"/>
        </w:rPr>
        <w:t xml:space="preserve">La presente Política considera un Protocolo de Asistencia dirigido a todos los </w:t>
      </w:r>
      <w:r w:rsidRPr="00B67351">
        <w:rPr>
          <w:rFonts w:cs="Arial"/>
          <w:b/>
        </w:rPr>
        <w:t xml:space="preserve">miembros de la comunidad que </w:t>
      </w:r>
      <w:r w:rsidRPr="00B67351">
        <w:rPr>
          <w:rFonts w:cs="Arial"/>
        </w:rPr>
        <w:t xml:space="preserve">presenten dificultades asociadas al consumo de tabaco, alcohol u otras drogas. En este sentido, el </w:t>
      </w:r>
      <w:r w:rsidRPr="00B67351">
        <w:rPr>
          <w:rFonts w:cs="Arial"/>
          <w:b/>
        </w:rPr>
        <w:t xml:space="preserve">Colegio Nuestra Señora de Andacollo </w:t>
      </w:r>
      <w:r w:rsidRPr="00B67351">
        <w:rPr>
          <w:rFonts w:cs="Arial"/>
        </w:rPr>
        <w:t>otorgará toda la ayuda necesaria a quienes soliciten atención, orientación y apoyo.</w:t>
      </w:r>
    </w:p>
    <w:p w:rsidR="00B65CF9" w:rsidRPr="00B67351" w:rsidRDefault="00B65CF9" w:rsidP="00B65CF9">
      <w:pPr>
        <w:pStyle w:val="Cuadrculamedia1-nfasis21"/>
        <w:rPr>
          <w:rFonts w:ascii="Cambria" w:hAnsi="Cambria" w:cs="Arial"/>
          <w:sz w:val="24"/>
          <w:szCs w:val="24"/>
        </w:rPr>
      </w:pPr>
    </w:p>
    <w:p w:rsidR="00B65CF9" w:rsidRPr="00B67351" w:rsidRDefault="00B65CF9" w:rsidP="00B67351">
      <w:pPr>
        <w:pStyle w:val="Listavistosa-nfasis11"/>
        <w:numPr>
          <w:ilvl w:val="0"/>
          <w:numId w:val="28"/>
        </w:numPr>
        <w:spacing w:line="276" w:lineRule="auto"/>
        <w:jc w:val="both"/>
        <w:rPr>
          <w:rFonts w:ascii="Cambria" w:hAnsi="Cambria" w:cs="Arial"/>
          <w:b/>
          <w:sz w:val="24"/>
          <w:szCs w:val="24"/>
          <w:u w:val="single"/>
        </w:rPr>
      </w:pPr>
      <w:r w:rsidRPr="00B67351">
        <w:rPr>
          <w:rFonts w:ascii="Cambria" w:hAnsi="Cambria" w:cs="Arial"/>
          <w:sz w:val="24"/>
          <w:szCs w:val="24"/>
        </w:rPr>
        <w:t>Se entiende por “</w:t>
      </w:r>
      <w:r w:rsidRPr="00B67351">
        <w:rPr>
          <w:rFonts w:ascii="Cambria" w:hAnsi="Cambria" w:cs="Arial"/>
          <w:b/>
          <w:sz w:val="24"/>
          <w:szCs w:val="24"/>
        </w:rPr>
        <w:t>Asistencia</w:t>
      </w:r>
      <w:r w:rsidRPr="00B67351">
        <w:rPr>
          <w:rFonts w:ascii="Cambria" w:hAnsi="Cambria" w:cs="Arial"/>
          <w:sz w:val="24"/>
          <w:szCs w:val="24"/>
        </w:rPr>
        <w:t xml:space="preserve">” a aquellos procesos acotados y circunstanciales de atención, orientación y apoyo a los miembros de la comunidad que presenten problemas asociados al consumo de tabaco, alcohol u otras drogas, </w:t>
      </w:r>
      <w:r w:rsidRPr="00B67351">
        <w:rPr>
          <w:rFonts w:ascii="Cambria" w:hAnsi="Cambria" w:cs="Arial"/>
          <w:sz w:val="24"/>
          <w:szCs w:val="24"/>
        </w:rPr>
        <w:lastRenderedPageBreak/>
        <w:t xml:space="preserve">que se inician con el contacto y utilización de las instancias y recursos asistenciales internos del colegio, y que finalizan con la prestación del servicio asistencial realizado por una institución o </w:t>
      </w:r>
      <w:r w:rsidRPr="00B67351">
        <w:rPr>
          <w:rFonts w:ascii="Cambria" w:hAnsi="Cambria" w:cs="Arial"/>
          <w:b/>
          <w:sz w:val="24"/>
          <w:szCs w:val="24"/>
        </w:rPr>
        <w:t xml:space="preserve">profesional especializado </w:t>
      </w:r>
      <w:r w:rsidRPr="00B67351">
        <w:rPr>
          <w:rFonts w:ascii="Cambria" w:hAnsi="Cambria" w:cs="Arial"/>
          <w:sz w:val="24"/>
          <w:szCs w:val="24"/>
        </w:rPr>
        <w:t>en estas temáticas, externo al colegio.</w:t>
      </w:r>
    </w:p>
    <w:p w:rsidR="00B65CF9" w:rsidRPr="00B67351" w:rsidRDefault="00B65CF9" w:rsidP="00B65CF9">
      <w:pPr>
        <w:pStyle w:val="Cuadrculamedia1-nfasis21"/>
        <w:rPr>
          <w:rFonts w:ascii="Cambria" w:hAnsi="Cambria" w:cs="Arial"/>
          <w:b/>
          <w:sz w:val="24"/>
          <w:szCs w:val="24"/>
          <w:u w:val="single"/>
        </w:rPr>
      </w:pPr>
    </w:p>
    <w:p w:rsidR="00B65CF9" w:rsidRPr="00B67351" w:rsidRDefault="00B65CF9" w:rsidP="00B67351">
      <w:pPr>
        <w:numPr>
          <w:ilvl w:val="0"/>
          <w:numId w:val="28"/>
        </w:numPr>
        <w:spacing w:line="276" w:lineRule="auto"/>
        <w:jc w:val="both"/>
        <w:rPr>
          <w:rFonts w:cs="Arial"/>
          <w:strike/>
        </w:rPr>
      </w:pPr>
      <w:r w:rsidRPr="00B67351">
        <w:rPr>
          <w:rFonts w:cs="Arial"/>
        </w:rPr>
        <w:t xml:space="preserve">Dentro de los recursos asistenciales internos, se considera a los </w:t>
      </w:r>
      <w:r w:rsidRPr="00B67351">
        <w:rPr>
          <w:rFonts w:cs="Arial"/>
          <w:i/>
        </w:rPr>
        <w:t>Comités de Convivencia Escolar</w:t>
      </w:r>
      <w:r w:rsidRPr="00B67351">
        <w:rPr>
          <w:rFonts w:cs="Arial"/>
        </w:rPr>
        <w:t xml:space="preserve">, quienes además de coordinar y desarrollar acciones de promoción de hábitos de vida saludables, u otras actividades preventivas, serán los referentes que faciliten la aplicación del protocolo. </w:t>
      </w:r>
    </w:p>
    <w:p w:rsidR="00B65CF9" w:rsidRPr="00B67351" w:rsidRDefault="00B65CF9" w:rsidP="00B65CF9">
      <w:pPr>
        <w:pStyle w:val="Listavistosa-nfasis11"/>
        <w:spacing w:line="276" w:lineRule="auto"/>
        <w:rPr>
          <w:rFonts w:ascii="Cambria" w:hAnsi="Cambria" w:cs="Arial"/>
          <w:sz w:val="24"/>
          <w:szCs w:val="24"/>
        </w:rPr>
      </w:pPr>
    </w:p>
    <w:p w:rsidR="00B65CF9" w:rsidRPr="00B67351" w:rsidRDefault="00B65CF9" w:rsidP="00B67351">
      <w:pPr>
        <w:numPr>
          <w:ilvl w:val="0"/>
          <w:numId w:val="28"/>
        </w:numPr>
        <w:spacing w:line="276" w:lineRule="auto"/>
        <w:jc w:val="both"/>
        <w:rPr>
          <w:rFonts w:cs="Arial"/>
        </w:rPr>
      </w:pPr>
      <w:r w:rsidRPr="00B67351">
        <w:rPr>
          <w:rFonts w:cs="Arial"/>
        </w:rPr>
        <w:t xml:space="preserve">Específicamente, el </w:t>
      </w:r>
      <w:r w:rsidRPr="00B67351">
        <w:rPr>
          <w:rFonts w:cs="Arial"/>
          <w:b/>
        </w:rPr>
        <w:t>Colegio Nuestra Señora de Andacollo</w:t>
      </w:r>
      <w:r w:rsidRPr="00B67351">
        <w:rPr>
          <w:rFonts w:cs="Arial"/>
        </w:rPr>
        <w:t xml:space="preserve"> cuenta con los siguientes recursos internos para estudiantes que deseen orientación inicial por dificultades asociadas al consumo de tabaco, alcohol y otras drogas: </w:t>
      </w:r>
      <w:r w:rsidRPr="00B67351">
        <w:rPr>
          <w:rFonts w:cs="Arial"/>
          <w:i/>
        </w:rPr>
        <w:t>además de los Comités de Convivencia</w:t>
      </w:r>
      <w:r w:rsidRPr="00B67351">
        <w:rPr>
          <w:rFonts w:cs="Arial"/>
        </w:rPr>
        <w:t xml:space="preserve">, Docentes </w:t>
      </w:r>
      <w:r w:rsidRPr="00B67351">
        <w:rPr>
          <w:rFonts w:cs="Arial"/>
          <w:i/>
        </w:rPr>
        <w:t xml:space="preserve">y </w:t>
      </w:r>
      <w:r w:rsidRPr="00B67351">
        <w:rPr>
          <w:rFonts w:cs="Arial"/>
        </w:rPr>
        <w:t xml:space="preserve">Orientadores que detectan en primera instancia, y Asistentes Sociales, como responsables de la derivación a redes de apoyo externo. </w:t>
      </w:r>
    </w:p>
    <w:p w:rsidR="00B65CF9" w:rsidRPr="00B67351" w:rsidRDefault="00B65CF9" w:rsidP="00B65CF9">
      <w:pPr>
        <w:pStyle w:val="Cuadrculamedia1-nfasis21"/>
        <w:rPr>
          <w:rFonts w:ascii="Cambria" w:hAnsi="Cambria" w:cs="Arial"/>
          <w:sz w:val="24"/>
          <w:szCs w:val="24"/>
        </w:rPr>
      </w:pPr>
    </w:p>
    <w:p w:rsidR="00B65CF9" w:rsidRPr="00B67351" w:rsidRDefault="00B65CF9" w:rsidP="00B65CF9">
      <w:pPr>
        <w:ind w:left="492"/>
        <w:jc w:val="both"/>
        <w:rPr>
          <w:rFonts w:cs="Arial"/>
        </w:rPr>
      </w:pPr>
    </w:p>
    <w:p w:rsidR="00B65CF9" w:rsidRPr="00B67351" w:rsidRDefault="00B65CF9" w:rsidP="00B67351">
      <w:pPr>
        <w:numPr>
          <w:ilvl w:val="0"/>
          <w:numId w:val="28"/>
        </w:numPr>
        <w:spacing w:line="276" w:lineRule="auto"/>
        <w:jc w:val="both"/>
        <w:rPr>
          <w:rFonts w:cs="Arial"/>
          <w:strike/>
        </w:rPr>
      </w:pPr>
      <w:r w:rsidRPr="00B67351">
        <w:rPr>
          <w:rFonts w:cs="Arial"/>
        </w:rPr>
        <w:t xml:space="preserve">Entre los recursos externos, se incluyen todas aquellas redes de salud e instituciones especializadas en la atención clínica y tratamiento del uso problemático de alcohol y otras drogas, tanto públicas como privadas, a las que puedan acceder los alumnos u otros miembros de la comunidad educativa del </w:t>
      </w:r>
      <w:r w:rsidRPr="00B67351">
        <w:rPr>
          <w:rFonts w:cs="Arial"/>
          <w:b/>
        </w:rPr>
        <w:t xml:space="preserve">Colegio Nuestra Señora de Andacollo. </w:t>
      </w:r>
    </w:p>
    <w:p w:rsidR="00B65CF9" w:rsidRPr="00B67351" w:rsidRDefault="00B65CF9" w:rsidP="00B65CF9">
      <w:pPr>
        <w:ind w:left="492"/>
        <w:jc w:val="both"/>
        <w:rPr>
          <w:rFonts w:cs="Arial"/>
          <w:strike/>
        </w:rPr>
      </w:pPr>
    </w:p>
    <w:p w:rsidR="00B65CF9" w:rsidRPr="00B67351" w:rsidRDefault="00B65CF9" w:rsidP="00B65CF9">
      <w:pPr>
        <w:jc w:val="both"/>
        <w:rPr>
          <w:rFonts w:cs="Arial"/>
          <w:strike/>
        </w:rPr>
      </w:pPr>
    </w:p>
    <w:p w:rsidR="00B65CF9" w:rsidRPr="00B67351" w:rsidRDefault="00B65CF9" w:rsidP="00B67351">
      <w:pPr>
        <w:numPr>
          <w:ilvl w:val="0"/>
          <w:numId w:val="28"/>
        </w:numPr>
        <w:spacing w:line="276" w:lineRule="auto"/>
        <w:jc w:val="both"/>
        <w:rPr>
          <w:rFonts w:cs="Arial"/>
        </w:rPr>
      </w:pPr>
      <w:r w:rsidRPr="00B67351">
        <w:rPr>
          <w:rFonts w:cs="Arial"/>
        </w:rPr>
        <w:t>Al respecto, se incentivará la demanda espontánea de apoyo asistencial por parte de los estudiantes, promoviendo la confianza hacia alguna de las personas mencionadas en el Artículo 21 del presente documento.</w:t>
      </w:r>
    </w:p>
    <w:p w:rsidR="00B65CF9" w:rsidRPr="00B67351" w:rsidRDefault="00B65CF9" w:rsidP="00B65CF9">
      <w:pPr>
        <w:ind w:left="360"/>
        <w:jc w:val="both"/>
        <w:rPr>
          <w:rFonts w:cs="Arial"/>
        </w:rPr>
      </w:pPr>
    </w:p>
    <w:p w:rsidR="00B65CF9" w:rsidRPr="00B67351" w:rsidRDefault="00B65CF9" w:rsidP="00B67351">
      <w:pPr>
        <w:numPr>
          <w:ilvl w:val="0"/>
          <w:numId w:val="28"/>
        </w:numPr>
        <w:spacing w:line="276" w:lineRule="auto"/>
        <w:jc w:val="both"/>
        <w:rPr>
          <w:rFonts w:cs="Arial"/>
        </w:rPr>
      </w:pPr>
      <w:r w:rsidRPr="00B67351">
        <w:rPr>
          <w:rFonts w:cs="Arial"/>
        </w:rPr>
        <w:t xml:space="preserve">En el caso de que un Docente, Orientador o profesional de apoyo del colegio presuma con fundamentos que un estudiante pueda presentar dificultades asociadas al consumo de tabaco, alcohol u otras drogas, tendrá la responsabilidad de comunicarlo al </w:t>
      </w:r>
      <w:r w:rsidRPr="00B67351">
        <w:rPr>
          <w:rFonts w:cs="Arial"/>
          <w:i/>
        </w:rPr>
        <w:t>Comité de Convivencia de Ciclo</w:t>
      </w:r>
      <w:r w:rsidRPr="00B67351">
        <w:rPr>
          <w:rFonts w:cs="Arial"/>
        </w:rPr>
        <w:t xml:space="preserve">. </w:t>
      </w:r>
      <w:r w:rsidRPr="00B67351">
        <w:rPr>
          <w:rFonts w:cs="Arial"/>
          <w:strike/>
        </w:rPr>
        <w:t>Director/a de Sección</w:t>
      </w:r>
      <w:r w:rsidRPr="00B67351">
        <w:rPr>
          <w:rFonts w:cs="Arial"/>
        </w:rPr>
        <w:t xml:space="preserve">, </w:t>
      </w:r>
      <w:r w:rsidRPr="00B67351">
        <w:rPr>
          <w:rFonts w:cs="Arial"/>
          <w:i/>
        </w:rPr>
        <w:t>el que aplicará el protocolo previsto</w:t>
      </w:r>
      <w:r w:rsidRPr="00B67351">
        <w:rPr>
          <w:rFonts w:cs="Arial"/>
        </w:rPr>
        <w:t xml:space="preserve">. Para ello podrá apoyarse en el test de </w:t>
      </w:r>
      <w:proofErr w:type="spellStart"/>
      <w:r w:rsidRPr="00B67351">
        <w:rPr>
          <w:rFonts w:cs="Arial"/>
        </w:rPr>
        <w:t>pesquizaje</w:t>
      </w:r>
      <w:proofErr w:type="spellEnd"/>
      <w:r w:rsidRPr="00B67351">
        <w:rPr>
          <w:rFonts w:cs="Arial"/>
        </w:rPr>
        <w:t xml:space="preserve"> Anexo 2</w:t>
      </w:r>
      <w:r w:rsidRPr="00B67351">
        <w:rPr>
          <w:rFonts w:cs="Arial"/>
          <w:color w:val="FF0000"/>
        </w:rPr>
        <w:t xml:space="preserve">. </w:t>
      </w:r>
    </w:p>
    <w:p w:rsidR="00B65CF9" w:rsidRPr="00B67351" w:rsidRDefault="00B65CF9" w:rsidP="00B65CF9">
      <w:pPr>
        <w:pStyle w:val="Cuadrculamedia1-nfasis21"/>
        <w:rPr>
          <w:rFonts w:ascii="Cambria" w:hAnsi="Cambria" w:cs="Arial"/>
          <w:sz w:val="24"/>
          <w:szCs w:val="24"/>
        </w:rPr>
      </w:pPr>
    </w:p>
    <w:p w:rsidR="00B65CF9" w:rsidRPr="00B67351" w:rsidRDefault="00B65CF9" w:rsidP="00B67351">
      <w:pPr>
        <w:numPr>
          <w:ilvl w:val="0"/>
          <w:numId w:val="28"/>
        </w:numPr>
        <w:spacing w:line="276" w:lineRule="auto"/>
        <w:jc w:val="both"/>
        <w:rPr>
          <w:rFonts w:cs="Arial"/>
        </w:rPr>
      </w:pPr>
      <w:r w:rsidRPr="00B67351">
        <w:rPr>
          <w:rFonts w:cs="Arial"/>
        </w:rPr>
        <w:t xml:space="preserve">En el caso de que un estudiante se acerque a un profesor u otro funcionario del colegio para solicitar apoyo en relación problemas asociados al consumo de </w:t>
      </w:r>
      <w:r w:rsidRPr="00B67351">
        <w:rPr>
          <w:rFonts w:cs="Arial"/>
        </w:rPr>
        <w:lastRenderedPageBreak/>
        <w:t xml:space="preserve">tabaco, alcohol u otras drogas, el adulto tendrá la responsabilidad de comunicarlo al </w:t>
      </w:r>
      <w:r w:rsidRPr="00B67351">
        <w:rPr>
          <w:rFonts w:cs="Arial"/>
          <w:i/>
        </w:rPr>
        <w:t>Comité de Convivencia del Ciclo</w:t>
      </w:r>
      <w:r w:rsidRPr="00B67351">
        <w:rPr>
          <w:rFonts w:cs="Arial"/>
        </w:rPr>
        <w:t xml:space="preserve">. </w:t>
      </w:r>
    </w:p>
    <w:p w:rsidR="00B65CF9" w:rsidRPr="00B67351" w:rsidRDefault="00B65CF9" w:rsidP="00B65CF9">
      <w:pPr>
        <w:jc w:val="both"/>
        <w:rPr>
          <w:rFonts w:cs="Arial"/>
        </w:rPr>
      </w:pPr>
    </w:p>
    <w:p w:rsidR="00B65CF9" w:rsidRPr="00B67351" w:rsidRDefault="00B65CF9" w:rsidP="00B67351">
      <w:pPr>
        <w:numPr>
          <w:ilvl w:val="0"/>
          <w:numId w:val="28"/>
        </w:numPr>
        <w:spacing w:line="276" w:lineRule="auto"/>
        <w:jc w:val="both"/>
        <w:rPr>
          <w:rFonts w:cs="Arial"/>
        </w:rPr>
      </w:pPr>
      <w:r w:rsidRPr="00B67351">
        <w:rPr>
          <w:rFonts w:cs="Arial"/>
        </w:rPr>
        <w:t xml:space="preserve">El colegio procurará que se mantenga un trato no discriminatorio ni </w:t>
      </w:r>
      <w:proofErr w:type="spellStart"/>
      <w:r w:rsidRPr="00B67351">
        <w:rPr>
          <w:rFonts w:cs="Arial"/>
        </w:rPr>
        <w:t>estigmatizante</w:t>
      </w:r>
      <w:proofErr w:type="spellEnd"/>
      <w:r w:rsidRPr="00B67351">
        <w:rPr>
          <w:rFonts w:cs="Arial"/>
        </w:rPr>
        <w:t xml:space="preserve"> de aquellos estudiantes que pudieran solicitar apoyo en este ámbito. A la vez, se resguardará el carácter confidencial de toda la información y antecedentes del caso en particular, sin perjuicio de involucrar a la familia  u otras instancias al tratarse de una situación que pudiera ser un riesgo para la salud o integridad del alumno.</w:t>
      </w:r>
    </w:p>
    <w:p w:rsidR="00B65CF9" w:rsidRPr="00B67351" w:rsidRDefault="00B65CF9" w:rsidP="00B65CF9">
      <w:pPr>
        <w:jc w:val="both"/>
        <w:rPr>
          <w:rFonts w:cs="Arial"/>
        </w:rPr>
      </w:pPr>
    </w:p>
    <w:p w:rsidR="00B65CF9" w:rsidRPr="00B67351" w:rsidRDefault="00B65CF9" w:rsidP="00B67351">
      <w:pPr>
        <w:numPr>
          <w:ilvl w:val="0"/>
          <w:numId w:val="28"/>
        </w:numPr>
        <w:spacing w:line="276" w:lineRule="auto"/>
        <w:jc w:val="both"/>
        <w:rPr>
          <w:rFonts w:cs="Arial"/>
        </w:rPr>
      </w:pPr>
      <w:r w:rsidRPr="00B67351">
        <w:rPr>
          <w:rFonts w:cs="Arial"/>
        </w:rPr>
        <w:t>En el caso de que un estudiante o miembro de la comunidad educativa ingresara a tratamiento, y éste interfiera con actividades académicas, será responsabilidad del Consejo Directivo o Rectoría coordinarse con el profesional o institución tratante, previo acuerdo con la familia.</w:t>
      </w:r>
    </w:p>
    <w:p w:rsidR="00B65CF9" w:rsidRPr="00B67351" w:rsidRDefault="00B65CF9" w:rsidP="00B65CF9">
      <w:pPr>
        <w:jc w:val="both"/>
        <w:rPr>
          <w:rFonts w:cs="Arial"/>
        </w:rPr>
      </w:pPr>
    </w:p>
    <w:p w:rsidR="00B65CF9" w:rsidRPr="00B67351" w:rsidRDefault="00B65CF9" w:rsidP="00B65CF9">
      <w:pPr>
        <w:pStyle w:val="Listavistosa-nfasis11"/>
        <w:spacing w:line="276" w:lineRule="auto"/>
        <w:ind w:left="426"/>
        <w:jc w:val="both"/>
        <w:rPr>
          <w:rFonts w:ascii="Cambria" w:hAnsi="Cambria" w:cs="Arial"/>
          <w:b/>
          <w:sz w:val="24"/>
          <w:szCs w:val="24"/>
          <w:u w:val="single"/>
        </w:rPr>
      </w:pPr>
    </w:p>
    <w:p w:rsidR="00D67C5C" w:rsidRPr="00B67351" w:rsidRDefault="00D67C5C" w:rsidP="00B65CF9">
      <w:pPr>
        <w:pStyle w:val="Listavistosa-nfasis11"/>
        <w:spacing w:line="276" w:lineRule="auto"/>
        <w:ind w:left="426"/>
        <w:jc w:val="both"/>
        <w:rPr>
          <w:rFonts w:ascii="Cambria" w:hAnsi="Cambria" w:cs="Arial"/>
          <w:b/>
          <w:sz w:val="24"/>
          <w:szCs w:val="24"/>
          <w:u w:val="single"/>
        </w:rPr>
      </w:pPr>
    </w:p>
    <w:p w:rsidR="00D67C5C" w:rsidRPr="00B67351" w:rsidRDefault="00D67C5C" w:rsidP="00B65CF9">
      <w:pPr>
        <w:pStyle w:val="Listavistosa-nfasis11"/>
        <w:spacing w:line="276" w:lineRule="auto"/>
        <w:ind w:left="426"/>
        <w:jc w:val="both"/>
        <w:rPr>
          <w:rFonts w:ascii="Cambria" w:hAnsi="Cambria" w:cs="Arial"/>
          <w:b/>
          <w:sz w:val="24"/>
          <w:szCs w:val="24"/>
          <w:u w:val="single"/>
        </w:rPr>
      </w:pPr>
    </w:p>
    <w:p w:rsidR="00D67C5C" w:rsidRPr="00B67351" w:rsidRDefault="00D67C5C" w:rsidP="00B65CF9">
      <w:pPr>
        <w:pStyle w:val="Listavistosa-nfasis11"/>
        <w:spacing w:line="276" w:lineRule="auto"/>
        <w:ind w:left="426"/>
        <w:jc w:val="both"/>
        <w:rPr>
          <w:rFonts w:ascii="Cambria" w:hAnsi="Cambria" w:cs="Arial"/>
          <w:b/>
          <w:sz w:val="24"/>
          <w:szCs w:val="24"/>
          <w:u w:val="single"/>
        </w:rPr>
      </w:pPr>
    </w:p>
    <w:p w:rsidR="00D67C5C" w:rsidRPr="00B67351" w:rsidRDefault="00D67C5C" w:rsidP="00B65CF9">
      <w:pPr>
        <w:pStyle w:val="Listavistosa-nfasis11"/>
        <w:spacing w:line="276" w:lineRule="auto"/>
        <w:ind w:left="426"/>
        <w:jc w:val="both"/>
        <w:rPr>
          <w:rFonts w:ascii="Cambria" w:hAnsi="Cambria" w:cs="Arial"/>
          <w:b/>
          <w:sz w:val="24"/>
          <w:szCs w:val="24"/>
          <w:u w:val="single"/>
        </w:rPr>
      </w:pPr>
    </w:p>
    <w:p w:rsidR="00D67C5C" w:rsidRPr="00B67351" w:rsidRDefault="00D67C5C" w:rsidP="00B65CF9">
      <w:pPr>
        <w:pStyle w:val="Listavistosa-nfasis11"/>
        <w:spacing w:line="276" w:lineRule="auto"/>
        <w:ind w:left="426"/>
        <w:jc w:val="both"/>
        <w:rPr>
          <w:rFonts w:ascii="Cambria" w:hAnsi="Cambria" w:cs="Arial"/>
          <w:b/>
          <w:sz w:val="24"/>
          <w:szCs w:val="24"/>
          <w:u w:val="single"/>
        </w:rPr>
      </w:pPr>
    </w:p>
    <w:p w:rsidR="00D67C5C" w:rsidRPr="00B67351" w:rsidRDefault="00D67C5C" w:rsidP="00B65CF9">
      <w:pPr>
        <w:pStyle w:val="Listavistosa-nfasis11"/>
        <w:spacing w:line="276" w:lineRule="auto"/>
        <w:ind w:left="426"/>
        <w:jc w:val="both"/>
        <w:rPr>
          <w:rFonts w:ascii="Cambria" w:hAnsi="Cambria" w:cs="Arial"/>
          <w:b/>
          <w:sz w:val="24"/>
          <w:szCs w:val="24"/>
          <w:u w:val="single"/>
        </w:rPr>
      </w:pPr>
    </w:p>
    <w:p w:rsidR="00D67C5C" w:rsidRPr="00B67351" w:rsidRDefault="00D67C5C" w:rsidP="00B65CF9">
      <w:pPr>
        <w:pStyle w:val="Listavistosa-nfasis11"/>
        <w:spacing w:line="276" w:lineRule="auto"/>
        <w:ind w:left="426"/>
        <w:jc w:val="both"/>
        <w:rPr>
          <w:rFonts w:ascii="Cambria" w:hAnsi="Cambria" w:cs="Arial"/>
          <w:b/>
          <w:sz w:val="24"/>
          <w:szCs w:val="24"/>
          <w:u w:val="single"/>
        </w:rPr>
      </w:pPr>
    </w:p>
    <w:p w:rsidR="00D67C5C" w:rsidRPr="00B67351" w:rsidRDefault="00D67C5C" w:rsidP="00B65CF9">
      <w:pPr>
        <w:pStyle w:val="Listavistosa-nfasis11"/>
        <w:spacing w:line="276" w:lineRule="auto"/>
        <w:ind w:left="426"/>
        <w:jc w:val="both"/>
        <w:rPr>
          <w:rFonts w:ascii="Cambria" w:hAnsi="Cambria" w:cs="Arial"/>
          <w:b/>
          <w:sz w:val="24"/>
          <w:szCs w:val="24"/>
          <w:u w:val="single"/>
        </w:rPr>
      </w:pPr>
    </w:p>
    <w:p w:rsidR="00D67C5C" w:rsidRPr="00B67351" w:rsidRDefault="00D67C5C" w:rsidP="00B65CF9">
      <w:pPr>
        <w:pStyle w:val="Listavistosa-nfasis11"/>
        <w:spacing w:line="276" w:lineRule="auto"/>
        <w:ind w:left="426"/>
        <w:jc w:val="both"/>
        <w:rPr>
          <w:rFonts w:ascii="Cambria" w:hAnsi="Cambria" w:cs="Arial"/>
          <w:b/>
          <w:sz w:val="24"/>
          <w:szCs w:val="24"/>
          <w:u w:val="single"/>
        </w:rPr>
      </w:pPr>
    </w:p>
    <w:p w:rsidR="00D67C5C" w:rsidRPr="00B67351" w:rsidRDefault="00D67C5C" w:rsidP="00B65CF9">
      <w:pPr>
        <w:pStyle w:val="Listavistosa-nfasis11"/>
        <w:spacing w:line="276" w:lineRule="auto"/>
        <w:ind w:left="426"/>
        <w:jc w:val="both"/>
        <w:rPr>
          <w:rFonts w:ascii="Cambria" w:hAnsi="Cambria" w:cs="Arial"/>
          <w:b/>
          <w:sz w:val="24"/>
          <w:szCs w:val="24"/>
          <w:u w:val="single"/>
        </w:rPr>
      </w:pPr>
    </w:p>
    <w:p w:rsidR="00D67C5C" w:rsidRPr="00B67351" w:rsidRDefault="00D67C5C" w:rsidP="00B65CF9">
      <w:pPr>
        <w:pStyle w:val="Listavistosa-nfasis11"/>
        <w:spacing w:line="276" w:lineRule="auto"/>
        <w:ind w:left="426"/>
        <w:jc w:val="both"/>
        <w:rPr>
          <w:rFonts w:ascii="Cambria" w:hAnsi="Cambria" w:cs="Arial"/>
          <w:b/>
          <w:sz w:val="24"/>
          <w:szCs w:val="24"/>
          <w:u w:val="single"/>
        </w:rPr>
      </w:pPr>
    </w:p>
    <w:p w:rsidR="00D67C5C" w:rsidRPr="00B67351" w:rsidRDefault="00D67C5C" w:rsidP="00B65CF9">
      <w:pPr>
        <w:pStyle w:val="Listavistosa-nfasis11"/>
        <w:spacing w:line="276" w:lineRule="auto"/>
        <w:ind w:left="426"/>
        <w:jc w:val="both"/>
        <w:rPr>
          <w:rFonts w:ascii="Cambria" w:hAnsi="Cambria" w:cs="Arial"/>
          <w:b/>
          <w:sz w:val="24"/>
          <w:szCs w:val="24"/>
          <w:u w:val="single"/>
        </w:rPr>
      </w:pPr>
    </w:p>
    <w:p w:rsidR="00B65CF9" w:rsidRPr="00B67351" w:rsidRDefault="00B65CF9" w:rsidP="00B65CF9">
      <w:pPr>
        <w:pStyle w:val="Listavistosa-nfasis11"/>
        <w:spacing w:line="276" w:lineRule="auto"/>
        <w:ind w:left="426"/>
        <w:jc w:val="both"/>
        <w:rPr>
          <w:rFonts w:ascii="Cambria" w:hAnsi="Cambria" w:cs="Arial"/>
          <w:b/>
          <w:sz w:val="24"/>
          <w:szCs w:val="24"/>
          <w:u w:val="single"/>
        </w:rPr>
      </w:pPr>
      <w:r w:rsidRPr="00B67351">
        <w:rPr>
          <w:rFonts w:ascii="Cambria" w:hAnsi="Cambria" w:cs="Arial"/>
          <w:b/>
          <w:sz w:val="24"/>
          <w:szCs w:val="24"/>
          <w:u w:val="single"/>
        </w:rPr>
        <w:t xml:space="preserve">TÍTULO VII.  ÁMBITO DE LA REGULACIÓN NORMATIVA </w:t>
      </w:r>
    </w:p>
    <w:p w:rsidR="00B65CF9" w:rsidRPr="00B67351" w:rsidRDefault="00B65CF9" w:rsidP="00B65CF9">
      <w:pPr>
        <w:jc w:val="both"/>
        <w:rPr>
          <w:rFonts w:cs="Arial"/>
        </w:rPr>
      </w:pPr>
    </w:p>
    <w:p w:rsidR="00B65CF9" w:rsidRPr="00B67351" w:rsidRDefault="00B65CF9" w:rsidP="00B67351">
      <w:pPr>
        <w:numPr>
          <w:ilvl w:val="0"/>
          <w:numId w:val="28"/>
        </w:numPr>
        <w:spacing w:line="276" w:lineRule="auto"/>
        <w:jc w:val="both"/>
        <w:rPr>
          <w:rFonts w:cs="Arial"/>
        </w:rPr>
      </w:pPr>
      <w:r w:rsidRPr="00B67351">
        <w:rPr>
          <w:rFonts w:cs="Arial"/>
        </w:rPr>
        <w:t xml:space="preserve">Se entiende por </w:t>
      </w:r>
      <w:r w:rsidRPr="00B67351">
        <w:rPr>
          <w:rFonts w:cs="Arial"/>
          <w:b/>
        </w:rPr>
        <w:t>Regulación Normativa</w:t>
      </w:r>
      <w:r w:rsidRPr="00B67351">
        <w:rPr>
          <w:rFonts w:cs="Arial"/>
        </w:rPr>
        <w:t xml:space="preserve"> “al conjunto de disposiciones reglamentarias que señalan el comportamiento esperado de los estudiantes y de toda la comunidad educativa en el sentido de restringir el uso de drogas ilícitas, de tabaco, alcohol y fármacos sin prescripción médica, de tal manera de limitar su oferta y disponibilidad, reducir los riesgos asociados a su consumo, así como proteger la salud de todos los miembros de la comunidad educativa”. Todo ello en concordancia con las disposiciones legales nacionales, la Guía de Convivencia,  del </w:t>
      </w:r>
      <w:r w:rsidRPr="00B67351">
        <w:rPr>
          <w:rFonts w:cs="Arial"/>
          <w:b/>
        </w:rPr>
        <w:t xml:space="preserve">Colegio Nuestra Señora de Andacollo, </w:t>
      </w:r>
      <w:r w:rsidRPr="00B67351">
        <w:rPr>
          <w:rFonts w:cs="Arial"/>
        </w:rPr>
        <w:t>y con la finalidad de verificar el compromiso de toda la comunidad educativa con el cumplimiento de los objetivos de la presente Política.</w:t>
      </w:r>
    </w:p>
    <w:p w:rsidR="00B65CF9" w:rsidRPr="00B67351" w:rsidRDefault="00B65CF9" w:rsidP="00B65CF9">
      <w:pPr>
        <w:ind w:left="360"/>
        <w:jc w:val="both"/>
        <w:rPr>
          <w:rFonts w:cs="Arial"/>
        </w:rPr>
      </w:pPr>
    </w:p>
    <w:p w:rsidR="00B65CF9" w:rsidRPr="00B67351" w:rsidRDefault="00B65CF9" w:rsidP="00B67351">
      <w:pPr>
        <w:numPr>
          <w:ilvl w:val="0"/>
          <w:numId w:val="28"/>
        </w:numPr>
        <w:spacing w:line="276" w:lineRule="auto"/>
        <w:jc w:val="both"/>
        <w:rPr>
          <w:rFonts w:cs="Arial"/>
          <w:bCs/>
        </w:rPr>
      </w:pPr>
      <w:r w:rsidRPr="00B67351">
        <w:rPr>
          <w:rFonts w:cs="Arial"/>
        </w:rPr>
        <w:t xml:space="preserve">Con el propósito de garantizar espacios educativos y actitudes saludables y seguras, todos los miembros de la comunidad del </w:t>
      </w:r>
      <w:r w:rsidRPr="00B67351">
        <w:rPr>
          <w:rFonts w:cs="Arial"/>
          <w:b/>
        </w:rPr>
        <w:t xml:space="preserve"> Colegio Nuestra Señora de Andacollo</w:t>
      </w:r>
      <w:r w:rsidRPr="00B67351">
        <w:rPr>
          <w:rFonts w:cs="Arial"/>
        </w:rPr>
        <w:t xml:space="preserve"> estarán sujetos a las normativas conductuales señaladas en </w:t>
      </w:r>
      <w:r w:rsidRPr="00B67351">
        <w:rPr>
          <w:rFonts w:cs="Arial"/>
          <w:b/>
        </w:rPr>
        <w:t xml:space="preserve">la Guía </w:t>
      </w:r>
      <w:r w:rsidRPr="00B67351">
        <w:rPr>
          <w:rFonts w:cs="Arial"/>
        </w:rPr>
        <w:t>de Convivencia.</w:t>
      </w:r>
    </w:p>
    <w:p w:rsidR="00B65CF9" w:rsidRPr="00B67351" w:rsidRDefault="00B65CF9" w:rsidP="00B65CF9">
      <w:pPr>
        <w:pStyle w:val="Cuadrculamedia1-nfasis21"/>
        <w:rPr>
          <w:rFonts w:ascii="Cambria" w:hAnsi="Cambria" w:cs="Arial"/>
          <w:bCs/>
          <w:sz w:val="24"/>
          <w:szCs w:val="24"/>
        </w:rPr>
      </w:pPr>
    </w:p>
    <w:p w:rsidR="00B65CF9" w:rsidRPr="00B67351" w:rsidRDefault="00B65CF9" w:rsidP="00B67351">
      <w:pPr>
        <w:numPr>
          <w:ilvl w:val="0"/>
          <w:numId w:val="28"/>
        </w:numPr>
        <w:spacing w:line="276" w:lineRule="auto"/>
        <w:jc w:val="both"/>
        <w:rPr>
          <w:rFonts w:cs="Arial"/>
          <w:bCs/>
        </w:rPr>
      </w:pPr>
      <w:r w:rsidRPr="00B67351">
        <w:rPr>
          <w:rFonts w:cs="Arial"/>
          <w:bCs/>
        </w:rPr>
        <w:t>En el caso de que algún estudiante incurra en una falta a las normas consideradas en la Guía de Convivencia del</w:t>
      </w:r>
      <w:r w:rsidRPr="00B67351">
        <w:rPr>
          <w:rFonts w:cs="Arial"/>
          <w:b/>
          <w:bCs/>
        </w:rPr>
        <w:t xml:space="preserve"> Colegio Nuestra Señora de Andacollo</w:t>
      </w:r>
      <w:r w:rsidRPr="00B67351">
        <w:rPr>
          <w:rFonts w:cs="Arial"/>
          <w:bCs/>
        </w:rPr>
        <w:t xml:space="preserve">, cualquier miembro de la Comunidad Educativa deberá </w:t>
      </w:r>
      <w:r w:rsidRPr="00B67351">
        <w:rPr>
          <w:rFonts w:cs="Arial"/>
        </w:rPr>
        <w:t xml:space="preserve">informar inmediatamente al </w:t>
      </w:r>
      <w:r w:rsidRPr="00B67351">
        <w:rPr>
          <w:rFonts w:cs="Arial"/>
          <w:i/>
        </w:rPr>
        <w:t>Comité de Convivencia</w:t>
      </w:r>
      <w:r w:rsidRPr="00B67351">
        <w:rPr>
          <w:rFonts w:cs="Arial"/>
        </w:rPr>
        <w:t xml:space="preserve"> quien será el encargado) de evaluar los antecedentes y definir las acciones a seguir.</w:t>
      </w:r>
    </w:p>
    <w:p w:rsidR="00B65CF9" w:rsidRPr="00B67351" w:rsidRDefault="00B65CF9" w:rsidP="00B65CF9">
      <w:pPr>
        <w:pStyle w:val="Cuadrculamedia1-nfasis21"/>
        <w:ind w:left="0"/>
        <w:rPr>
          <w:rFonts w:ascii="Cambria" w:hAnsi="Cambria" w:cs="Arial"/>
          <w:sz w:val="24"/>
          <w:szCs w:val="24"/>
        </w:rPr>
      </w:pPr>
    </w:p>
    <w:p w:rsidR="00B65CF9" w:rsidRPr="00B67351" w:rsidRDefault="00B65CF9" w:rsidP="00B67351">
      <w:pPr>
        <w:numPr>
          <w:ilvl w:val="0"/>
          <w:numId w:val="28"/>
        </w:numPr>
        <w:spacing w:line="276" w:lineRule="auto"/>
        <w:ind w:left="567"/>
        <w:jc w:val="both"/>
        <w:rPr>
          <w:rFonts w:cs="Arial"/>
          <w:b/>
          <w:i/>
          <w:u w:val="single"/>
        </w:rPr>
      </w:pPr>
      <w:r w:rsidRPr="00B67351">
        <w:rPr>
          <w:rFonts w:cs="Arial"/>
        </w:rPr>
        <w:t>Respecto de las sanciones, se procederá según lo estipulado en la Guía de Convivencia.</w:t>
      </w:r>
    </w:p>
    <w:p w:rsidR="00B65CF9" w:rsidRPr="00B67351" w:rsidRDefault="00B65CF9" w:rsidP="00B65CF9">
      <w:pPr>
        <w:pStyle w:val="Listavistosa-nfasis11"/>
        <w:spacing w:line="276" w:lineRule="auto"/>
        <w:ind w:left="0"/>
        <w:jc w:val="both"/>
        <w:rPr>
          <w:rFonts w:ascii="Cambria" w:hAnsi="Cambria" w:cs="Arial"/>
          <w:b/>
          <w:sz w:val="24"/>
          <w:szCs w:val="24"/>
          <w:u w:val="single"/>
        </w:rPr>
      </w:pPr>
    </w:p>
    <w:p w:rsidR="00D67C5C" w:rsidRPr="00B67351" w:rsidRDefault="00D67C5C" w:rsidP="00B65CF9">
      <w:pPr>
        <w:pStyle w:val="Listavistosa-nfasis11"/>
        <w:spacing w:line="276" w:lineRule="auto"/>
        <w:ind w:left="0"/>
        <w:jc w:val="both"/>
        <w:rPr>
          <w:rFonts w:ascii="Cambria" w:hAnsi="Cambria" w:cs="Arial"/>
          <w:b/>
          <w:sz w:val="24"/>
          <w:szCs w:val="24"/>
          <w:u w:val="single"/>
        </w:rPr>
      </w:pPr>
    </w:p>
    <w:p w:rsidR="00D67C5C" w:rsidRPr="00B67351" w:rsidRDefault="00D67C5C" w:rsidP="00B65CF9">
      <w:pPr>
        <w:pStyle w:val="Listavistosa-nfasis11"/>
        <w:spacing w:line="276" w:lineRule="auto"/>
        <w:ind w:left="0"/>
        <w:jc w:val="both"/>
        <w:rPr>
          <w:rFonts w:ascii="Cambria" w:hAnsi="Cambria" w:cs="Arial"/>
          <w:b/>
          <w:sz w:val="24"/>
          <w:szCs w:val="24"/>
          <w:u w:val="single"/>
        </w:rPr>
      </w:pPr>
    </w:p>
    <w:p w:rsidR="00D67C5C" w:rsidRPr="00B67351" w:rsidRDefault="00D67C5C" w:rsidP="00B65CF9">
      <w:pPr>
        <w:pStyle w:val="Listavistosa-nfasis11"/>
        <w:spacing w:line="276" w:lineRule="auto"/>
        <w:ind w:left="0"/>
        <w:jc w:val="both"/>
        <w:rPr>
          <w:rFonts w:ascii="Cambria" w:hAnsi="Cambria" w:cs="Arial"/>
          <w:b/>
          <w:sz w:val="24"/>
          <w:szCs w:val="24"/>
          <w:u w:val="single"/>
        </w:rPr>
      </w:pPr>
    </w:p>
    <w:p w:rsidR="00D67C5C" w:rsidRPr="00B67351" w:rsidRDefault="00D67C5C" w:rsidP="00B65CF9">
      <w:pPr>
        <w:pStyle w:val="Listavistosa-nfasis11"/>
        <w:spacing w:line="276" w:lineRule="auto"/>
        <w:ind w:left="0"/>
        <w:jc w:val="both"/>
        <w:rPr>
          <w:rFonts w:ascii="Cambria" w:hAnsi="Cambria" w:cs="Arial"/>
          <w:b/>
          <w:sz w:val="24"/>
          <w:szCs w:val="24"/>
          <w:u w:val="single"/>
        </w:rPr>
      </w:pPr>
    </w:p>
    <w:p w:rsidR="00D67C5C" w:rsidRPr="00B67351" w:rsidRDefault="00D67C5C" w:rsidP="00B65CF9">
      <w:pPr>
        <w:pStyle w:val="Listavistosa-nfasis11"/>
        <w:spacing w:line="276" w:lineRule="auto"/>
        <w:ind w:left="0"/>
        <w:jc w:val="both"/>
        <w:rPr>
          <w:rFonts w:ascii="Cambria" w:hAnsi="Cambria" w:cs="Arial"/>
          <w:b/>
          <w:sz w:val="24"/>
          <w:szCs w:val="24"/>
          <w:u w:val="single"/>
        </w:rPr>
      </w:pPr>
    </w:p>
    <w:p w:rsidR="00D67C5C" w:rsidRPr="00B67351" w:rsidRDefault="00D67C5C" w:rsidP="00B65CF9">
      <w:pPr>
        <w:pStyle w:val="Listavistosa-nfasis11"/>
        <w:spacing w:line="276" w:lineRule="auto"/>
        <w:ind w:left="0"/>
        <w:jc w:val="both"/>
        <w:rPr>
          <w:rFonts w:ascii="Cambria" w:hAnsi="Cambria" w:cs="Arial"/>
          <w:b/>
          <w:sz w:val="24"/>
          <w:szCs w:val="24"/>
          <w:u w:val="single"/>
        </w:rPr>
      </w:pPr>
    </w:p>
    <w:p w:rsidR="00D67C5C" w:rsidRPr="00B67351" w:rsidRDefault="00D67C5C" w:rsidP="00B65CF9">
      <w:pPr>
        <w:pStyle w:val="Listavistosa-nfasis11"/>
        <w:spacing w:line="276" w:lineRule="auto"/>
        <w:ind w:left="0"/>
        <w:jc w:val="both"/>
        <w:rPr>
          <w:rFonts w:ascii="Cambria" w:hAnsi="Cambria" w:cs="Arial"/>
          <w:b/>
          <w:sz w:val="24"/>
          <w:szCs w:val="24"/>
          <w:u w:val="single"/>
        </w:rPr>
      </w:pPr>
    </w:p>
    <w:p w:rsidR="00D67C5C" w:rsidRPr="00B67351" w:rsidRDefault="00D67C5C" w:rsidP="00B65CF9">
      <w:pPr>
        <w:pStyle w:val="Listavistosa-nfasis11"/>
        <w:spacing w:line="276" w:lineRule="auto"/>
        <w:ind w:left="0"/>
        <w:jc w:val="both"/>
        <w:rPr>
          <w:rFonts w:ascii="Cambria" w:hAnsi="Cambria" w:cs="Arial"/>
          <w:b/>
          <w:sz w:val="24"/>
          <w:szCs w:val="24"/>
          <w:u w:val="single"/>
        </w:rPr>
      </w:pPr>
    </w:p>
    <w:p w:rsidR="00D67C5C" w:rsidRPr="00B67351" w:rsidRDefault="00D67C5C" w:rsidP="00B65CF9">
      <w:pPr>
        <w:pStyle w:val="Listavistosa-nfasis11"/>
        <w:spacing w:line="276" w:lineRule="auto"/>
        <w:ind w:left="0"/>
        <w:jc w:val="both"/>
        <w:rPr>
          <w:rFonts w:ascii="Cambria" w:hAnsi="Cambria" w:cs="Arial"/>
          <w:b/>
          <w:sz w:val="24"/>
          <w:szCs w:val="24"/>
          <w:u w:val="single"/>
        </w:rPr>
      </w:pPr>
    </w:p>
    <w:p w:rsidR="00D67C5C" w:rsidRPr="00B67351" w:rsidRDefault="00D67C5C" w:rsidP="00B65CF9">
      <w:pPr>
        <w:pStyle w:val="Listavistosa-nfasis11"/>
        <w:spacing w:line="276" w:lineRule="auto"/>
        <w:ind w:left="0"/>
        <w:jc w:val="both"/>
        <w:rPr>
          <w:rFonts w:ascii="Cambria" w:hAnsi="Cambria" w:cs="Arial"/>
          <w:b/>
          <w:sz w:val="24"/>
          <w:szCs w:val="24"/>
          <w:u w:val="single"/>
        </w:rPr>
      </w:pPr>
    </w:p>
    <w:p w:rsidR="00D67C5C" w:rsidRPr="00B67351" w:rsidRDefault="00D67C5C" w:rsidP="00B65CF9">
      <w:pPr>
        <w:pStyle w:val="Listavistosa-nfasis11"/>
        <w:spacing w:line="276" w:lineRule="auto"/>
        <w:ind w:left="0"/>
        <w:jc w:val="both"/>
        <w:rPr>
          <w:rFonts w:ascii="Cambria" w:hAnsi="Cambria" w:cs="Arial"/>
          <w:b/>
          <w:sz w:val="24"/>
          <w:szCs w:val="24"/>
          <w:u w:val="single"/>
        </w:rPr>
      </w:pPr>
    </w:p>
    <w:p w:rsidR="00D67C5C" w:rsidRPr="00B67351" w:rsidRDefault="00D67C5C" w:rsidP="00B65CF9">
      <w:pPr>
        <w:pStyle w:val="Listavistosa-nfasis11"/>
        <w:spacing w:line="276" w:lineRule="auto"/>
        <w:ind w:left="0"/>
        <w:jc w:val="both"/>
        <w:rPr>
          <w:rFonts w:ascii="Cambria" w:hAnsi="Cambria" w:cs="Arial"/>
          <w:b/>
          <w:sz w:val="24"/>
          <w:szCs w:val="24"/>
          <w:u w:val="single"/>
        </w:rPr>
      </w:pPr>
    </w:p>
    <w:p w:rsidR="00B65CF9" w:rsidRPr="00B67351" w:rsidRDefault="00B65CF9" w:rsidP="00B65CF9">
      <w:pPr>
        <w:pStyle w:val="Listavistosa-nfasis11"/>
        <w:spacing w:line="276" w:lineRule="auto"/>
        <w:ind w:left="426"/>
        <w:jc w:val="both"/>
        <w:rPr>
          <w:rFonts w:ascii="Cambria" w:hAnsi="Cambria" w:cs="Arial"/>
          <w:b/>
          <w:sz w:val="24"/>
          <w:szCs w:val="24"/>
          <w:u w:val="single"/>
        </w:rPr>
      </w:pPr>
      <w:r w:rsidRPr="00B67351">
        <w:rPr>
          <w:rFonts w:ascii="Cambria" w:hAnsi="Cambria" w:cs="Arial"/>
          <w:b/>
          <w:sz w:val="24"/>
          <w:szCs w:val="24"/>
          <w:u w:val="single"/>
        </w:rPr>
        <w:t>TÍTULO VIII. RESPONSABILIDADES Y AUTORIDADES</w:t>
      </w:r>
    </w:p>
    <w:p w:rsidR="00B65CF9" w:rsidRPr="00B67351" w:rsidRDefault="00B65CF9" w:rsidP="00B65CF9">
      <w:pPr>
        <w:ind w:left="360"/>
        <w:jc w:val="both"/>
        <w:rPr>
          <w:rFonts w:cs="Arial"/>
        </w:rPr>
      </w:pPr>
    </w:p>
    <w:p w:rsidR="00B65CF9" w:rsidRPr="00B67351" w:rsidRDefault="00B65CF9" w:rsidP="00B67351">
      <w:pPr>
        <w:numPr>
          <w:ilvl w:val="0"/>
          <w:numId w:val="28"/>
        </w:numPr>
        <w:spacing w:line="276" w:lineRule="auto"/>
        <w:jc w:val="both"/>
        <w:rPr>
          <w:rFonts w:cs="Arial"/>
        </w:rPr>
      </w:pPr>
      <w:r w:rsidRPr="00B67351">
        <w:rPr>
          <w:rFonts w:cs="Arial"/>
          <w:b/>
        </w:rPr>
        <w:t>El Colegio Nuestra Señora de Andacollo</w:t>
      </w:r>
      <w:r w:rsidRPr="00B67351">
        <w:rPr>
          <w:rFonts w:cs="Arial"/>
        </w:rPr>
        <w:t>, considera que todas las áreas y niveles del colegio tienen un rol y responsabilidad en la implementación de la presente Política y sus planes, específicamente:</w:t>
      </w:r>
    </w:p>
    <w:p w:rsidR="00B65CF9" w:rsidRPr="00B67351" w:rsidRDefault="00B65CF9" w:rsidP="00B67351">
      <w:pPr>
        <w:pStyle w:val="Listavistosa-nfasis11"/>
        <w:numPr>
          <w:ilvl w:val="0"/>
          <w:numId w:val="32"/>
        </w:numPr>
        <w:spacing w:line="276" w:lineRule="auto"/>
        <w:jc w:val="both"/>
        <w:rPr>
          <w:rFonts w:ascii="Cambria" w:hAnsi="Cambria" w:cs="Arial"/>
          <w:b/>
          <w:sz w:val="24"/>
          <w:szCs w:val="24"/>
          <w:u w:val="single"/>
        </w:rPr>
      </w:pPr>
      <w:r w:rsidRPr="00B67351">
        <w:rPr>
          <w:rFonts w:ascii="Cambria" w:hAnsi="Cambria" w:cs="Arial"/>
          <w:b/>
          <w:sz w:val="24"/>
          <w:szCs w:val="24"/>
        </w:rPr>
        <w:t>Rectoría y Dirección de Secciones:</w:t>
      </w:r>
    </w:p>
    <w:p w:rsidR="00B65CF9" w:rsidRPr="00B67351" w:rsidRDefault="00B65CF9" w:rsidP="00B65CF9">
      <w:pPr>
        <w:pStyle w:val="Listavistosa-nfasis11"/>
        <w:spacing w:line="276" w:lineRule="auto"/>
        <w:jc w:val="both"/>
        <w:rPr>
          <w:rFonts w:ascii="Cambria" w:hAnsi="Cambria" w:cs="Arial"/>
          <w:b/>
          <w:sz w:val="24"/>
          <w:szCs w:val="24"/>
          <w:u w:val="single"/>
        </w:rPr>
      </w:pPr>
      <w:r w:rsidRPr="00B67351">
        <w:rPr>
          <w:rFonts w:ascii="Cambria" w:hAnsi="Cambria" w:cs="Arial"/>
          <w:sz w:val="24"/>
          <w:szCs w:val="24"/>
        </w:rPr>
        <w:t xml:space="preserve">Liderar, </w:t>
      </w:r>
      <w:r w:rsidRPr="00B67351">
        <w:rPr>
          <w:rFonts w:ascii="Cambria" w:hAnsi="Cambria" w:cs="Arial"/>
          <w:i/>
          <w:sz w:val="24"/>
          <w:szCs w:val="24"/>
        </w:rPr>
        <w:t>a través de los Comités de Convivencia,</w:t>
      </w:r>
      <w:r w:rsidRPr="00B67351">
        <w:rPr>
          <w:rFonts w:ascii="Cambria" w:hAnsi="Cambria" w:cs="Arial"/>
          <w:sz w:val="24"/>
          <w:szCs w:val="24"/>
        </w:rPr>
        <w:t xml:space="preserve"> la implementación </w:t>
      </w:r>
      <w:r w:rsidRPr="00B67351">
        <w:rPr>
          <w:rFonts w:ascii="Cambria" w:hAnsi="Cambria" w:cs="Arial"/>
          <w:i/>
          <w:sz w:val="24"/>
          <w:szCs w:val="24"/>
        </w:rPr>
        <w:t>de las acciones aprobadas,</w:t>
      </w:r>
      <w:r w:rsidRPr="00B67351">
        <w:rPr>
          <w:rFonts w:ascii="Cambria" w:hAnsi="Cambria" w:cs="Arial"/>
          <w:sz w:val="24"/>
          <w:szCs w:val="24"/>
        </w:rPr>
        <w:t xml:space="preserve"> velar por el cumplimiento de ésta en todas las áreas del colegio, incorporarlas como parte de las normar y orientaciones que rigen al colegio, y disponer de los recursos necesarios para ejecutar los planes de acción.</w:t>
      </w:r>
    </w:p>
    <w:p w:rsidR="00B65CF9" w:rsidRPr="00B67351" w:rsidRDefault="00B65CF9" w:rsidP="00B65CF9">
      <w:pPr>
        <w:pStyle w:val="Listavistosa-nfasis11"/>
        <w:spacing w:line="276" w:lineRule="auto"/>
        <w:jc w:val="both"/>
        <w:rPr>
          <w:rFonts w:ascii="Cambria" w:hAnsi="Cambria" w:cs="Arial"/>
          <w:b/>
          <w:sz w:val="24"/>
          <w:szCs w:val="24"/>
          <w:u w:val="single"/>
        </w:rPr>
      </w:pPr>
    </w:p>
    <w:p w:rsidR="00B65CF9" w:rsidRPr="00B67351" w:rsidRDefault="00B65CF9" w:rsidP="00B67351">
      <w:pPr>
        <w:pStyle w:val="Listavistosa-nfasis11"/>
        <w:numPr>
          <w:ilvl w:val="0"/>
          <w:numId w:val="36"/>
        </w:numPr>
        <w:spacing w:line="276" w:lineRule="auto"/>
        <w:ind w:left="709" w:hanging="283"/>
        <w:jc w:val="both"/>
        <w:rPr>
          <w:rFonts w:ascii="Cambria" w:hAnsi="Cambria" w:cs="Arial"/>
          <w:b/>
          <w:sz w:val="24"/>
          <w:szCs w:val="24"/>
          <w:u w:val="single"/>
        </w:rPr>
      </w:pPr>
      <w:r w:rsidRPr="00B67351">
        <w:rPr>
          <w:rFonts w:ascii="Cambria" w:hAnsi="Cambria" w:cs="Arial"/>
          <w:b/>
          <w:i/>
          <w:sz w:val="24"/>
          <w:szCs w:val="24"/>
        </w:rPr>
        <w:lastRenderedPageBreak/>
        <w:t>Comités de Sana Convivencia Escolar</w:t>
      </w:r>
      <w:r w:rsidRPr="00B67351">
        <w:rPr>
          <w:rFonts w:ascii="Cambria" w:hAnsi="Cambria" w:cs="Arial"/>
          <w:b/>
          <w:sz w:val="24"/>
          <w:szCs w:val="24"/>
        </w:rPr>
        <w:t xml:space="preserve"> </w:t>
      </w:r>
      <w:r w:rsidRPr="00B67351">
        <w:rPr>
          <w:rFonts w:ascii="Cambria" w:hAnsi="Cambria" w:cs="Arial"/>
          <w:i/>
          <w:sz w:val="24"/>
          <w:szCs w:val="24"/>
        </w:rPr>
        <w:t>Estos Comités</w:t>
      </w:r>
      <w:r w:rsidRPr="00B67351">
        <w:rPr>
          <w:rFonts w:ascii="Cambria" w:hAnsi="Cambria" w:cs="Arial"/>
          <w:sz w:val="24"/>
          <w:szCs w:val="24"/>
        </w:rPr>
        <w:t xml:space="preserve"> serán los responsables de diseñar, coordinar, difundir y participar en la ejecución de las actividades preventivas, así como evaluar y propiciar la mejora continua de la política y sus planes de acción preventivos. Para ello podrán proveerse de la información y asesoría técnica necesaria en las temáticas de prevención, orientación, derivación y gestión de las dificultades asociadas al uso de alcohol y otras drogas. </w:t>
      </w:r>
    </w:p>
    <w:p w:rsidR="00B65CF9" w:rsidRPr="00B67351" w:rsidRDefault="00B65CF9" w:rsidP="00B65CF9">
      <w:pPr>
        <w:pStyle w:val="Listavistosa-nfasis11"/>
        <w:spacing w:line="276" w:lineRule="auto"/>
        <w:jc w:val="both"/>
        <w:rPr>
          <w:rFonts w:ascii="Cambria" w:hAnsi="Cambria" w:cs="Arial"/>
          <w:sz w:val="24"/>
          <w:szCs w:val="24"/>
        </w:rPr>
      </w:pPr>
    </w:p>
    <w:p w:rsidR="00B65CF9" w:rsidRPr="00B67351" w:rsidRDefault="00B65CF9" w:rsidP="00B65CF9">
      <w:pPr>
        <w:pStyle w:val="Listavistosa-nfasis11"/>
        <w:spacing w:line="276" w:lineRule="auto"/>
        <w:jc w:val="both"/>
        <w:rPr>
          <w:rFonts w:ascii="Cambria" w:hAnsi="Cambria" w:cs="Arial"/>
          <w:b/>
          <w:sz w:val="24"/>
          <w:szCs w:val="24"/>
          <w:u w:val="single"/>
        </w:rPr>
      </w:pPr>
      <w:r w:rsidRPr="00B67351">
        <w:rPr>
          <w:rFonts w:ascii="Cambria" w:hAnsi="Cambria" w:cs="Arial"/>
          <w:sz w:val="24"/>
          <w:szCs w:val="24"/>
        </w:rPr>
        <w:t xml:space="preserve">Específicamente, </w:t>
      </w:r>
      <w:r w:rsidRPr="00B67351">
        <w:rPr>
          <w:rFonts w:ascii="Cambria" w:hAnsi="Cambria" w:cs="Arial"/>
          <w:i/>
          <w:sz w:val="24"/>
          <w:szCs w:val="24"/>
        </w:rPr>
        <w:t>a través de la persona específicamente destinada a este campo dentro de los Comités</w:t>
      </w:r>
      <w:r w:rsidRPr="00B67351">
        <w:rPr>
          <w:rFonts w:ascii="Cambria" w:hAnsi="Cambria" w:cs="Arial"/>
          <w:sz w:val="24"/>
          <w:szCs w:val="24"/>
        </w:rPr>
        <w:t>, tendrán la responsabilidad de:</w:t>
      </w:r>
    </w:p>
    <w:p w:rsidR="00B65CF9" w:rsidRPr="00B67351" w:rsidRDefault="00B65CF9" w:rsidP="00B67351">
      <w:pPr>
        <w:numPr>
          <w:ilvl w:val="0"/>
          <w:numId w:val="33"/>
        </w:numPr>
        <w:tabs>
          <w:tab w:val="num" w:pos="1134"/>
        </w:tabs>
        <w:spacing w:line="276" w:lineRule="auto"/>
        <w:ind w:left="1134" w:hanging="283"/>
        <w:rPr>
          <w:rFonts w:cs="Arial"/>
        </w:rPr>
      </w:pPr>
      <w:r w:rsidRPr="00B67351">
        <w:rPr>
          <w:rFonts w:cs="Arial"/>
        </w:rPr>
        <w:t>Elaborar e incorporar acciones de sensibilización, educativas y preventivas, al Plan anual.</w:t>
      </w:r>
    </w:p>
    <w:p w:rsidR="00B65CF9" w:rsidRPr="00B67351" w:rsidRDefault="00B65CF9" w:rsidP="00B67351">
      <w:pPr>
        <w:numPr>
          <w:ilvl w:val="0"/>
          <w:numId w:val="33"/>
        </w:numPr>
        <w:tabs>
          <w:tab w:val="num" w:pos="1134"/>
        </w:tabs>
        <w:spacing w:line="276" w:lineRule="auto"/>
        <w:ind w:left="1134" w:hanging="283"/>
        <w:rPr>
          <w:rFonts w:cs="Arial"/>
        </w:rPr>
      </w:pPr>
      <w:r w:rsidRPr="00B67351">
        <w:rPr>
          <w:rFonts w:cs="Arial"/>
        </w:rPr>
        <w:t>Evaluar semestralmente la gestión de sus programas y actividades.</w:t>
      </w:r>
    </w:p>
    <w:p w:rsidR="00B65CF9" w:rsidRPr="00B67351" w:rsidRDefault="00B65CF9" w:rsidP="00B67351">
      <w:pPr>
        <w:numPr>
          <w:ilvl w:val="0"/>
          <w:numId w:val="33"/>
        </w:numPr>
        <w:tabs>
          <w:tab w:val="num" w:pos="1134"/>
        </w:tabs>
        <w:spacing w:line="276" w:lineRule="auto"/>
        <w:ind w:left="1134" w:hanging="283"/>
        <w:rPr>
          <w:rFonts w:cs="Arial"/>
        </w:rPr>
      </w:pPr>
      <w:r w:rsidRPr="00B67351">
        <w:rPr>
          <w:rFonts w:cs="Arial"/>
        </w:rPr>
        <w:t xml:space="preserve">Monitorear el cumplimiento de los servicios clínicos y/o tratamientos, velando por la calidad de los servicios, respetando la privacidad y confidencialidad de cada caso. </w:t>
      </w:r>
    </w:p>
    <w:p w:rsidR="00B65CF9" w:rsidRPr="00B67351" w:rsidRDefault="00B65CF9" w:rsidP="00B67351">
      <w:pPr>
        <w:numPr>
          <w:ilvl w:val="0"/>
          <w:numId w:val="33"/>
        </w:numPr>
        <w:tabs>
          <w:tab w:val="num" w:pos="1134"/>
        </w:tabs>
        <w:spacing w:line="276" w:lineRule="auto"/>
        <w:ind w:left="1134" w:hanging="283"/>
        <w:rPr>
          <w:rFonts w:cs="Arial"/>
        </w:rPr>
      </w:pPr>
      <w:r w:rsidRPr="00B67351">
        <w:rPr>
          <w:rFonts w:cs="Arial"/>
        </w:rPr>
        <w:t>Generar y mantener convenios o articulaciones con instituciones externas especializadas en el tema que apoyarán a esta Política Preventiva en sus diversos programas.</w:t>
      </w:r>
    </w:p>
    <w:p w:rsidR="00B65CF9" w:rsidRPr="00B67351" w:rsidRDefault="00B65CF9" w:rsidP="00B67351">
      <w:pPr>
        <w:numPr>
          <w:ilvl w:val="0"/>
          <w:numId w:val="33"/>
        </w:numPr>
        <w:tabs>
          <w:tab w:val="num" w:pos="1134"/>
        </w:tabs>
        <w:spacing w:line="276" w:lineRule="auto"/>
        <w:ind w:left="1134" w:hanging="283"/>
        <w:rPr>
          <w:rFonts w:cs="Arial"/>
        </w:rPr>
      </w:pPr>
      <w:r w:rsidRPr="00B67351">
        <w:rPr>
          <w:rFonts w:cs="Arial"/>
        </w:rPr>
        <w:t>Incorporar en el presupuesto anual  del Plan de Mejoramiento la implementación de la Política y sus acciones.</w:t>
      </w:r>
    </w:p>
    <w:p w:rsidR="00D67C5C" w:rsidRPr="00B67351" w:rsidRDefault="00D67C5C" w:rsidP="00D67C5C">
      <w:pPr>
        <w:spacing w:line="276" w:lineRule="auto"/>
        <w:rPr>
          <w:rFonts w:cs="Arial"/>
        </w:rPr>
      </w:pPr>
    </w:p>
    <w:p w:rsidR="00D67C5C" w:rsidRPr="00B67351" w:rsidRDefault="00D67C5C" w:rsidP="00D67C5C">
      <w:pPr>
        <w:spacing w:line="276" w:lineRule="auto"/>
        <w:rPr>
          <w:rFonts w:cs="Arial"/>
        </w:rPr>
      </w:pPr>
    </w:p>
    <w:p w:rsidR="00D67C5C" w:rsidRPr="00B67351" w:rsidRDefault="00D67C5C" w:rsidP="00D67C5C">
      <w:pPr>
        <w:spacing w:line="276" w:lineRule="auto"/>
        <w:rPr>
          <w:rFonts w:cs="Arial"/>
        </w:rPr>
      </w:pPr>
    </w:p>
    <w:p w:rsidR="00D67C5C" w:rsidRPr="00B67351" w:rsidRDefault="00D67C5C" w:rsidP="00D67C5C">
      <w:pPr>
        <w:spacing w:line="276" w:lineRule="auto"/>
        <w:rPr>
          <w:rFonts w:cs="Arial"/>
        </w:rPr>
      </w:pPr>
    </w:p>
    <w:p w:rsidR="00D67C5C" w:rsidRPr="00B67351" w:rsidRDefault="00D67C5C" w:rsidP="00D67C5C">
      <w:pPr>
        <w:spacing w:line="276" w:lineRule="auto"/>
        <w:rPr>
          <w:rFonts w:cs="Arial"/>
        </w:rPr>
      </w:pPr>
    </w:p>
    <w:p w:rsidR="00D67C5C" w:rsidRPr="00B67351" w:rsidRDefault="00D67C5C" w:rsidP="00D67C5C">
      <w:pPr>
        <w:spacing w:line="276" w:lineRule="auto"/>
        <w:rPr>
          <w:rFonts w:cs="Arial"/>
        </w:rPr>
      </w:pPr>
    </w:p>
    <w:p w:rsidR="00D67C5C" w:rsidRPr="00B67351" w:rsidRDefault="00D67C5C" w:rsidP="00D67C5C">
      <w:pPr>
        <w:spacing w:line="276" w:lineRule="auto"/>
        <w:rPr>
          <w:rFonts w:cs="Arial"/>
        </w:rPr>
      </w:pPr>
    </w:p>
    <w:p w:rsidR="00B65CF9" w:rsidRPr="00B67351" w:rsidRDefault="00B65CF9" w:rsidP="00B65CF9">
      <w:pPr>
        <w:ind w:left="1134"/>
        <w:rPr>
          <w:rFonts w:cs="Arial"/>
        </w:rPr>
      </w:pPr>
    </w:p>
    <w:p w:rsidR="00B65CF9" w:rsidRPr="00B67351" w:rsidRDefault="00B65CF9" w:rsidP="00B67351">
      <w:pPr>
        <w:numPr>
          <w:ilvl w:val="0"/>
          <w:numId w:val="32"/>
        </w:numPr>
        <w:tabs>
          <w:tab w:val="num" w:pos="1860"/>
        </w:tabs>
        <w:spacing w:line="276" w:lineRule="auto"/>
        <w:jc w:val="both"/>
        <w:rPr>
          <w:rFonts w:cs="Arial"/>
        </w:rPr>
      </w:pPr>
      <w:r w:rsidRPr="00B67351">
        <w:rPr>
          <w:rFonts w:cs="Arial"/>
          <w:b/>
        </w:rPr>
        <w:t>Profesores y funcionarios:</w:t>
      </w:r>
    </w:p>
    <w:p w:rsidR="00B65CF9" w:rsidRPr="00B67351" w:rsidRDefault="00B65CF9" w:rsidP="00B65CF9">
      <w:pPr>
        <w:tabs>
          <w:tab w:val="num" w:pos="1860"/>
        </w:tabs>
        <w:ind w:left="720"/>
        <w:jc w:val="both"/>
        <w:rPr>
          <w:rFonts w:cs="Arial"/>
        </w:rPr>
      </w:pPr>
      <w:r w:rsidRPr="00B67351">
        <w:rPr>
          <w:rFonts w:cs="Arial"/>
        </w:rPr>
        <w:t xml:space="preserve">Informarse, respetar y hacer respetar la Política, sus principios, normativa y procedimientos. Apoyar las actividades programadas por el Equipo Preventivo Coordinador. </w:t>
      </w:r>
    </w:p>
    <w:p w:rsidR="00B65CF9" w:rsidRPr="00B67351" w:rsidRDefault="00B65CF9" w:rsidP="00B65CF9">
      <w:pPr>
        <w:tabs>
          <w:tab w:val="num" w:pos="1860"/>
        </w:tabs>
        <w:ind w:left="720"/>
        <w:jc w:val="both"/>
        <w:rPr>
          <w:rFonts w:cs="Arial"/>
        </w:rPr>
      </w:pPr>
    </w:p>
    <w:p w:rsidR="00B65CF9" w:rsidRPr="00B67351" w:rsidRDefault="00B65CF9" w:rsidP="00B67351">
      <w:pPr>
        <w:numPr>
          <w:ilvl w:val="0"/>
          <w:numId w:val="32"/>
        </w:numPr>
        <w:tabs>
          <w:tab w:val="num" w:pos="1860"/>
        </w:tabs>
        <w:spacing w:line="276" w:lineRule="auto"/>
        <w:jc w:val="both"/>
        <w:rPr>
          <w:rFonts w:cs="Arial"/>
        </w:rPr>
      </w:pPr>
      <w:r w:rsidRPr="00B67351">
        <w:rPr>
          <w:rFonts w:cs="Arial"/>
        </w:rPr>
        <w:t>Estudiantes:</w:t>
      </w:r>
    </w:p>
    <w:p w:rsidR="00B65CF9" w:rsidRPr="00B67351" w:rsidRDefault="00B65CF9" w:rsidP="00B65CF9">
      <w:pPr>
        <w:tabs>
          <w:tab w:val="num" w:pos="1860"/>
        </w:tabs>
        <w:ind w:left="720"/>
        <w:jc w:val="both"/>
        <w:rPr>
          <w:rFonts w:cs="Arial"/>
        </w:rPr>
      </w:pPr>
      <w:r w:rsidRPr="00B67351">
        <w:rPr>
          <w:rFonts w:cs="Arial"/>
        </w:rPr>
        <w:t>Conocer, cumplir y hacer cumplir las normativas y principios de la Política Preventiva. Deben asumir el compromiso de respetar, apoyar y difundir la Política, así como velar por mantener un espacio educativo sano y seguro.</w:t>
      </w:r>
    </w:p>
    <w:p w:rsidR="00B65CF9" w:rsidRPr="00B67351" w:rsidRDefault="00B65CF9" w:rsidP="00B65CF9">
      <w:pPr>
        <w:jc w:val="center"/>
        <w:rPr>
          <w:rFonts w:cs="Arial"/>
          <w:b/>
          <w:u w:val="single"/>
        </w:rPr>
      </w:pPr>
    </w:p>
    <w:p w:rsidR="00B65CF9" w:rsidRPr="00B67351" w:rsidRDefault="00B65CF9" w:rsidP="00B65CF9">
      <w:pPr>
        <w:jc w:val="center"/>
        <w:rPr>
          <w:rFonts w:cs="Arial"/>
          <w:b/>
          <w:u w:val="single"/>
        </w:rPr>
      </w:pPr>
      <w:r w:rsidRPr="00B67351">
        <w:rPr>
          <w:rFonts w:cs="Arial"/>
          <w:b/>
          <w:u w:val="single"/>
        </w:rPr>
        <w:t xml:space="preserve">ANEXO N° 1: CONCEPTOS BÁSICOS </w:t>
      </w:r>
    </w:p>
    <w:p w:rsidR="00B65CF9" w:rsidRPr="00B67351" w:rsidRDefault="00B65CF9" w:rsidP="00B65CF9">
      <w:pPr>
        <w:jc w:val="center"/>
        <w:rPr>
          <w:rFonts w:cs="Arial"/>
          <w:b/>
        </w:rPr>
      </w:pPr>
    </w:p>
    <w:p w:rsidR="00B65CF9" w:rsidRPr="00B67351" w:rsidRDefault="00B65CF9" w:rsidP="00B65CF9">
      <w:pPr>
        <w:jc w:val="both"/>
        <w:rPr>
          <w:rFonts w:cs="Arial"/>
        </w:rPr>
      </w:pPr>
      <w:r w:rsidRPr="00B67351">
        <w:rPr>
          <w:rFonts w:cs="Arial"/>
        </w:rPr>
        <w:lastRenderedPageBreak/>
        <w:t xml:space="preserve">Con el propósito de precisar de mejor manera los enunciados de la Política de Prevención y Asistencia del Uso de Alcohol y otras Drogas del </w:t>
      </w:r>
      <w:r w:rsidRPr="00B67351">
        <w:rPr>
          <w:rFonts w:cs="Arial"/>
          <w:b/>
        </w:rPr>
        <w:t xml:space="preserve">Colegio Nuestra Señora de Andacollo, </w:t>
      </w:r>
      <w:r w:rsidRPr="00B67351">
        <w:rPr>
          <w:rFonts w:cs="Arial"/>
        </w:rPr>
        <w:t xml:space="preserve"> se presentan las siguientes definiciones. Cabe señalar que en el caso de los adolescentes, y debido a la etapa de desarrollo en que se encuentran, todo consumo de droga legal e ilegal, incluyendo psicofármacos sin prescripción médica, se considera</w:t>
      </w:r>
      <w:r w:rsidRPr="00B67351">
        <w:rPr>
          <w:rFonts w:cs="Arial"/>
          <w:b/>
          <w:i/>
        </w:rPr>
        <w:t xml:space="preserve"> consumo de riesgo</w:t>
      </w:r>
      <w:r w:rsidRPr="00B67351">
        <w:rPr>
          <w:rFonts w:cs="Arial"/>
        </w:rPr>
        <w:t>.</w:t>
      </w:r>
    </w:p>
    <w:p w:rsidR="00B65CF9" w:rsidRPr="00B67351" w:rsidRDefault="00B65CF9" w:rsidP="00B65CF9">
      <w:pPr>
        <w:jc w:val="both"/>
        <w:rPr>
          <w:rFonts w:cs="Arial"/>
        </w:rPr>
      </w:pPr>
    </w:p>
    <w:p w:rsidR="00B65CF9" w:rsidRPr="00B67351" w:rsidRDefault="00B65CF9" w:rsidP="00B65CF9">
      <w:pPr>
        <w:jc w:val="both"/>
        <w:rPr>
          <w:rFonts w:cs="Arial"/>
        </w:rPr>
      </w:pPr>
      <w:r w:rsidRPr="00B67351">
        <w:rPr>
          <w:rFonts w:cs="Arial"/>
          <w:b/>
        </w:rPr>
        <w:t>Definición de droga:</w:t>
      </w:r>
      <w:r w:rsidRPr="00B67351">
        <w:rPr>
          <w:rFonts w:cs="Arial"/>
        </w:rPr>
        <w:t xml:space="preserve"> Se entenderá por droga a “toda sustancia que, al ingresar al organismo de una persona, afecta al sistema nervioso central y produce cambios en la percepción, en las emociones, el juicio o el comportamiento y puede generar en la persona que la consume una necesidad de seguir consumiéndola”.</w:t>
      </w:r>
    </w:p>
    <w:p w:rsidR="00B65CF9" w:rsidRPr="00B67351" w:rsidRDefault="00B65CF9" w:rsidP="00B65CF9">
      <w:pPr>
        <w:jc w:val="both"/>
        <w:rPr>
          <w:rFonts w:cs="Arial"/>
        </w:rPr>
      </w:pPr>
    </w:p>
    <w:p w:rsidR="00B65CF9" w:rsidRPr="00B67351" w:rsidRDefault="00B65CF9" w:rsidP="00B65CF9">
      <w:pPr>
        <w:jc w:val="both"/>
        <w:rPr>
          <w:rFonts w:cs="Arial"/>
        </w:rPr>
      </w:pPr>
      <w:r w:rsidRPr="00B67351">
        <w:rPr>
          <w:rFonts w:cs="Arial"/>
        </w:rPr>
        <w:t>Dada la definición, entran en la categoría de droga tanto sustancias lícitas como ilícitas, como alcohol, tabaco y psicofármacos (benzodiacepinas, antidepresivos, barbitúricos, neurolépticos, etc.), marihuana, pasta base de cocaína, cocaína, éxtasis, heroína, etc.</w:t>
      </w:r>
    </w:p>
    <w:p w:rsidR="00B65CF9" w:rsidRPr="00B67351" w:rsidRDefault="00B65CF9" w:rsidP="00B65CF9">
      <w:pPr>
        <w:jc w:val="both"/>
        <w:rPr>
          <w:rFonts w:cs="Arial"/>
        </w:rPr>
      </w:pPr>
    </w:p>
    <w:p w:rsidR="00B65CF9" w:rsidRPr="00B67351" w:rsidRDefault="00B65CF9" w:rsidP="00B65CF9">
      <w:pPr>
        <w:jc w:val="both"/>
        <w:rPr>
          <w:rFonts w:cs="Arial"/>
        </w:rPr>
      </w:pPr>
      <w:r w:rsidRPr="00B67351">
        <w:rPr>
          <w:rFonts w:cs="Arial"/>
          <w:b/>
        </w:rPr>
        <w:t>Uso de drogas:</w:t>
      </w:r>
      <w:r w:rsidRPr="00B67351">
        <w:rPr>
          <w:rFonts w:cs="Arial"/>
        </w:rPr>
        <w:t xml:space="preserve"> Modalidad de consumo que no tiene consecuencias problemáticas en la salud de la persona, ya sea porque la cantidad de droga consumida es mínima, o por la baja frecuencia con que es consumida, o porque es consumida bajo control médico. Todo uso de drogas no prescrito por un médico reviste un mayor riesgo para la persona.</w:t>
      </w:r>
    </w:p>
    <w:p w:rsidR="00B65CF9" w:rsidRPr="00B67351" w:rsidRDefault="00B65CF9" w:rsidP="00B65CF9">
      <w:pPr>
        <w:jc w:val="both"/>
        <w:rPr>
          <w:rFonts w:cs="Arial"/>
          <w:b/>
        </w:rPr>
      </w:pPr>
    </w:p>
    <w:p w:rsidR="00B65CF9" w:rsidRPr="00B67351" w:rsidRDefault="00B65CF9" w:rsidP="00B65CF9">
      <w:pPr>
        <w:jc w:val="both"/>
        <w:rPr>
          <w:rFonts w:cs="Arial"/>
        </w:rPr>
      </w:pPr>
      <w:r w:rsidRPr="00B67351">
        <w:rPr>
          <w:rFonts w:cs="Arial"/>
          <w:b/>
        </w:rPr>
        <w:t>Uso problemático de drogas</w:t>
      </w:r>
      <w:r w:rsidRPr="00B67351">
        <w:rPr>
          <w:rFonts w:cs="Arial"/>
        </w:rPr>
        <w:t>: El uso de drogas es una conducta que puede dar lugar a situaciones problemáticas. El que una conducta de uso acabe generando problemas y consolidándose como una conducta de abuso va a depender del tipo de sustancia consumida, de la frecuencia de consumo, de la situación de vulnerabilidad en la que se encuentra el sujeto que la consume y del contexto. Cada persona establece una relación diferente con las sustancias que consume.</w:t>
      </w:r>
    </w:p>
    <w:p w:rsidR="00B65CF9" w:rsidRPr="00B67351" w:rsidRDefault="00B65CF9" w:rsidP="00B65CF9">
      <w:pPr>
        <w:jc w:val="both"/>
        <w:rPr>
          <w:rFonts w:cs="Arial"/>
        </w:rPr>
      </w:pPr>
    </w:p>
    <w:p w:rsidR="00B65CF9" w:rsidRPr="00B67351" w:rsidRDefault="00B65CF9" w:rsidP="00B65CF9">
      <w:pPr>
        <w:jc w:val="both"/>
        <w:rPr>
          <w:rFonts w:cs="Arial"/>
        </w:rPr>
      </w:pPr>
      <w:r w:rsidRPr="00B67351">
        <w:rPr>
          <w:rFonts w:cs="Arial"/>
        </w:rPr>
        <w:t>Existen por tanto diferentes modalidades de consumo de drogas que van desde los consumos experimentales, esporádicos y regulares, hasta los consumos abusivos y la dependencia de sustancias. En general los usos problemáticos de drogas se asocian a éstos dos últimos, los cuales se describen a continuación:</w:t>
      </w:r>
    </w:p>
    <w:p w:rsidR="00B65CF9" w:rsidRPr="00B67351" w:rsidRDefault="00B65CF9" w:rsidP="00B67351">
      <w:pPr>
        <w:numPr>
          <w:ilvl w:val="0"/>
          <w:numId w:val="31"/>
        </w:numPr>
        <w:spacing w:line="276" w:lineRule="auto"/>
        <w:jc w:val="both"/>
        <w:rPr>
          <w:rFonts w:cs="Arial"/>
        </w:rPr>
      </w:pPr>
      <w:r w:rsidRPr="00B67351">
        <w:rPr>
          <w:rFonts w:cs="Arial"/>
          <w:b/>
        </w:rPr>
        <w:t xml:space="preserve">Abuso de drogas: </w:t>
      </w:r>
      <w:r w:rsidRPr="00B67351">
        <w:rPr>
          <w:rFonts w:cs="Arial"/>
        </w:rPr>
        <w:t xml:space="preserve">El abuso de drogas es un patrón </w:t>
      </w:r>
      <w:proofErr w:type="spellStart"/>
      <w:r w:rsidRPr="00B67351">
        <w:rPr>
          <w:rFonts w:cs="Arial"/>
        </w:rPr>
        <w:t>desadaptativo</w:t>
      </w:r>
      <w:proofErr w:type="spellEnd"/>
      <w:r w:rsidRPr="00B67351">
        <w:rPr>
          <w:rFonts w:cs="Arial"/>
        </w:rPr>
        <w:t xml:space="preserve"> de consumo, manifestado por consecuencias adversas significativas y recurrentes relacionadas con el consumo repetido. Dentro de las consecuencias adversas se encuentran el incumplimiento de obligaciones, consumir en situaciones de riesgo físico para uno o para otras personas, problemas legales, sociales o interpersonales asociados al consumo.</w:t>
      </w:r>
    </w:p>
    <w:p w:rsidR="00B65CF9" w:rsidRPr="00B67351" w:rsidRDefault="00B65CF9" w:rsidP="00B67351">
      <w:pPr>
        <w:numPr>
          <w:ilvl w:val="0"/>
          <w:numId w:val="31"/>
        </w:numPr>
        <w:spacing w:line="276" w:lineRule="auto"/>
        <w:jc w:val="both"/>
        <w:rPr>
          <w:rFonts w:cs="Arial"/>
          <w:b/>
        </w:rPr>
      </w:pPr>
      <w:r w:rsidRPr="00B67351">
        <w:rPr>
          <w:rFonts w:cs="Arial"/>
          <w:b/>
        </w:rPr>
        <w:t xml:space="preserve">Dependencia de drogas (drogodependencia): </w:t>
      </w:r>
      <w:r w:rsidRPr="00B67351">
        <w:rPr>
          <w:rFonts w:cs="Arial"/>
        </w:rPr>
        <w:t xml:space="preserve">La principal característica de la dependencia a una o varias drogas es la existencia de un grupo de síntomas cognoscitivos, del comportamiento y fisiológicos que indican que la persona continúa consumiendo la sustancia a pesar de los evidentes problemas que </w:t>
      </w:r>
      <w:r w:rsidRPr="00B67351">
        <w:rPr>
          <w:rFonts w:cs="Arial"/>
        </w:rPr>
        <w:lastRenderedPageBreak/>
        <w:t>tiene asociados al consumo. El consumo de la sustancia adquiere la máxima prioridad para la persona, mayor incluso que cualquier otro tipo de conducta de las que en el pasado tuvieron un valor más alto. Existe un patrón de repetida autoadministración que con frecuencia lleva a la tolerancia (proceso mediante el cual el organismo se va adaptando a la presencia regular de la droga, por lo que para obtener el efecto deseado es necesario incrementar progresivamente la dosis), la abstinencia (aparición de cambios psicológicos y fisiológicos que provocan un malestar significativo y un deterioro de la actividad social del consumidor tras el cese o reducción del uso prolongado de cantidades importantes de droga) y a una ingesta compulsiva de la sustancia (imposibilidad de abstenerse del consumo de la sustancia, a pesar de que la persona está relativamente consciente de las dificultades que ésta causa en su propia salud, sus relaciones sociales y familiares).</w:t>
      </w:r>
    </w:p>
    <w:p w:rsidR="00B65CF9" w:rsidRPr="00B67351" w:rsidRDefault="00B65CF9" w:rsidP="00B65CF9">
      <w:pPr>
        <w:jc w:val="both"/>
        <w:rPr>
          <w:rFonts w:cs="Arial"/>
        </w:rPr>
      </w:pPr>
    </w:p>
    <w:p w:rsidR="00D67C5C" w:rsidRPr="00B67351" w:rsidRDefault="00D67C5C" w:rsidP="00B65CF9">
      <w:pPr>
        <w:jc w:val="both"/>
        <w:rPr>
          <w:rFonts w:cs="Arial"/>
          <w:b/>
        </w:rPr>
      </w:pPr>
    </w:p>
    <w:p w:rsidR="00D67C5C" w:rsidRPr="00B67351" w:rsidRDefault="00D67C5C" w:rsidP="00B65CF9">
      <w:pPr>
        <w:jc w:val="both"/>
        <w:rPr>
          <w:rFonts w:cs="Arial"/>
          <w:b/>
        </w:rPr>
      </w:pPr>
    </w:p>
    <w:p w:rsidR="00D67C5C" w:rsidRPr="00B67351" w:rsidRDefault="00D67C5C" w:rsidP="00B65CF9">
      <w:pPr>
        <w:jc w:val="both"/>
        <w:rPr>
          <w:rFonts w:cs="Arial"/>
          <w:b/>
        </w:rPr>
      </w:pPr>
    </w:p>
    <w:p w:rsidR="00D67C5C" w:rsidRPr="00B67351" w:rsidRDefault="00D67C5C" w:rsidP="00B65CF9">
      <w:pPr>
        <w:jc w:val="both"/>
        <w:rPr>
          <w:rFonts w:cs="Arial"/>
          <w:b/>
        </w:rPr>
      </w:pPr>
    </w:p>
    <w:p w:rsidR="00D67C5C" w:rsidRPr="00B67351" w:rsidRDefault="00D67C5C" w:rsidP="00B65CF9">
      <w:pPr>
        <w:jc w:val="both"/>
        <w:rPr>
          <w:rFonts w:cs="Arial"/>
          <w:b/>
        </w:rPr>
      </w:pPr>
    </w:p>
    <w:p w:rsidR="00D67C5C" w:rsidRPr="00B67351" w:rsidRDefault="00D67C5C" w:rsidP="00B65CF9">
      <w:pPr>
        <w:jc w:val="both"/>
        <w:rPr>
          <w:rFonts w:cs="Arial"/>
          <w:b/>
        </w:rPr>
      </w:pPr>
    </w:p>
    <w:p w:rsidR="00D67C5C" w:rsidRPr="00B67351" w:rsidRDefault="00D67C5C" w:rsidP="00B65CF9">
      <w:pPr>
        <w:jc w:val="both"/>
        <w:rPr>
          <w:rFonts w:cs="Arial"/>
          <w:b/>
        </w:rPr>
      </w:pPr>
    </w:p>
    <w:p w:rsidR="00D67C5C" w:rsidRPr="00B67351" w:rsidRDefault="00D67C5C" w:rsidP="00B65CF9">
      <w:pPr>
        <w:jc w:val="both"/>
        <w:rPr>
          <w:rFonts w:cs="Arial"/>
          <w:b/>
        </w:rPr>
      </w:pPr>
    </w:p>
    <w:p w:rsidR="00D67C5C" w:rsidRPr="00B67351" w:rsidRDefault="00D67C5C" w:rsidP="00B65CF9">
      <w:pPr>
        <w:jc w:val="both"/>
        <w:rPr>
          <w:rFonts w:cs="Arial"/>
          <w:b/>
        </w:rPr>
      </w:pPr>
    </w:p>
    <w:p w:rsidR="00D67C5C" w:rsidRPr="00B67351" w:rsidRDefault="00D67C5C" w:rsidP="00B65CF9">
      <w:pPr>
        <w:jc w:val="both"/>
        <w:rPr>
          <w:rFonts w:cs="Arial"/>
          <w:b/>
        </w:rPr>
      </w:pPr>
    </w:p>
    <w:p w:rsidR="00D67C5C" w:rsidRPr="00B67351" w:rsidRDefault="00D67C5C" w:rsidP="00B65CF9">
      <w:pPr>
        <w:jc w:val="both"/>
        <w:rPr>
          <w:rFonts w:cs="Arial"/>
          <w:b/>
        </w:rPr>
      </w:pPr>
    </w:p>
    <w:p w:rsidR="00D67C5C" w:rsidRPr="00B67351" w:rsidRDefault="00D67C5C" w:rsidP="00B65CF9">
      <w:pPr>
        <w:jc w:val="both"/>
        <w:rPr>
          <w:rFonts w:cs="Arial"/>
          <w:b/>
        </w:rPr>
      </w:pPr>
    </w:p>
    <w:p w:rsidR="00D67C5C" w:rsidRPr="00B67351" w:rsidRDefault="00D67C5C" w:rsidP="00B65CF9">
      <w:pPr>
        <w:jc w:val="both"/>
        <w:rPr>
          <w:rFonts w:cs="Arial"/>
          <w:b/>
        </w:rPr>
      </w:pPr>
    </w:p>
    <w:p w:rsidR="00D67C5C" w:rsidRPr="00B67351" w:rsidRDefault="00D67C5C" w:rsidP="00B65CF9">
      <w:pPr>
        <w:jc w:val="both"/>
        <w:rPr>
          <w:rFonts w:cs="Arial"/>
          <w:b/>
        </w:rPr>
      </w:pPr>
    </w:p>
    <w:p w:rsidR="00D67C5C" w:rsidRPr="00B67351" w:rsidRDefault="00D67C5C" w:rsidP="00B65CF9">
      <w:pPr>
        <w:jc w:val="both"/>
        <w:rPr>
          <w:rFonts w:cs="Arial"/>
          <w:b/>
        </w:rPr>
      </w:pPr>
    </w:p>
    <w:p w:rsidR="00B65CF9" w:rsidRPr="00B67351" w:rsidRDefault="00B65CF9" w:rsidP="00B65CF9">
      <w:pPr>
        <w:jc w:val="both"/>
        <w:rPr>
          <w:rFonts w:cs="Arial"/>
          <w:b/>
        </w:rPr>
      </w:pPr>
      <w:r w:rsidRPr="00B67351">
        <w:rPr>
          <w:rFonts w:cs="Arial"/>
          <w:b/>
        </w:rPr>
        <w:t>Clasificación de las Drogas:</w:t>
      </w:r>
    </w:p>
    <w:p w:rsidR="00B65CF9" w:rsidRPr="00B67351" w:rsidRDefault="00B65CF9" w:rsidP="00B65CF9">
      <w:pPr>
        <w:jc w:val="both"/>
        <w:rPr>
          <w:rFonts w:cs="Arial"/>
        </w:rPr>
      </w:pPr>
      <w:r w:rsidRPr="00B67351">
        <w:rPr>
          <w:rFonts w:cs="Arial"/>
        </w:rPr>
        <w:t>Las drogas se pueden clasificar de diversas formas: según su origen, su condición de legalidad y según sus efectos sobre el sistema nervioso central. De acuerdo a esta última forma de clasificación se pueden distinguir:</w:t>
      </w:r>
    </w:p>
    <w:p w:rsidR="00B65CF9" w:rsidRPr="00B67351" w:rsidRDefault="00B65CF9" w:rsidP="00B67351">
      <w:pPr>
        <w:numPr>
          <w:ilvl w:val="0"/>
          <w:numId w:val="31"/>
        </w:numPr>
        <w:spacing w:line="276" w:lineRule="auto"/>
        <w:jc w:val="both"/>
        <w:rPr>
          <w:rFonts w:cs="Arial"/>
        </w:rPr>
      </w:pPr>
      <w:r w:rsidRPr="00B67351">
        <w:rPr>
          <w:rFonts w:cs="Arial"/>
          <w:b/>
        </w:rPr>
        <w:t>Drogas estimulantes</w:t>
      </w:r>
      <w:r w:rsidRPr="00B67351">
        <w:rPr>
          <w:rFonts w:cs="Arial"/>
        </w:rPr>
        <w:t>: Son aquellas que actúan acelerando los procesos mentales, haciendo que la persona que la consume se sienta más alerta y eufórica, aumenta la actividad motriz y se estimula el sistema cardiovascular. Entre ellas las más conocidas son la cocaína, las anfetaminas y el éxtasis.</w:t>
      </w:r>
    </w:p>
    <w:p w:rsidR="00B65CF9" w:rsidRPr="00B67351" w:rsidRDefault="00B65CF9" w:rsidP="00B67351">
      <w:pPr>
        <w:numPr>
          <w:ilvl w:val="0"/>
          <w:numId w:val="31"/>
        </w:numPr>
        <w:spacing w:line="276" w:lineRule="auto"/>
        <w:jc w:val="both"/>
        <w:rPr>
          <w:rFonts w:cs="Arial"/>
        </w:rPr>
      </w:pPr>
      <w:r w:rsidRPr="00B67351">
        <w:rPr>
          <w:rFonts w:cs="Arial"/>
          <w:b/>
        </w:rPr>
        <w:t>Drogas depresoras:</w:t>
      </w:r>
      <w:r w:rsidRPr="00B67351">
        <w:rPr>
          <w:rFonts w:cs="Arial"/>
        </w:rPr>
        <w:t xml:space="preserve"> Atenúan o inhiben los mecanismos cerebrales de la vigilia actuando como calmantes o sedantes, disminuyendo todas las funciones relacionadas con el sistema nervioso central. En este grupo se encuentran drogas como el alcohol, la marihuana, la heroína, las benzodiacepinas y los inhalantes.</w:t>
      </w:r>
    </w:p>
    <w:p w:rsidR="00B65CF9" w:rsidRPr="00B67351" w:rsidRDefault="00B65CF9" w:rsidP="00B67351">
      <w:pPr>
        <w:numPr>
          <w:ilvl w:val="0"/>
          <w:numId w:val="31"/>
        </w:numPr>
        <w:spacing w:line="276" w:lineRule="auto"/>
        <w:jc w:val="both"/>
        <w:rPr>
          <w:rFonts w:cs="Arial"/>
        </w:rPr>
      </w:pPr>
      <w:r w:rsidRPr="00B67351">
        <w:rPr>
          <w:rFonts w:cs="Arial"/>
          <w:b/>
        </w:rPr>
        <w:lastRenderedPageBreak/>
        <w:t>Drogas alucinógenas:</w:t>
      </w:r>
      <w:r w:rsidRPr="00B67351">
        <w:rPr>
          <w:rFonts w:cs="Arial"/>
        </w:rPr>
        <w:t xml:space="preserve"> Son aquellas drogas que alteran la percepción. Las más conocidas son LSD, la </w:t>
      </w:r>
      <w:proofErr w:type="spellStart"/>
      <w:r w:rsidRPr="00B67351">
        <w:rPr>
          <w:rFonts w:cs="Arial"/>
        </w:rPr>
        <w:t>mescalina</w:t>
      </w:r>
      <w:proofErr w:type="spellEnd"/>
      <w:r w:rsidRPr="00B67351">
        <w:rPr>
          <w:rFonts w:cs="Arial"/>
        </w:rPr>
        <w:t xml:space="preserve"> y la marihuana (que también es droga depresora del sistema nervioso central).</w:t>
      </w:r>
    </w:p>
    <w:p w:rsidR="00B65CF9" w:rsidRPr="00B67351" w:rsidRDefault="00B65CF9" w:rsidP="00B65CF9">
      <w:pPr>
        <w:jc w:val="both"/>
        <w:rPr>
          <w:rFonts w:cs="Arial"/>
        </w:rPr>
      </w:pPr>
    </w:p>
    <w:p w:rsidR="00B65CF9" w:rsidRPr="00B67351" w:rsidRDefault="00B65CF9" w:rsidP="00B65CF9">
      <w:pPr>
        <w:jc w:val="both"/>
        <w:rPr>
          <w:rFonts w:cs="Arial"/>
        </w:rPr>
      </w:pPr>
      <w:r w:rsidRPr="00B67351">
        <w:rPr>
          <w:rFonts w:cs="Arial"/>
          <w:b/>
        </w:rPr>
        <w:t>Factores de riesgo:</w:t>
      </w:r>
      <w:r w:rsidRPr="00B67351">
        <w:rPr>
          <w:rFonts w:cs="Arial"/>
        </w:rPr>
        <w:t xml:space="preserve"> “Un atributo y/o característica individual, condición situacional y/o contexto ambiental que incrementa la probabilidad de uso y/o abuso de drogas (inicio) o una transición en el nivel de implicación con las mismas (mantenimiento)” (Clayton, 1992; en </w:t>
      </w:r>
      <w:proofErr w:type="spellStart"/>
      <w:r w:rsidRPr="00B67351">
        <w:rPr>
          <w:rFonts w:cs="Arial"/>
        </w:rPr>
        <w:t>Becoña</w:t>
      </w:r>
      <w:proofErr w:type="spellEnd"/>
      <w:r w:rsidRPr="00B67351">
        <w:rPr>
          <w:rFonts w:cs="Arial"/>
        </w:rPr>
        <w:t>, 2001).</w:t>
      </w:r>
    </w:p>
    <w:p w:rsidR="00B65CF9" w:rsidRPr="00B67351" w:rsidRDefault="00B65CF9" w:rsidP="00B65CF9">
      <w:pPr>
        <w:jc w:val="both"/>
        <w:rPr>
          <w:rFonts w:cs="Arial"/>
        </w:rPr>
      </w:pPr>
    </w:p>
    <w:p w:rsidR="00B65CF9" w:rsidRPr="00B67351" w:rsidRDefault="00B65CF9" w:rsidP="00B65CF9">
      <w:pPr>
        <w:jc w:val="both"/>
        <w:rPr>
          <w:rFonts w:cs="Arial"/>
        </w:rPr>
      </w:pPr>
      <w:r w:rsidRPr="00B67351">
        <w:rPr>
          <w:rFonts w:cs="Arial"/>
          <w:b/>
        </w:rPr>
        <w:t>Factores de Protección:</w:t>
      </w:r>
      <w:r w:rsidRPr="00B67351">
        <w:rPr>
          <w:rFonts w:cs="Arial"/>
        </w:rPr>
        <w:t xml:space="preserve"> “Un atributo o característica individual, condición situacional y/o contexto ambiental que inhibe, reduce o atenúa la probabilidad de uso y/o abuso de drogas o la transición en el nivel de implicación de las mismas” (Clayton, 1992; en </w:t>
      </w:r>
      <w:proofErr w:type="spellStart"/>
      <w:r w:rsidRPr="00B67351">
        <w:rPr>
          <w:rFonts w:cs="Arial"/>
        </w:rPr>
        <w:t>Becoña</w:t>
      </w:r>
      <w:proofErr w:type="spellEnd"/>
      <w:r w:rsidRPr="00B67351">
        <w:rPr>
          <w:rFonts w:cs="Arial"/>
        </w:rPr>
        <w:t>, 2001).</w:t>
      </w:r>
    </w:p>
    <w:p w:rsidR="00B65CF9" w:rsidRPr="00B67351" w:rsidRDefault="00B65CF9" w:rsidP="00B65CF9">
      <w:pPr>
        <w:jc w:val="both"/>
        <w:rPr>
          <w:rFonts w:cs="Arial"/>
        </w:rPr>
      </w:pPr>
    </w:p>
    <w:p w:rsidR="00B65CF9" w:rsidRPr="00B67351" w:rsidRDefault="00B65CF9" w:rsidP="00B65CF9">
      <w:pPr>
        <w:jc w:val="both"/>
        <w:rPr>
          <w:rFonts w:cs="Arial"/>
          <w:b/>
        </w:rPr>
      </w:pPr>
    </w:p>
    <w:p w:rsidR="00B65CF9" w:rsidRPr="00B67351" w:rsidRDefault="00B65CF9" w:rsidP="00B65CF9">
      <w:pPr>
        <w:jc w:val="both"/>
        <w:rPr>
          <w:rFonts w:cs="Arial"/>
          <w:b/>
        </w:rPr>
      </w:pPr>
    </w:p>
    <w:p w:rsidR="00B65CF9" w:rsidRPr="00B67351" w:rsidRDefault="00B65CF9" w:rsidP="00B65CF9">
      <w:pPr>
        <w:jc w:val="both"/>
        <w:rPr>
          <w:rFonts w:cs="Arial"/>
          <w:b/>
        </w:rPr>
      </w:pPr>
    </w:p>
    <w:p w:rsidR="00B65CF9" w:rsidRPr="00B67351" w:rsidRDefault="00B65CF9" w:rsidP="00B65CF9">
      <w:pPr>
        <w:jc w:val="both"/>
        <w:rPr>
          <w:rFonts w:cs="Arial"/>
          <w:b/>
        </w:rPr>
      </w:pPr>
    </w:p>
    <w:p w:rsidR="00B65CF9" w:rsidRPr="00B67351" w:rsidRDefault="00B65CF9" w:rsidP="00B65CF9">
      <w:pPr>
        <w:jc w:val="both"/>
        <w:rPr>
          <w:rFonts w:cs="Arial"/>
          <w:b/>
        </w:rPr>
      </w:pPr>
    </w:p>
    <w:p w:rsidR="00B65CF9" w:rsidRPr="00B67351" w:rsidRDefault="00B65CF9" w:rsidP="00B65CF9">
      <w:pPr>
        <w:jc w:val="both"/>
        <w:rPr>
          <w:rFonts w:cs="Arial"/>
        </w:rPr>
      </w:pPr>
    </w:p>
    <w:p w:rsidR="00D67C5C" w:rsidRPr="00B67351" w:rsidRDefault="00D67C5C" w:rsidP="00B65CF9">
      <w:pPr>
        <w:jc w:val="both"/>
        <w:rPr>
          <w:rFonts w:cs="Arial"/>
        </w:rPr>
      </w:pPr>
    </w:p>
    <w:p w:rsidR="00D67C5C" w:rsidRPr="00B67351" w:rsidRDefault="00D67C5C" w:rsidP="00B65CF9">
      <w:pPr>
        <w:jc w:val="both"/>
        <w:rPr>
          <w:rFonts w:cs="Arial"/>
        </w:rPr>
      </w:pPr>
    </w:p>
    <w:p w:rsidR="00D67C5C" w:rsidRPr="00B67351" w:rsidRDefault="00D67C5C" w:rsidP="00B65CF9">
      <w:pPr>
        <w:jc w:val="both"/>
        <w:rPr>
          <w:rFonts w:cs="Arial"/>
        </w:rPr>
      </w:pPr>
    </w:p>
    <w:p w:rsidR="00D67C5C" w:rsidRPr="00B67351" w:rsidRDefault="00D67C5C" w:rsidP="00B65CF9">
      <w:pPr>
        <w:jc w:val="both"/>
        <w:rPr>
          <w:rFonts w:cs="Arial"/>
        </w:rPr>
      </w:pPr>
    </w:p>
    <w:p w:rsidR="00D67C5C" w:rsidRPr="00B67351" w:rsidRDefault="00D67C5C" w:rsidP="00B65CF9">
      <w:pPr>
        <w:jc w:val="both"/>
        <w:rPr>
          <w:rFonts w:cs="Arial"/>
        </w:rPr>
      </w:pPr>
    </w:p>
    <w:p w:rsidR="00D67C5C" w:rsidRPr="00B67351" w:rsidRDefault="00D67C5C" w:rsidP="00B65CF9">
      <w:pPr>
        <w:jc w:val="both"/>
        <w:rPr>
          <w:rFonts w:cs="Arial"/>
        </w:rPr>
      </w:pPr>
    </w:p>
    <w:p w:rsidR="00D67C5C" w:rsidRPr="00B67351" w:rsidRDefault="00D67C5C" w:rsidP="00B65CF9">
      <w:pPr>
        <w:jc w:val="both"/>
        <w:rPr>
          <w:rFonts w:cs="Arial"/>
        </w:rPr>
      </w:pPr>
    </w:p>
    <w:p w:rsidR="00D67C5C" w:rsidRPr="00B67351" w:rsidRDefault="00D67C5C" w:rsidP="00B65CF9">
      <w:pPr>
        <w:jc w:val="both"/>
        <w:rPr>
          <w:rFonts w:cs="Arial"/>
        </w:rPr>
      </w:pPr>
    </w:p>
    <w:p w:rsidR="00D67C5C" w:rsidRPr="00B67351" w:rsidRDefault="00D67C5C" w:rsidP="00B65CF9">
      <w:pPr>
        <w:jc w:val="both"/>
        <w:rPr>
          <w:rFonts w:cs="Arial"/>
        </w:rPr>
      </w:pPr>
    </w:p>
    <w:p w:rsidR="00D67C5C" w:rsidRPr="00B67351" w:rsidRDefault="00D67C5C" w:rsidP="00B65CF9">
      <w:pPr>
        <w:jc w:val="both"/>
        <w:rPr>
          <w:rFonts w:cs="Arial"/>
        </w:rPr>
      </w:pPr>
    </w:p>
    <w:p w:rsidR="00B65CF9" w:rsidRPr="00B67351" w:rsidRDefault="00B65CF9" w:rsidP="00B65CF9">
      <w:pPr>
        <w:jc w:val="center"/>
        <w:rPr>
          <w:rFonts w:cs="Arial"/>
          <w:b/>
        </w:rPr>
      </w:pPr>
      <w:r w:rsidRPr="00B67351">
        <w:rPr>
          <w:rFonts w:cs="Arial"/>
          <w:b/>
        </w:rPr>
        <w:t>Test para pesquisar consumo de tabaco, drogas en estudiantes</w:t>
      </w:r>
      <w:proofErr w:type="gramStart"/>
      <w:r w:rsidRPr="00B67351">
        <w:rPr>
          <w:rFonts w:cs="Arial"/>
          <w:b/>
        </w:rPr>
        <w:t>.(</w:t>
      </w:r>
      <w:proofErr w:type="gramEnd"/>
      <w:r w:rsidRPr="00B67351">
        <w:rPr>
          <w:rFonts w:cs="Arial"/>
          <w:b/>
        </w:rPr>
        <w:t>sugerido)</w:t>
      </w:r>
    </w:p>
    <w:p w:rsidR="00B65CF9" w:rsidRPr="00B67351" w:rsidRDefault="00B65CF9" w:rsidP="00B65CF9">
      <w:pPr>
        <w:jc w:val="both"/>
        <w:rPr>
          <w:rFonts w:cs="Arial"/>
        </w:rPr>
      </w:pPr>
      <w:r w:rsidRPr="00B67351">
        <w:rPr>
          <w:rFonts w:cs="Arial"/>
        </w:rPr>
        <w:t>1) ¿Parece retraído, deprimido, cansado y descuidado en su aspecto personal?</w:t>
      </w:r>
    </w:p>
    <w:p w:rsidR="00B65CF9" w:rsidRPr="00B67351" w:rsidRDefault="00B65CF9" w:rsidP="00B65CF9">
      <w:pPr>
        <w:jc w:val="both"/>
        <w:rPr>
          <w:rFonts w:cs="Arial"/>
        </w:rPr>
      </w:pPr>
      <w:r w:rsidRPr="00B67351">
        <w:rPr>
          <w:rFonts w:cs="Arial"/>
        </w:rPr>
        <w:t>2) ¿Lo nota hostil y falto de cooperación?</w:t>
      </w:r>
    </w:p>
    <w:p w:rsidR="00B65CF9" w:rsidRPr="00B67351" w:rsidRDefault="00B65CF9" w:rsidP="00B65CF9">
      <w:pPr>
        <w:jc w:val="both"/>
        <w:rPr>
          <w:rFonts w:cs="Arial"/>
        </w:rPr>
      </w:pPr>
      <w:r w:rsidRPr="00B67351">
        <w:rPr>
          <w:rFonts w:cs="Arial"/>
        </w:rPr>
        <w:t>3) ¿Se han deteriorado sus relaciones con miembros de su familia?</w:t>
      </w:r>
    </w:p>
    <w:p w:rsidR="00B65CF9" w:rsidRPr="00B67351" w:rsidRDefault="00B65CF9" w:rsidP="00B65CF9">
      <w:pPr>
        <w:jc w:val="both"/>
        <w:rPr>
          <w:rFonts w:cs="Arial"/>
        </w:rPr>
      </w:pPr>
      <w:r w:rsidRPr="00B67351">
        <w:rPr>
          <w:rFonts w:cs="Arial"/>
        </w:rPr>
        <w:t>4) ¿Ha dejado a sus antiguos amigos?</w:t>
      </w:r>
    </w:p>
    <w:p w:rsidR="00B65CF9" w:rsidRPr="00B67351" w:rsidRDefault="00B65CF9" w:rsidP="00B65CF9">
      <w:pPr>
        <w:jc w:val="both"/>
        <w:rPr>
          <w:rFonts w:cs="Arial"/>
        </w:rPr>
      </w:pPr>
      <w:r w:rsidRPr="00B67351">
        <w:rPr>
          <w:rFonts w:cs="Arial"/>
        </w:rPr>
        <w:t>5) ¿No le va bien en el colegio? ¿Ha empeorado las notas o su asistencia es irregular?</w:t>
      </w:r>
    </w:p>
    <w:p w:rsidR="00B65CF9" w:rsidRPr="00B67351" w:rsidRDefault="00B65CF9" w:rsidP="00B65CF9">
      <w:pPr>
        <w:jc w:val="both"/>
        <w:rPr>
          <w:rFonts w:cs="Arial"/>
        </w:rPr>
      </w:pPr>
      <w:r w:rsidRPr="00B67351">
        <w:rPr>
          <w:rFonts w:cs="Arial"/>
        </w:rPr>
        <w:t>6) ¿Ha perdido interés por los pasatiempos, los deportes u otras actividades?</w:t>
      </w:r>
    </w:p>
    <w:p w:rsidR="00B65CF9" w:rsidRPr="00B67351" w:rsidRDefault="00B65CF9" w:rsidP="00B65CF9">
      <w:pPr>
        <w:jc w:val="both"/>
        <w:rPr>
          <w:rFonts w:cs="Arial"/>
        </w:rPr>
      </w:pPr>
      <w:r w:rsidRPr="00B67351">
        <w:rPr>
          <w:rFonts w:cs="Arial"/>
        </w:rPr>
        <w:t>7) ¿Ha cambiado sus hábitos de comer o de dormir?</w:t>
      </w:r>
    </w:p>
    <w:p w:rsidR="00B65CF9" w:rsidRPr="00B67351" w:rsidRDefault="00B65CF9" w:rsidP="00B65CF9">
      <w:pPr>
        <w:jc w:val="both"/>
        <w:rPr>
          <w:rFonts w:cs="Arial"/>
        </w:rPr>
      </w:pPr>
      <w:r w:rsidRPr="00B67351">
        <w:rPr>
          <w:rFonts w:cs="Arial"/>
        </w:rPr>
        <w:t>8) ¿Usa desodorantes o perfumes para ocultar algún olor?</w:t>
      </w:r>
    </w:p>
    <w:p w:rsidR="00B65CF9" w:rsidRPr="00B67351" w:rsidRDefault="00B65CF9" w:rsidP="00B65CF9">
      <w:pPr>
        <w:jc w:val="both"/>
        <w:rPr>
          <w:rFonts w:cs="Arial"/>
        </w:rPr>
      </w:pPr>
      <w:r w:rsidRPr="00B67351">
        <w:rPr>
          <w:rFonts w:cs="Arial"/>
        </w:rPr>
        <w:t>9) ¿Tiene actitudes beligerantes ante sus preguntas o reclamos?</w:t>
      </w:r>
    </w:p>
    <w:p w:rsidR="00B65CF9" w:rsidRPr="00B67351" w:rsidRDefault="00B65CF9" w:rsidP="00B65CF9">
      <w:pPr>
        <w:jc w:val="both"/>
        <w:rPr>
          <w:rFonts w:cs="Arial"/>
        </w:rPr>
      </w:pPr>
      <w:r w:rsidRPr="00B67351">
        <w:rPr>
          <w:rFonts w:cs="Arial"/>
        </w:rPr>
        <w:t>10) ¿Tiene las pupilas dilatadas? ¿Tiene los ojos colorados?</w:t>
      </w:r>
    </w:p>
    <w:p w:rsidR="00B65CF9" w:rsidRPr="00B67351" w:rsidRDefault="00B65CF9" w:rsidP="00B65CF9">
      <w:pPr>
        <w:jc w:val="both"/>
        <w:rPr>
          <w:rFonts w:cs="Arial"/>
        </w:rPr>
      </w:pPr>
      <w:r w:rsidRPr="00B67351">
        <w:rPr>
          <w:rFonts w:cs="Arial"/>
        </w:rPr>
        <w:t>11</w:t>
      </w:r>
      <w:proofErr w:type="gramStart"/>
      <w:r w:rsidRPr="00B67351">
        <w:rPr>
          <w:rFonts w:cs="Arial"/>
        </w:rPr>
        <w:t>)¿</w:t>
      </w:r>
      <w:proofErr w:type="gramEnd"/>
      <w:r w:rsidRPr="00B67351">
        <w:rPr>
          <w:rFonts w:cs="Arial"/>
        </w:rPr>
        <w:t>Tiene una necesidad creciente de dinero?</w:t>
      </w:r>
    </w:p>
    <w:p w:rsidR="00B65CF9" w:rsidRPr="00B67351" w:rsidRDefault="00B65CF9" w:rsidP="00B65CF9">
      <w:pPr>
        <w:jc w:val="both"/>
        <w:rPr>
          <w:rFonts w:cs="Arial"/>
        </w:rPr>
      </w:pPr>
      <w:r w:rsidRPr="00B67351">
        <w:rPr>
          <w:rFonts w:cs="Arial"/>
        </w:rPr>
        <w:t>12) ¿Está más pálido/a de lo habitual? ¿Se dejó el pelo descuidado?</w:t>
      </w:r>
    </w:p>
    <w:p w:rsidR="00B65CF9" w:rsidRPr="00B67351" w:rsidRDefault="00B65CF9" w:rsidP="00B65CF9">
      <w:pPr>
        <w:jc w:val="both"/>
        <w:rPr>
          <w:rFonts w:cs="Arial"/>
        </w:rPr>
      </w:pPr>
      <w:r w:rsidRPr="00B67351">
        <w:rPr>
          <w:rFonts w:cs="Arial"/>
        </w:rPr>
        <w:t>13) ¿Encuentra tubitos que sirvan para fumar la colilla de un cigarrillo sin filtro hasta el final?</w:t>
      </w:r>
    </w:p>
    <w:p w:rsidR="00B65CF9" w:rsidRPr="00B67351" w:rsidRDefault="00B65CF9" w:rsidP="00B65CF9">
      <w:pPr>
        <w:jc w:val="both"/>
        <w:rPr>
          <w:rFonts w:cs="Arial"/>
        </w:rPr>
      </w:pPr>
      <w:r w:rsidRPr="00B67351">
        <w:rPr>
          <w:rFonts w:cs="Arial"/>
        </w:rPr>
        <w:lastRenderedPageBreak/>
        <w:t>14) ¿Tiene papel para armar cigarrillos?</w:t>
      </w:r>
    </w:p>
    <w:p w:rsidR="00B65CF9" w:rsidRPr="00B67351" w:rsidRDefault="00B65CF9" w:rsidP="00B65CF9">
      <w:pPr>
        <w:jc w:val="both"/>
        <w:rPr>
          <w:rFonts w:cs="Arial"/>
        </w:rPr>
      </w:pPr>
      <w:r w:rsidRPr="00B67351">
        <w:rPr>
          <w:rFonts w:cs="Arial"/>
        </w:rPr>
        <w:t>15) ¿Usa colirios?</w:t>
      </w:r>
    </w:p>
    <w:p w:rsidR="00B65CF9" w:rsidRPr="00B67351" w:rsidRDefault="00B65CF9" w:rsidP="00B65CF9">
      <w:pPr>
        <w:jc w:val="both"/>
        <w:rPr>
          <w:rFonts w:cs="Arial"/>
        </w:rPr>
      </w:pPr>
      <w:r w:rsidRPr="00B67351">
        <w:rPr>
          <w:rFonts w:cs="Arial"/>
        </w:rPr>
        <w:t>16) ¿Tiene manchas de cigarrillos en los dedos?</w:t>
      </w:r>
    </w:p>
    <w:p w:rsidR="00B65CF9" w:rsidRPr="00B67351" w:rsidRDefault="00B65CF9" w:rsidP="00B65CF9">
      <w:pPr>
        <w:jc w:val="both"/>
        <w:rPr>
          <w:rFonts w:cs="Arial"/>
        </w:rPr>
      </w:pPr>
      <w:r w:rsidRPr="00B67351">
        <w:rPr>
          <w:rFonts w:cs="Arial"/>
        </w:rPr>
        <w:t xml:space="preserve">17) ¿Tiene mal olor, incluso en la </w:t>
      </w:r>
      <w:proofErr w:type="gramStart"/>
      <w:r w:rsidRPr="00B67351">
        <w:rPr>
          <w:rFonts w:cs="Arial"/>
        </w:rPr>
        <w:t>vestimenta ?</w:t>
      </w:r>
      <w:proofErr w:type="gramEnd"/>
    </w:p>
    <w:p w:rsidR="00B65CF9" w:rsidRPr="00B67351" w:rsidRDefault="00B65CF9" w:rsidP="00B65CF9">
      <w:pPr>
        <w:jc w:val="both"/>
        <w:rPr>
          <w:rFonts w:cs="Arial"/>
        </w:rPr>
      </w:pPr>
      <w:r w:rsidRPr="00B67351">
        <w:rPr>
          <w:rFonts w:cs="Arial"/>
        </w:rPr>
        <w:t>18) ¿Tiene elementos que permitan manipular la droga como hojas de afeitar o tarjetas duras?</w:t>
      </w:r>
    </w:p>
    <w:p w:rsidR="00B65CF9" w:rsidRPr="00B67351" w:rsidRDefault="00B65CF9" w:rsidP="00B65CF9">
      <w:pPr>
        <w:jc w:val="both"/>
        <w:rPr>
          <w:rFonts w:cs="Arial"/>
        </w:rPr>
      </w:pPr>
      <w:r w:rsidRPr="00B67351">
        <w:rPr>
          <w:rFonts w:cs="Arial"/>
        </w:rPr>
        <w:t xml:space="preserve">19) ¿Tiene elementos que permitan aspirar la droga como tubos de lápiz sin </w:t>
      </w:r>
      <w:proofErr w:type="gramStart"/>
      <w:r w:rsidRPr="00B67351">
        <w:rPr>
          <w:rFonts w:cs="Arial"/>
        </w:rPr>
        <w:t>tapas ,</w:t>
      </w:r>
      <w:proofErr w:type="gramEnd"/>
      <w:r w:rsidRPr="00B67351">
        <w:rPr>
          <w:rFonts w:cs="Arial"/>
        </w:rPr>
        <w:t xml:space="preserve"> tubitos, pajitas?</w:t>
      </w:r>
    </w:p>
    <w:p w:rsidR="00B65CF9" w:rsidRPr="00B67351" w:rsidRDefault="00B65CF9" w:rsidP="00B65CF9">
      <w:pPr>
        <w:jc w:val="both"/>
        <w:rPr>
          <w:rFonts w:cs="Arial"/>
        </w:rPr>
      </w:pPr>
      <w:r w:rsidRPr="00B67351">
        <w:rPr>
          <w:rFonts w:cs="Arial"/>
        </w:rPr>
        <w:t>20) ¿La nariz le sangra o gotea a menudo?</w:t>
      </w:r>
    </w:p>
    <w:p w:rsidR="00B65CF9" w:rsidRPr="00B67351" w:rsidRDefault="00B65CF9" w:rsidP="00B65CF9">
      <w:pPr>
        <w:jc w:val="both"/>
        <w:rPr>
          <w:rFonts w:cs="Arial"/>
        </w:rPr>
      </w:pPr>
      <w:r w:rsidRPr="00B67351">
        <w:rPr>
          <w:rFonts w:cs="Arial"/>
        </w:rPr>
        <w:t>21) ¿Tiene dificultad para hablar?</w:t>
      </w:r>
    </w:p>
    <w:p w:rsidR="00B65CF9" w:rsidRPr="00B67351" w:rsidRDefault="00B65CF9" w:rsidP="00B65CF9">
      <w:pPr>
        <w:jc w:val="both"/>
        <w:rPr>
          <w:rFonts w:cs="Arial"/>
        </w:rPr>
      </w:pPr>
      <w:r w:rsidRPr="00B67351">
        <w:rPr>
          <w:rFonts w:cs="Arial"/>
        </w:rPr>
        <w:t>22) ¿Tiene marcas de pinchazos en brazos o piernas?</w:t>
      </w:r>
    </w:p>
    <w:p w:rsidR="00B65CF9" w:rsidRPr="00B67351" w:rsidRDefault="00B65CF9" w:rsidP="00B65CF9">
      <w:pPr>
        <w:jc w:val="both"/>
        <w:rPr>
          <w:rFonts w:cs="Arial"/>
        </w:rPr>
      </w:pPr>
    </w:p>
    <w:p w:rsidR="00B65CF9" w:rsidRPr="00B67351" w:rsidRDefault="00B65CF9" w:rsidP="00B65CF9">
      <w:pPr>
        <w:jc w:val="both"/>
        <w:rPr>
          <w:rFonts w:cs="Arial"/>
        </w:rPr>
      </w:pPr>
    </w:p>
    <w:p w:rsidR="00B65CF9" w:rsidRPr="00B67351" w:rsidRDefault="00B65CF9" w:rsidP="00B65CF9">
      <w:pPr>
        <w:jc w:val="both"/>
        <w:rPr>
          <w:rFonts w:cs="Arial"/>
        </w:rPr>
      </w:pPr>
      <w:r w:rsidRPr="00B67351">
        <w:rPr>
          <w:rFonts w:cs="Arial"/>
        </w:rPr>
        <w:t>Algunos de estos síntomas pueden aparecer en jóvenes que no se droguen. Se trata de síntomas a tener en cuenta que deben sumarse a los otros según la siguiente tabla:</w:t>
      </w:r>
    </w:p>
    <w:p w:rsidR="00B65CF9" w:rsidRPr="00B67351" w:rsidRDefault="00B65CF9" w:rsidP="00B65CF9">
      <w:pPr>
        <w:jc w:val="both"/>
        <w:rPr>
          <w:rFonts w:cs="Arial"/>
        </w:rPr>
      </w:pPr>
    </w:p>
    <w:p w:rsidR="00B65CF9" w:rsidRPr="00B67351" w:rsidRDefault="00B65CF9" w:rsidP="00B65CF9">
      <w:pPr>
        <w:jc w:val="both"/>
        <w:rPr>
          <w:rFonts w:cs="Arial"/>
        </w:rPr>
      </w:pPr>
      <w:r w:rsidRPr="00B67351">
        <w:rPr>
          <w:rFonts w:cs="Arial"/>
        </w:rPr>
        <w:t>De 0 a 3 respuestas positivas: No hay problema aparente.</w:t>
      </w:r>
    </w:p>
    <w:p w:rsidR="00B65CF9" w:rsidRPr="00B67351" w:rsidRDefault="00B65CF9" w:rsidP="00B65CF9">
      <w:pPr>
        <w:jc w:val="both"/>
        <w:rPr>
          <w:rFonts w:cs="Arial"/>
        </w:rPr>
      </w:pPr>
      <w:r w:rsidRPr="00B67351">
        <w:rPr>
          <w:rFonts w:cs="Arial"/>
        </w:rPr>
        <w:t xml:space="preserve">De 3 a 10 respuestas positivas: Alerta, estar atento a su conducta y sus pertenencias. </w:t>
      </w:r>
    </w:p>
    <w:p w:rsidR="00B65CF9" w:rsidRPr="00B67351" w:rsidRDefault="00B65CF9" w:rsidP="00B65CF9">
      <w:pPr>
        <w:jc w:val="both"/>
        <w:rPr>
          <w:rFonts w:cs="Arial"/>
        </w:rPr>
      </w:pPr>
      <w:r w:rsidRPr="00B67351">
        <w:rPr>
          <w:rFonts w:cs="Arial"/>
        </w:rPr>
        <w:t>De 10 a 14: Consulte, busque asesoría, drive a profesional de apoyo. Es probable que necesite ayuda.</w:t>
      </w:r>
    </w:p>
    <w:p w:rsidR="00B65CF9" w:rsidRPr="00B67351" w:rsidRDefault="00B65CF9" w:rsidP="00B65CF9">
      <w:pPr>
        <w:jc w:val="both"/>
        <w:rPr>
          <w:rFonts w:cs="Arial"/>
        </w:rPr>
      </w:pPr>
      <w:r w:rsidRPr="00B67351">
        <w:rPr>
          <w:rFonts w:cs="Arial"/>
        </w:rPr>
        <w:t>15 o más: Seguramente tiene un problema con las drogas y necesita un tratamiento.</w:t>
      </w:r>
    </w:p>
    <w:p w:rsidR="00B65CF9" w:rsidRPr="00B67351" w:rsidRDefault="00B65CF9" w:rsidP="00B65CF9">
      <w:pPr>
        <w:jc w:val="both"/>
        <w:rPr>
          <w:rFonts w:cs="Arial"/>
        </w:rPr>
      </w:pPr>
      <w:r w:rsidRPr="00B67351">
        <w:rPr>
          <w:rFonts w:cs="Arial"/>
        </w:rPr>
        <w:t xml:space="preserve"> Esté alerta a indicios de uso de drogas y a la presencia de los artefactos utilizados para ingerirlas como papeles para armar cigarrillos,  lápices sin </w:t>
      </w:r>
      <w:proofErr w:type="gramStart"/>
      <w:r w:rsidRPr="00B67351">
        <w:rPr>
          <w:rFonts w:cs="Arial"/>
        </w:rPr>
        <w:t>tapita ,</w:t>
      </w:r>
      <w:proofErr w:type="gramEnd"/>
      <w:r w:rsidRPr="00B67351">
        <w:rPr>
          <w:rFonts w:cs="Arial"/>
        </w:rPr>
        <w:t xml:space="preserve"> cucharitas, jeringas, tubitos que puedan servir de inhalador, tarjetas o espejos. Estos elementos pueden ser indicios del uso de drogas y cuanto antes detecte el problema, más fácil será ayudar</w:t>
      </w:r>
    </w:p>
    <w:p w:rsidR="00B65CF9" w:rsidRPr="00B67351" w:rsidRDefault="00B65CF9" w:rsidP="00B65CF9">
      <w:pPr>
        <w:jc w:val="both"/>
        <w:rPr>
          <w:rFonts w:cs="Arial"/>
        </w:rPr>
      </w:pPr>
      <w:r w:rsidRPr="00B67351">
        <w:rPr>
          <w:rFonts w:cs="Arial"/>
        </w:rPr>
        <w:t>No enfrente a un joven que se halle bajo los efectos del alcohol o de las drogas. Espere a que esté sobrio para hablar con él. Entonces explíquele sus sospechas con calma y objetividad, y busque la ayuda de profesionales de apoyo, comunique a miembros de la familia para respaldar sus observaciones.</w:t>
      </w:r>
    </w:p>
    <w:p w:rsidR="00B65CF9" w:rsidRPr="00B67351" w:rsidRDefault="00B65CF9" w:rsidP="00B65CF9">
      <w:pPr>
        <w:jc w:val="both"/>
        <w:rPr>
          <w:rFonts w:cs="Arial"/>
        </w:rPr>
      </w:pPr>
      <w:r w:rsidRPr="00B67351">
        <w:rPr>
          <w:rFonts w:cs="Arial"/>
        </w:rPr>
        <w:t>Generalmente, los jóvenes que se drogan niegan la adicción. Si usted estima que el estudiante  padece una adicción evidente, derívelo, informe a la brevedad. Si detecta que un estudiante o miembro de la comunidad está consumiendo drogas, lleve la situación al Director de Sección y/o con profesionales de apoyo. ¡La salida de la droga es posible!</w:t>
      </w:r>
    </w:p>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r w:rsidRPr="00B67351">
        <w:rPr>
          <w:rStyle w:val="A6"/>
          <w:rFonts w:cs="Arial"/>
          <w:b/>
          <w:sz w:val="24"/>
          <w:szCs w:val="24"/>
        </w:rPr>
        <w:t>ANEXO 10.</w:t>
      </w:r>
    </w:p>
    <w:p w:rsidR="00B65CF9" w:rsidRPr="00B67351" w:rsidRDefault="00B65CF9" w:rsidP="00B65CF9">
      <w:pPr>
        <w:jc w:val="both"/>
        <w:rPr>
          <w:rStyle w:val="A6"/>
          <w:rFonts w:cs="Arial"/>
          <w:b/>
          <w:sz w:val="24"/>
          <w:szCs w:val="24"/>
        </w:rPr>
      </w:pPr>
      <w:r w:rsidRPr="00B67351">
        <w:rPr>
          <w:rStyle w:val="A6"/>
          <w:rFonts w:cs="Arial"/>
          <w:b/>
          <w:sz w:val="24"/>
          <w:szCs w:val="24"/>
        </w:rPr>
        <w:t>POLÍTICA PROVINCIAL SOBRE EL ABUSO SEXUAL A NIÑOS, PROVINCIA MARISTA SANTA MARÍA DE LOS ANDES, SECTOR CHILE</w:t>
      </w:r>
    </w:p>
    <w:p w:rsidR="00B65CF9" w:rsidRPr="00B67351" w:rsidRDefault="00B65CF9" w:rsidP="00B65CF9">
      <w:pPr>
        <w:widowControl w:val="0"/>
        <w:autoSpaceDE w:val="0"/>
        <w:autoSpaceDN w:val="0"/>
        <w:adjustRightInd w:val="0"/>
        <w:rPr>
          <w:rFonts w:cs="Arial"/>
          <w:b/>
          <w:bCs/>
          <w:i/>
        </w:rPr>
      </w:pPr>
      <w:r w:rsidRPr="00B67351">
        <w:rPr>
          <w:rFonts w:cs="Arial"/>
          <w:b/>
          <w:bCs/>
          <w:i/>
        </w:rPr>
        <w:t>PRESENTACIÓN</w:t>
      </w:r>
    </w:p>
    <w:tbl>
      <w:tblPr>
        <w:tblW w:w="0" w:type="auto"/>
        <w:shd w:val="clear" w:color="auto" w:fill="FFFFFF"/>
        <w:tblLook w:val="04A0"/>
      </w:tblPr>
      <w:tblGrid>
        <w:gridCol w:w="9054"/>
      </w:tblGrid>
      <w:tr w:rsidR="00B65CF9" w:rsidRPr="00B67351" w:rsidTr="00EB09A5">
        <w:tc>
          <w:tcPr>
            <w:tcW w:w="9054" w:type="dxa"/>
            <w:shd w:val="clear" w:color="auto" w:fill="FFFFFF"/>
          </w:tcPr>
          <w:p w:rsidR="00B65CF9" w:rsidRPr="00B67351" w:rsidRDefault="00B65CF9" w:rsidP="00EB09A5">
            <w:pPr>
              <w:widowControl w:val="0"/>
              <w:autoSpaceDE w:val="0"/>
              <w:autoSpaceDN w:val="0"/>
              <w:adjustRightInd w:val="0"/>
              <w:jc w:val="both"/>
              <w:rPr>
                <w:rFonts w:cs="Arial"/>
              </w:rPr>
            </w:pPr>
          </w:p>
          <w:p w:rsidR="00B65CF9" w:rsidRPr="00B67351" w:rsidRDefault="00B65CF9" w:rsidP="00EB09A5">
            <w:pPr>
              <w:widowControl w:val="0"/>
              <w:autoSpaceDE w:val="0"/>
              <w:autoSpaceDN w:val="0"/>
              <w:adjustRightInd w:val="0"/>
              <w:jc w:val="both"/>
              <w:rPr>
                <w:rFonts w:cs="Arial"/>
                <w:bCs/>
              </w:rPr>
            </w:pPr>
            <w:r w:rsidRPr="00B67351">
              <w:rPr>
                <w:rFonts w:cs="Arial"/>
                <w:bCs/>
              </w:rPr>
              <w:t xml:space="preserve">La Provincia Santa María de los Andes está empeñada en llevar adelante la misión confiada por Marcelino Champagnat, Fundador de la Congregación marista, de evangelizar desde la educación, entregando a los alumnos y alumnas una educación de calidad inspirada en el Evangelio y el carisma. </w:t>
            </w:r>
          </w:p>
          <w:p w:rsidR="00B65CF9" w:rsidRPr="00B67351" w:rsidRDefault="00B65CF9" w:rsidP="00EB09A5">
            <w:pPr>
              <w:widowControl w:val="0"/>
              <w:autoSpaceDE w:val="0"/>
              <w:autoSpaceDN w:val="0"/>
              <w:adjustRightInd w:val="0"/>
              <w:jc w:val="both"/>
              <w:rPr>
                <w:rFonts w:cs="Arial"/>
                <w:bCs/>
              </w:rPr>
            </w:pPr>
          </w:p>
          <w:p w:rsidR="00B65CF9" w:rsidRPr="00B67351" w:rsidRDefault="00B65CF9" w:rsidP="00EB09A5">
            <w:pPr>
              <w:widowControl w:val="0"/>
              <w:autoSpaceDE w:val="0"/>
              <w:autoSpaceDN w:val="0"/>
              <w:adjustRightInd w:val="0"/>
              <w:jc w:val="both"/>
              <w:rPr>
                <w:rFonts w:cs="Arial"/>
                <w:bCs/>
              </w:rPr>
            </w:pPr>
            <w:r w:rsidRPr="00B67351">
              <w:rPr>
                <w:rFonts w:cs="Arial"/>
                <w:bCs/>
              </w:rPr>
              <w:t xml:space="preserve">Desde este principio básico, promueve en todas sus obras y actividades la seguridad, el bienestar y la protección de los niños, niñas y adolescentes, desarrolla una política de prevención  y asume las preocupaciones, denuncias, sospechas y acusaciones de todo tipo de abuso que pudiera darse, de manera muy seria. </w:t>
            </w:r>
          </w:p>
          <w:p w:rsidR="00B65CF9" w:rsidRPr="00B67351" w:rsidRDefault="00B65CF9" w:rsidP="00EB09A5">
            <w:pPr>
              <w:widowControl w:val="0"/>
              <w:autoSpaceDE w:val="0"/>
              <w:autoSpaceDN w:val="0"/>
              <w:adjustRightInd w:val="0"/>
              <w:jc w:val="both"/>
              <w:rPr>
                <w:rFonts w:cs="Arial"/>
                <w:bCs/>
              </w:rPr>
            </w:pPr>
          </w:p>
          <w:p w:rsidR="00B65CF9" w:rsidRPr="00B67351" w:rsidRDefault="00B65CF9" w:rsidP="00EB09A5">
            <w:pPr>
              <w:widowControl w:val="0"/>
              <w:autoSpaceDE w:val="0"/>
              <w:autoSpaceDN w:val="0"/>
              <w:adjustRightInd w:val="0"/>
              <w:jc w:val="both"/>
              <w:rPr>
                <w:rFonts w:cs="Arial"/>
                <w:bCs/>
              </w:rPr>
            </w:pPr>
            <w:r w:rsidRPr="00B67351">
              <w:rPr>
                <w:rFonts w:cs="Arial"/>
                <w:bCs/>
              </w:rPr>
              <w:t>Durante los últimos años, se ha acrecentado en la Congregación la conciencia institucional sobre el rol que le cabe en la promoción y defensa de los derechos de los niños</w:t>
            </w:r>
            <w:r w:rsidRPr="00B67351">
              <w:rPr>
                <w:rStyle w:val="Refdenotaalpie"/>
                <w:rFonts w:cs="Arial"/>
              </w:rPr>
              <w:footnoteReference w:id="2"/>
            </w:r>
            <w:r w:rsidRPr="00B67351">
              <w:rPr>
                <w:rFonts w:cs="Arial"/>
                <w:bCs/>
              </w:rPr>
              <w:t>.</w:t>
            </w:r>
          </w:p>
          <w:p w:rsidR="00B65CF9" w:rsidRPr="00B67351" w:rsidRDefault="00B65CF9" w:rsidP="00EB09A5">
            <w:pPr>
              <w:widowControl w:val="0"/>
              <w:autoSpaceDE w:val="0"/>
              <w:autoSpaceDN w:val="0"/>
              <w:adjustRightInd w:val="0"/>
              <w:jc w:val="both"/>
              <w:rPr>
                <w:rFonts w:cs="Arial"/>
                <w:bCs/>
              </w:rPr>
            </w:pPr>
          </w:p>
          <w:p w:rsidR="00B65CF9" w:rsidRPr="00B67351" w:rsidRDefault="00B65CF9" w:rsidP="00EB09A5">
            <w:pPr>
              <w:autoSpaceDE w:val="0"/>
              <w:autoSpaceDN w:val="0"/>
              <w:adjustRightInd w:val="0"/>
              <w:jc w:val="both"/>
              <w:rPr>
                <w:rFonts w:cs="Arial"/>
                <w:lang w:val="es-CL" w:eastAsia="es-CL"/>
              </w:rPr>
            </w:pPr>
            <w:r w:rsidRPr="00B67351">
              <w:rPr>
                <w:rFonts w:cs="Arial"/>
                <w:bCs/>
              </w:rPr>
              <w:t xml:space="preserve">La institución marista debe ser percibida por ellos como un espacio donde sus derechos se respetan y promueven, y donde su dignidad es protegida como un bien sagrado.  Cada obra marista </w:t>
            </w:r>
            <w:r w:rsidRPr="00B67351">
              <w:rPr>
                <w:rFonts w:cs="Arial"/>
                <w:lang w:val="es-CL" w:eastAsia="es-CL"/>
              </w:rPr>
              <w:t xml:space="preserve"> está en la obligación de dar prioridad a la prevención de situaciones que pudieran atentar contra la integridad personal de los niños y de los derechos que les son propios, quedando responsable de adoptar las medidas que garanticen su desarrollo integral.</w:t>
            </w:r>
          </w:p>
          <w:p w:rsidR="00B65CF9" w:rsidRPr="00B67351" w:rsidRDefault="00B65CF9" w:rsidP="00EB09A5">
            <w:pPr>
              <w:autoSpaceDE w:val="0"/>
              <w:autoSpaceDN w:val="0"/>
              <w:adjustRightInd w:val="0"/>
              <w:jc w:val="both"/>
              <w:rPr>
                <w:rFonts w:cs="Arial"/>
                <w:lang w:val="es-CL" w:eastAsia="es-CL"/>
              </w:rPr>
            </w:pPr>
          </w:p>
          <w:p w:rsidR="00B65CF9" w:rsidRPr="00B67351" w:rsidRDefault="00B65CF9" w:rsidP="00EB09A5">
            <w:pPr>
              <w:widowControl w:val="0"/>
              <w:autoSpaceDE w:val="0"/>
              <w:autoSpaceDN w:val="0"/>
              <w:adjustRightInd w:val="0"/>
              <w:jc w:val="both"/>
              <w:rPr>
                <w:rFonts w:cs="Arial"/>
                <w:bCs/>
              </w:rPr>
            </w:pPr>
            <w:r w:rsidRPr="00B67351">
              <w:rPr>
                <w:rFonts w:cs="Arial"/>
                <w:bCs/>
              </w:rPr>
              <w:t xml:space="preserve">La Provincia Santa María de los Andes redacta este  documento como parte de una política institucional más amplia que procura promover todos los derechos de los niños, prevenir sus  posibles vulneraciones, detectar y denunciar abusos y colaborar en la reparación de los daños que pudieran provocarse o haberse provocado dentro o fuera de la institución. </w:t>
            </w:r>
          </w:p>
          <w:p w:rsidR="00B65CF9" w:rsidRPr="00B67351" w:rsidRDefault="00B65CF9" w:rsidP="00EB09A5">
            <w:pPr>
              <w:widowControl w:val="0"/>
              <w:autoSpaceDE w:val="0"/>
              <w:autoSpaceDN w:val="0"/>
              <w:adjustRightInd w:val="0"/>
              <w:jc w:val="both"/>
              <w:rPr>
                <w:rFonts w:cs="Arial"/>
                <w:bCs/>
              </w:rPr>
            </w:pPr>
          </w:p>
          <w:p w:rsidR="00B65CF9" w:rsidRPr="00B67351" w:rsidRDefault="00B65CF9" w:rsidP="00EB09A5">
            <w:pPr>
              <w:autoSpaceDE w:val="0"/>
              <w:autoSpaceDN w:val="0"/>
              <w:adjustRightInd w:val="0"/>
              <w:jc w:val="both"/>
              <w:rPr>
                <w:rFonts w:cs="Arial"/>
                <w:lang w:val="es-CL" w:eastAsia="es-CL"/>
              </w:rPr>
            </w:pPr>
            <w:r w:rsidRPr="00B67351">
              <w:rPr>
                <w:rFonts w:cs="Arial"/>
                <w:bCs/>
              </w:rPr>
              <w:t>Una parte importante de la defensa de los derechos de los niños  tiene que ver con el tema sexual. El protocolo que ahora entregamos está centrado en el abuso sexual a niños. No abarca toda la problemática relacionada con la defensa de sus derechos, pero sí es una manera concreta e importante de salir en su defensa.  Somos conscientes de que existen otras formas de maltrato y</w:t>
            </w:r>
            <w:r w:rsidR="00785FF6" w:rsidRPr="00B67351">
              <w:rPr>
                <w:rFonts w:cs="Arial"/>
                <w:bCs/>
              </w:rPr>
              <w:t xml:space="preserve"> abuso infantil o </w:t>
            </w:r>
            <w:proofErr w:type="spellStart"/>
            <w:r w:rsidR="00785FF6" w:rsidRPr="00B67351">
              <w:rPr>
                <w:rFonts w:cs="Arial"/>
                <w:bCs/>
              </w:rPr>
              <w:t>adolescencente</w:t>
            </w:r>
            <w:proofErr w:type="spellEnd"/>
            <w:r w:rsidR="00785FF6" w:rsidRPr="00B67351">
              <w:rPr>
                <w:rFonts w:cs="Arial"/>
                <w:bCs/>
              </w:rPr>
              <w:t>.</w:t>
            </w:r>
            <w:r w:rsidRPr="00B67351">
              <w:rPr>
                <w:rFonts w:cs="Arial"/>
                <w:bCs/>
              </w:rPr>
              <w:t xml:space="preserve"> </w:t>
            </w:r>
            <w:proofErr w:type="gramStart"/>
            <w:r w:rsidRPr="00B67351">
              <w:rPr>
                <w:rFonts w:cs="Arial"/>
                <w:bCs/>
              </w:rPr>
              <w:t>como</w:t>
            </w:r>
            <w:proofErr w:type="gramEnd"/>
            <w:r w:rsidRPr="00B67351">
              <w:rPr>
                <w:rFonts w:cs="Arial"/>
                <w:bCs/>
              </w:rPr>
              <w:t xml:space="preserve"> por ejemplo el maltrato físico, el maltrato sicológico, el consumo de drogas, etc.</w:t>
            </w:r>
            <w:r w:rsidRPr="00B67351">
              <w:rPr>
                <w:rFonts w:cs="Arial"/>
                <w:lang w:val="es-CL" w:eastAsia="es-CL"/>
              </w:rPr>
              <w:t xml:space="preserve"> Por eso que, necesariamente, e</w:t>
            </w:r>
            <w:proofErr w:type="spellStart"/>
            <w:r w:rsidRPr="00B67351">
              <w:rPr>
                <w:rFonts w:cs="Arial"/>
                <w:bCs/>
              </w:rPr>
              <w:t>ste</w:t>
            </w:r>
            <w:proofErr w:type="spellEnd"/>
            <w:r w:rsidRPr="00B67351">
              <w:rPr>
                <w:rFonts w:cs="Arial"/>
                <w:bCs/>
              </w:rPr>
              <w:t xml:space="preserve"> documento se unirá a otros que tengan que ver con la promoción de los derechos de los niños, en general, con la prevención de abusos de cualquier índole que sean y con políticas</w:t>
            </w:r>
            <w:r w:rsidRPr="00B67351">
              <w:rPr>
                <w:rFonts w:cs="Arial"/>
              </w:rPr>
              <w:t xml:space="preserve"> de prevención permanente en el sector educativo.</w:t>
            </w:r>
            <w:r w:rsidRPr="00B67351">
              <w:rPr>
                <w:rFonts w:cs="Arial"/>
                <w:bCs/>
              </w:rPr>
              <w:t xml:space="preserve"> </w:t>
            </w:r>
          </w:p>
          <w:p w:rsidR="00B65CF9" w:rsidRPr="00B67351" w:rsidRDefault="00B65CF9" w:rsidP="00EB09A5">
            <w:pPr>
              <w:widowControl w:val="0"/>
              <w:autoSpaceDE w:val="0"/>
              <w:autoSpaceDN w:val="0"/>
              <w:adjustRightInd w:val="0"/>
              <w:jc w:val="both"/>
              <w:rPr>
                <w:rFonts w:cs="Arial"/>
                <w:bCs/>
              </w:rPr>
            </w:pPr>
          </w:p>
          <w:p w:rsidR="00B65CF9" w:rsidRPr="00B67351" w:rsidRDefault="00B65CF9" w:rsidP="00EB09A5">
            <w:pPr>
              <w:widowControl w:val="0"/>
              <w:autoSpaceDE w:val="0"/>
              <w:autoSpaceDN w:val="0"/>
              <w:adjustRightInd w:val="0"/>
              <w:jc w:val="both"/>
              <w:rPr>
                <w:rFonts w:cs="Arial"/>
                <w:bCs/>
              </w:rPr>
            </w:pPr>
            <w:r w:rsidRPr="00B67351">
              <w:rPr>
                <w:rFonts w:cs="Arial"/>
                <w:bCs/>
              </w:rPr>
              <w:t xml:space="preserve">Este procedimiento o protocolo fija las acciones que se deben realizar si se da algún tipo de preocupación, denuncia, sospecha o acusación, sea actual o pasada, en relación con algún  miembro en ejercicio o del pasado de las instituciones maristas o voluntarios maristas, tanto religiosos como laicos/as. </w:t>
            </w:r>
          </w:p>
          <w:p w:rsidR="00B65CF9" w:rsidRPr="00B67351" w:rsidRDefault="00B65CF9" w:rsidP="00EB09A5">
            <w:pPr>
              <w:widowControl w:val="0"/>
              <w:autoSpaceDE w:val="0"/>
              <w:autoSpaceDN w:val="0"/>
              <w:adjustRightInd w:val="0"/>
              <w:jc w:val="both"/>
              <w:rPr>
                <w:rFonts w:cs="Arial"/>
                <w:bCs/>
              </w:rPr>
            </w:pPr>
          </w:p>
          <w:p w:rsidR="00B65CF9" w:rsidRPr="00B67351" w:rsidRDefault="00B65CF9" w:rsidP="00EB09A5">
            <w:pPr>
              <w:widowControl w:val="0"/>
              <w:autoSpaceDE w:val="0"/>
              <w:autoSpaceDN w:val="0"/>
              <w:adjustRightInd w:val="0"/>
              <w:jc w:val="both"/>
              <w:rPr>
                <w:rFonts w:cs="Arial"/>
                <w:bCs/>
              </w:rPr>
            </w:pPr>
            <w:r w:rsidRPr="00B67351">
              <w:rPr>
                <w:rFonts w:cs="Arial"/>
                <w:bCs/>
              </w:rPr>
              <w:t xml:space="preserve">Se guía por el marco legal e institucional del país y también está inspirado en el espíritu propio de la Congregación y en las normas emanadas de sus autoridades. </w:t>
            </w:r>
          </w:p>
          <w:p w:rsidR="00B65CF9" w:rsidRPr="00B67351" w:rsidRDefault="00B65CF9" w:rsidP="00EB09A5">
            <w:pPr>
              <w:autoSpaceDE w:val="0"/>
              <w:autoSpaceDN w:val="0"/>
              <w:adjustRightInd w:val="0"/>
              <w:jc w:val="both"/>
              <w:rPr>
                <w:rFonts w:cs="Arial"/>
                <w:bCs/>
              </w:rPr>
            </w:pPr>
          </w:p>
          <w:p w:rsidR="00B65CF9" w:rsidRPr="00B67351" w:rsidRDefault="00B65CF9" w:rsidP="00EB09A5">
            <w:pPr>
              <w:autoSpaceDE w:val="0"/>
              <w:autoSpaceDN w:val="0"/>
              <w:adjustRightInd w:val="0"/>
              <w:jc w:val="both"/>
              <w:rPr>
                <w:rFonts w:cs="Arial"/>
                <w:lang w:val="es-CL" w:eastAsia="es-CL"/>
              </w:rPr>
            </w:pPr>
            <w:r w:rsidRPr="00B67351">
              <w:rPr>
                <w:rFonts w:cs="Arial"/>
                <w:lang w:val="es-CL" w:eastAsia="es-CL"/>
              </w:rPr>
              <w:lastRenderedPageBreak/>
              <w:t>Prevenir y enfrentar los delitos sexuales en la escuela es una responsabilidad de todos. Directivos, docentes y paradocentes deben promover la prevención de este tipo de hechos y proteger a quienes han sido víctimas de abusos con connotación sexual, por parte de adultos.</w:t>
            </w:r>
          </w:p>
          <w:p w:rsidR="00B65CF9" w:rsidRPr="00B67351" w:rsidRDefault="00B65CF9" w:rsidP="00EB09A5">
            <w:pPr>
              <w:widowControl w:val="0"/>
              <w:autoSpaceDE w:val="0"/>
              <w:autoSpaceDN w:val="0"/>
              <w:adjustRightInd w:val="0"/>
              <w:jc w:val="both"/>
              <w:rPr>
                <w:rFonts w:cs="Arial"/>
                <w:bCs/>
              </w:rPr>
            </w:pPr>
          </w:p>
          <w:p w:rsidR="00B65CF9" w:rsidRPr="00B67351" w:rsidRDefault="00B65CF9" w:rsidP="00EB09A5">
            <w:pPr>
              <w:widowControl w:val="0"/>
              <w:autoSpaceDE w:val="0"/>
              <w:autoSpaceDN w:val="0"/>
              <w:adjustRightInd w:val="0"/>
              <w:jc w:val="both"/>
              <w:rPr>
                <w:rFonts w:cs="Arial"/>
                <w:bCs/>
              </w:rPr>
            </w:pPr>
            <w:r w:rsidRPr="00B67351">
              <w:rPr>
                <w:rFonts w:cs="Arial"/>
                <w:bCs/>
              </w:rPr>
              <w:t xml:space="preserve">En este documento entregamos las políticas generales para los tres Sectores de la Provincia. Cada obra educativa tendrá que adaptar estas políticas generales a su propia realidad y redactar su propio Protocolo. </w:t>
            </w:r>
          </w:p>
          <w:p w:rsidR="00B65CF9" w:rsidRPr="00B67351" w:rsidRDefault="00B65CF9" w:rsidP="00EB09A5">
            <w:pPr>
              <w:widowControl w:val="0"/>
              <w:autoSpaceDE w:val="0"/>
              <w:autoSpaceDN w:val="0"/>
              <w:adjustRightInd w:val="0"/>
              <w:rPr>
                <w:rFonts w:cs="Arial"/>
                <w:bCs/>
                <w:i/>
              </w:rPr>
            </w:pPr>
          </w:p>
          <w:p w:rsidR="00B65CF9" w:rsidRPr="00B67351" w:rsidRDefault="00B65CF9" w:rsidP="00EB09A5">
            <w:pPr>
              <w:widowControl w:val="0"/>
              <w:autoSpaceDE w:val="0"/>
              <w:autoSpaceDN w:val="0"/>
              <w:adjustRightInd w:val="0"/>
              <w:rPr>
                <w:rFonts w:cs="Arial"/>
                <w:bCs/>
                <w:i/>
              </w:rPr>
            </w:pPr>
          </w:p>
          <w:p w:rsidR="00B65CF9" w:rsidRPr="00B67351" w:rsidRDefault="00B65CF9" w:rsidP="00EB09A5">
            <w:pPr>
              <w:widowControl w:val="0"/>
              <w:autoSpaceDE w:val="0"/>
              <w:autoSpaceDN w:val="0"/>
              <w:adjustRightInd w:val="0"/>
              <w:rPr>
                <w:rFonts w:cs="Arial"/>
                <w:bCs/>
                <w:i/>
              </w:rPr>
            </w:pPr>
          </w:p>
          <w:p w:rsidR="00B65CF9" w:rsidRPr="00B67351" w:rsidRDefault="00B65CF9" w:rsidP="00EB09A5">
            <w:pPr>
              <w:widowControl w:val="0"/>
              <w:autoSpaceDE w:val="0"/>
              <w:autoSpaceDN w:val="0"/>
              <w:adjustRightInd w:val="0"/>
              <w:rPr>
                <w:rFonts w:cs="Arial"/>
                <w:bCs/>
                <w:i/>
              </w:rPr>
            </w:pPr>
          </w:p>
          <w:p w:rsidR="00B65CF9" w:rsidRPr="00B67351" w:rsidRDefault="00B65CF9" w:rsidP="00EB09A5">
            <w:pPr>
              <w:widowControl w:val="0"/>
              <w:autoSpaceDE w:val="0"/>
              <w:autoSpaceDN w:val="0"/>
              <w:adjustRightInd w:val="0"/>
              <w:rPr>
                <w:rFonts w:cs="Arial"/>
                <w:bCs/>
                <w:i/>
              </w:rPr>
            </w:pPr>
          </w:p>
          <w:p w:rsidR="00B65CF9" w:rsidRPr="00B67351" w:rsidRDefault="00B65CF9" w:rsidP="00EB09A5">
            <w:pPr>
              <w:widowControl w:val="0"/>
              <w:autoSpaceDE w:val="0"/>
              <w:autoSpaceDN w:val="0"/>
              <w:adjustRightInd w:val="0"/>
              <w:rPr>
                <w:rFonts w:cs="Arial"/>
                <w:bCs/>
                <w:i/>
              </w:rPr>
            </w:pPr>
          </w:p>
          <w:p w:rsidR="00B65CF9" w:rsidRPr="00B67351" w:rsidRDefault="00B65CF9" w:rsidP="00EB09A5">
            <w:pPr>
              <w:widowControl w:val="0"/>
              <w:autoSpaceDE w:val="0"/>
              <w:autoSpaceDN w:val="0"/>
              <w:adjustRightInd w:val="0"/>
              <w:rPr>
                <w:rFonts w:cs="Arial"/>
                <w:bCs/>
                <w:i/>
              </w:rPr>
            </w:pPr>
          </w:p>
          <w:p w:rsidR="00785FF6" w:rsidRPr="00B67351" w:rsidRDefault="00785FF6" w:rsidP="00EB09A5">
            <w:pPr>
              <w:widowControl w:val="0"/>
              <w:autoSpaceDE w:val="0"/>
              <w:autoSpaceDN w:val="0"/>
              <w:adjustRightInd w:val="0"/>
              <w:rPr>
                <w:rFonts w:cs="Arial"/>
                <w:bCs/>
                <w:i/>
              </w:rPr>
            </w:pPr>
          </w:p>
          <w:p w:rsidR="00785FF6" w:rsidRPr="00B67351" w:rsidRDefault="00785FF6" w:rsidP="00EB09A5">
            <w:pPr>
              <w:widowControl w:val="0"/>
              <w:autoSpaceDE w:val="0"/>
              <w:autoSpaceDN w:val="0"/>
              <w:adjustRightInd w:val="0"/>
              <w:rPr>
                <w:rFonts w:cs="Arial"/>
                <w:bCs/>
                <w:i/>
              </w:rPr>
            </w:pPr>
          </w:p>
          <w:p w:rsidR="00785FF6" w:rsidRPr="00B67351" w:rsidRDefault="00785FF6" w:rsidP="00EB09A5">
            <w:pPr>
              <w:widowControl w:val="0"/>
              <w:autoSpaceDE w:val="0"/>
              <w:autoSpaceDN w:val="0"/>
              <w:adjustRightInd w:val="0"/>
              <w:rPr>
                <w:rFonts w:cs="Arial"/>
                <w:bCs/>
                <w:i/>
              </w:rPr>
            </w:pPr>
          </w:p>
          <w:p w:rsidR="00785FF6" w:rsidRPr="00B67351" w:rsidRDefault="00785FF6" w:rsidP="00EB09A5">
            <w:pPr>
              <w:widowControl w:val="0"/>
              <w:autoSpaceDE w:val="0"/>
              <w:autoSpaceDN w:val="0"/>
              <w:adjustRightInd w:val="0"/>
              <w:rPr>
                <w:rFonts w:cs="Arial"/>
                <w:bCs/>
                <w:i/>
              </w:rPr>
            </w:pPr>
          </w:p>
          <w:p w:rsidR="00785FF6" w:rsidRPr="00B67351" w:rsidRDefault="00785FF6" w:rsidP="00EB09A5">
            <w:pPr>
              <w:widowControl w:val="0"/>
              <w:autoSpaceDE w:val="0"/>
              <w:autoSpaceDN w:val="0"/>
              <w:adjustRightInd w:val="0"/>
              <w:rPr>
                <w:rFonts w:cs="Arial"/>
                <w:bCs/>
                <w:i/>
              </w:rPr>
            </w:pPr>
          </w:p>
          <w:p w:rsidR="00785FF6" w:rsidRPr="00B67351" w:rsidRDefault="00785FF6" w:rsidP="00EB09A5">
            <w:pPr>
              <w:widowControl w:val="0"/>
              <w:autoSpaceDE w:val="0"/>
              <w:autoSpaceDN w:val="0"/>
              <w:adjustRightInd w:val="0"/>
              <w:rPr>
                <w:rFonts w:cs="Arial"/>
                <w:bCs/>
                <w:i/>
              </w:rPr>
            </w:pPr>
          </w:p>
          <w:p w:rsidR="00785FF6" w:rsidRPr="00B67351" w:rsidRDefault="00785FF6" w:rsidP="00EB09A5">
            <w:pPr>
              <w:widowControl w:val="0"/>
              <w:autoSpaceDE w:val="0"/>
              <w:autoSpaceDN w:val="0"/>
              <w:adjustRightInd w:val="0"/>
              <w:rPr>
                <w:rFonts w:cs="Arial"/>
                <w:bCs/>
                <w:i/>
              </w:rPr>
            </w:pPr>
          </w:p>
          <w:p w:rsidR="00785FF6" w:rsidRPr="00B67351" w:rsidRDefault="00785FF6" w:rsidP="00EB09A5">
            <w:pPr>
              <w:widowControl w:val="0"/>
              <w:autoSpaceDE w:val="0"/>
              <w:autoSpaceDN w:val="0"/>
              <w:adjustRightInd w:val="0"/>
              <w:rPr>
                <w:rFonts w:cs="Arial"/>
                <w:bCs/>
                <w:i/>
              </w:rPr>
            </w:pPr>
          </w:p>
          <w:p w:rsidR="00785FF6" w:rsidRPr="00B67351" w:rsidRDefault="00785FF6" w:rsidP="00EB09A5">
            <w:pPr>
              <w:widowControl w:val="0"/>
              <w:autoSpaceDE w:val="0"/>
              <w:autoSpaceDN w:val="0"/>
              <w:adjustRightInd w:val="0"/>
              <w:rPr>
                <w:rFonts w:cs="Arial"/>
                <w:bCs/>
                <w:i/>
              </w:rPr>
            </w:pPr>
          </w:p>
          <w:p w:rsidR="00785FF6" w:rsidRPr="00B67351" w:rsidRDefault="00785FF6" w:rsidP="00EB09A5">
            <w:pPr>
              <w:widowControl w:val="0"/>
              <w:autoSpaceDE w:val="0"/>
              <w:autoSpaceDN w:val="0"/>
              <w:adjustRightInd w:val="0"/>
              <w:rPr>
                <w:rFonts w:cs="Arial"/>
                <w:bCs/>
                <w:i/>
              </w:rPr>
            </w:pPr>
          </w:p>
          <w:p w:rsidR="00785FF6" w:rsidRPr="00B67351" w:rsidRDefault="00785FF6" w:rsidP="00EB09A5">
            <w:pPr>
              <w:widowControl w:val="0"/>
              <w:autoSpaceDE w:val="0"/>
              <w:autoSpaceDN w:val="0"/>
              <w:adjustRightInd w:val="0"/>
              <w:rPr>
                <w:rFonts w:cs="Arial"/>
                <w:bCs/>
                <w:i/>
              </w:rPr>
            </w:pPr>
          </w:p>
          <w:p w:rsidR="00785FF6" w:rsidRPr="00B67351" w:rsidRDefault="00785FF6" w:rsidP="00EB09A5">
            <w:pPr>
              <w:widowControl w:val="0"/>
              <w:autoSpaceDE w:val="0"/>
              <w:autoSpaceDN w:val="0"/>
              <w:adjustRightInd w:val="0"/>
              <w:rPr>
                <w:rFonts w:cs="Arial"/>
                <w:bCs/>
                <w:i/>
              </w:rPr>
            </w:pPr>
          </w:p>
          <w:p w:rsidR="00785FF6" w:rsidRPr="00B67351" w:rsidRDefault="00785FF6" w:rsidP="00EB09A5">
            <w:pPr>
              <w:widowControl w:val="0"/>
              <w:autoSpaceDE w:val="0"/>
              <w:autoSpaceDN w:val="0"/>
              <w:adjustRightInd w:val="0"/>
              <w:rPr>
                <w:rFonts w:cs="Arial"/>
                <w:bCs/>
                <w:i/>
              </w:rPr>
            </w:pPr>
          </w:p>
          <w:p w:rsidR="00785FF6" w:rsidRPr="00B67351" w:rsidRDefault="00785FF6" w:rsidP="00EB09A5">
            <w:pPr>
              <w:widowControl w:val="0"/>
              <w:autoSpaceDE w:val="0"/>
              <w:autoSpaceDN w:val="0"/>
              <w:adjustRightInd w:val="0"/>
              <w:rPr>
                <w:rFonts w:cs="Arial"/>
                <w:bCs/>
                <w:i/>
              </w:rPr>
            </w:pPr>
          </w:p>
          <w:p w:rsidR="00785FF6" w:rsidRPr="00B67351" w:rsidRDefault="00785FF6" w:rsidP="00EB09A5">
            <w:pPr>
              <w:widowControl w:val="0"/>
              <w:autoSpaceDE w:val="0"/>
              <w:autoSpaceDN w:val="0"/>
              <w:adjustRightInd w:val="0"/>
              <w:rPr>
                <w:rFonts w:cs="Arial"/>
                <w:bCs/>
                <w:i/>
              </w:rPr>
            </w:pPr>
          </w:p>
          <w:p w:rsidR="00785FF6" w:rsidRPr="00B67351" w:rsidRDefault="00785FF6" w:rsidP="00EB09A5">
            <w:pPr>
              <w:widowControl w:val="0"/>
              <w:autoSpaceDE w:val="0"/>
              <w:autoSpaceDN w:val="0"/>
              <w:adjustRightInd w:val="0"/>
              <w:rPr>
                <w:rFonts w:cs="Arial"/>
                <w:bCs/>
                <w:i/>
              </w:rPr>
            </w:pPr>
          </w:p>
          <w:p w:rsidR="00B65CF9" w:rsidRPr="00B67351" w:rsidRDefault="00B65CF9" w:rsidP="00EB09A5">
            <w:pPr>
              <w:widowControl w:val="0"/>
              <w:autoSpaceDE w:val="0"/>
              <w:autoSpaceDN w:val="0"/>
              <w:adjustRightInd w:val="0"/>
              <w:rPr>
                <w:rFonts w:cs="Arial"/>
                <w:bCs/>
                <w:i/>
              </w:rPr>
            </w:pPr>
          </w:p>
          <w:p w:rsidR="00B65CF9" w:rsidRPr="00B67351" w:rsidRDefault="00B65CF9" w:rsidP="00EB09A5">
            <w:pPr>
              <w:pStyle w:val="CM33"/>
              <w:pageBreakBefore/>
              <w:spacing w:after="234" w:line="278" w:lineRule="atLeast"/>
              <w:rPr>
                <w:rFonts w:ascii="Cambria" w:hAnsi="Cambria" w:cs="Arial"/>
                <w:b/>
                <w:bCs/>
                <w:i/>
                <w:color w:val="000000"/>
              </w:rPr>
            </w:pPr>
            <w:r w:rsidRPr="00B67351">
              <w:rPr>
                <w:rFonts w:ascii="Cambria" w:hAnsi="Cambria" w:cs="Arial"/>
                <w:b/>
                <w:bCs/>
                <w:i/>
                <w:color w:val="000000"/>
              </w:rPr>
              <w:t xml:space="preserve">CAPÍTULO I:  ASPECTOS JURÍDICOS, EN CHILE, ANTE LA CONDUCTA SEXUAL </w:t>
            </w:r>
          </w:p>
          <w:p w:rsidR="00B65CF9" w:rsidRPr="00B67351" w:rsidRDefault="00B65CF9" w:rsidP="00EB09A5">
            <w:pPr>
              <w:pStyle w:val="Default"/>
              <w:jc w:val="right"/>
              <w:rPr>
                <w:rFonts w:ascii="Cambria" w:hAnsi="Cambria"/>
                <w:i/>
              </w:rPr>
            </w:pPr>
            <w:r w:rsidRPr="00B67351">
              <w:rPr>
                <w:rFonts w:ascii="Cambria" w:hAnsi="Cambria"/>
                <w:i/>
              </w:rPr>
              <w:t>(Extraído del documento: Protocolo sobre abuso sexual y o violación, de los HH. de las Escuelas Cristianas de Chile)</w:t>
            </w:r>
          </w:p>
          <w:p w:rsidR="00B65CF9" w:rsidRPr="00B67351" w:rsidRDefault="00B65CF9" w:rsidP="00EB09A5">
            <w:pPr>
              <w:pStyle w:val="Default"/>
              <w:jc w:val="right"/>
              <w:rPr>
                <w:rFonts w:ascii="Cambria" w:hAnsi="Cambria"/>
                <w:i/>
              </w:rPr>
            </w:pPr>
          </w:p>
          <w:p w:rsidR="00B65CF9" w:rsidRPr="00B67351" w:rsidRDefault="00B65CF9" w:rsidP="00EB09A5">
            <w:pPr>
              <w:pStyle w:val="CM33"/>
              <w:spacing w:after="270" w:line="276" w:lineRule="atLeast"/>
              <w:ind w:firstLine="707"/>
              <w:jc w:val="both"/>
              <w:rPr>
                <w:rFonts w:ascii="Cambria" w:hAnsi="Cambria" w:cs="Arial"/>
                <w:color w:val="000000"/>
              </w:rPr>
            </w:pPr>
            <w:r w:rsidRPr="00B67351">
              <w:rPr>
                <w:rFonts w:ascii="Cambria" w:hAnsi="Cambria" w:cs="Arial"/>
                <w:color w:val="000000"/>
              </w:rPr>
              <w:t xml:space="preserve">En Chile, en materia legal, se parte del principio fundamental de  la libertad sexual. Se entiende, por ello,  que cada persona es, en principio,  libre para ejercitar su actividad sexual. Pero esta libertad no es absoluta y encuentra sus límites, para la ley, en la existencia de determinados vínculos jurídicos o biológicos, en las consecuencias sociales y biológicas de ciertos ejercicios anormales de la actividad sexual y finalmente en la publicidad de los actos sexuales, lesiva para el sentimiento ético del común de los ciudadanos, aunque se trate de actos normales y lícitos. La primera forma de atentar contra la moralidad pública en esta materia es lesionando la libertad sexual y determinando, mediante fuerza, intimidación, engaño o aprovechamiento de </w:t>
            </w:r>
            <w:r w:rsidRPr="00B67351">
              <w:rPr>
                <w:rFonts w:ascii="Cambria" w:hAnsi="Cambria" w:cs="Arial"/>
                <w:color w:val="000000"/>
              </w:rPr>
              <w:lastRenderedPageBreak/>
              <w:t xml:space="preserve">circunstancias análogas, un ejercicio de la actividad sexual, por parte de otra persona, no libremente consentido. </w:t>
            </w:r>
          </w:p>
          <w:p w:rsidR="00B65CF9" w:rsidRPr="00B67351" w:rsidRDefault="00B65CF9" w:rsidP="00EB09A5">
            <w:pPr>
              <w:pStyle w:val="CM7"/>
              <w:ind w:firstLine="707"/>
              <w:jc w:val="both"/>
              <w:rPr>
                <w:rFonts w:ascii="Cambria" w:hAnsi="Cambria" w:cs="Arial"/>
                <w:color w:val="000000"/>
              </w:rPr>
            </w:pPr>
            <w:r w:rsidRPr="00B67351">
              <w:rPr>
                <w:rFonts w:ascii="Cambria" w:hAnsi="Cambria" w:cs="Arial"/>
                <w:color w:val="000000"/>
              </w:rPr>
              <w:t xml:space="preserve">El Estado de Chile se ha comprometido a respetar, proteger y garantizar los derechos de las personas, mediante leyes y por la ratificación de tratados y acuerdos internacionales al respecto. Algunos de ellos son los derechos a una vida sexual libre de violencia, de enfermedades y a acceder a servicios de salud que permita a las personas  beneficiarse de los avances científicos, entre otros. Existen tres aspectos que definen las responsabilidades del Estado respecto a la violencia y abuso sexual: las Normas Internacionales vigentes en Chile sobre prevención y sanción de la violencia doméstica; el Código Penal (2005), con especial énfasis en las últimas modificaciones de la Ley N° 19.617 y Ley N° 19.927 de julio de 1999 y enero de 2004, respectivamente; y el Código Procesal Penal (2005) y demás leyes especiales. </w:t>
            </w:r>
          </w:p>
          <w:p w:rsidR="00B65CF9" w:rsidRPr="00B67351" w:rsidRDefault="00B65CF9" w:rsidP="00EB09A5">
            <w:pPr>
              <w:pStyle w:val="Default"/>
              <w:rPr>
                <w:rFonts w:ascii="Cambria" w:hAnsi="Cambria"/>
              </w:rPr>
            </w:pPr>
          </w:p>
          <w:p w:rsidR="00B65CF9" w:rsidRPr="00B67351" w:rsidRDefault="00B65CF9" w:rsidP="00EB09A5">
            <w:pPr>
              <w:pStyle w:val="CM33"/>
              <w:spacing w:after="270" w:line="276" w:lineRule="atLeast"/>
              <w:jc w:val="both"/>
              <w:rPr>
                <w:rFonts w:ascii="Cambria" w:hAnsi="Cambria" w:cs="Arial"/>
                <w:color w:val="000000"/>
              </w:rPr>
            </w:pPr>
            <w:r w:rsidRPr="00B67351">
              <w:rPr>
                <w:rFonts w:ascii="Cambria" w:hAnsi="Cambria" w:cs="Arial"/>
                <w:color w:val="000000"/>
              </w:rPr>
              <w:t xml:space="preserve">Algunos aspectos importantes que se desprenden de los citados documentos son: </w:t>
            </w:r>
          </w:p>
          <w:p w:rsidR="00B65CF9" w:rsidRPr="00B67351" w:rsidRDefault="00B65CF9" w:rsidP="00EB09A5">
            <w:pPr>
              <w:pStyle w:val="CM33"/>
              <w:spacing w:after="270" w:line="276" w:lineRule="atLeast"/>
              <w:ind w:left="360" w:hanging="360"/>
              <w:jc w:val="both"/>
              <w:rPr>
                <w:rFonts w:ascii="Cambria" w:hAnsi="Cambria" w:cs="Arial"/>
                <w:color w:val="000000"/>
              </w:rPr>
            </w:pPr>
            <w:r w:rsidRPr="00B67351">
              <w:rPr>
                <w:rFonts w:ascii="Cambria" w:hAnsi="Cambria" w:cs="Arial"/>
                <w:color w:val="000000"/>
              </w:rPr>
              <w:t xml:space="preserve">a)  El sujeto pasivo de los delitos de significación sexual pueden ser hombres o mujeres. </w:t>
            </w:r>
          </w:p>
          <w:p w:rsidR="00B65CF9" w:rsidRPr="00B67351" w:rsidRDefault="00B65CF9" w:rsidP="00EB09A5">
            <w:pPr>
              <w:pStyle w:val="CM33"/>
              <w:spacing w:after="270" w:line="276" w:lineRule="atLeast"/>
              <w:ind w:left="360" w:hanging="360"/>
              <w:jc w:val="both"/>
              <w:rPr>
                <w:rFonts w:ascii="Cambria" w:hAnsi="Cambria" w:cs="Arial"/>
                <w:color w:val="000000"/>
              </w:rPr>
            </w:pPr>
            <w:r w:rsidRPr="00B67351">
              <w:rPr>
                <w:rFonts w:ascii="Cambria" w:hAnsi="Cambria" w:cs="Arial"/>
                <w:color w:val="000000"/>
              </w:rPr>
              <w:t xml:space="preserve">b)  Existen algunas reglas generales que son aplicables a los delitos sexuales. Por ejemplo, es una circunstancia agravante específica, el hecho de que estos delitos sean cometidos por religiosos, autoridades, guardadores, maestros, empleados o encargados. </w:t>
            </w:r>
          </w:p>
          <w:p w:rsidR="00785FF6" w:rsidRDefault="00785FF6" w:rsidP="00785FF6">
            <w:pPr>
              <w:pStyle w:val="Default"/>
            </w:pPr>
          </w:p>
          <w:p w:rsidR="00785FF6" w:rsidRDefault="00785FF6" w:rsidP="00785FF6">
            <w:pPr>
              <w:pStyle w:val="Default"/>
            </w:pPr>
          </w:p>
          <w:p w:rsidR="00785FF6" w:rsidRDefault="00785FF6" w:rsidP="00785FF6">
            <w:pPr>
              <w:pStyle w:val="Default"/>
            </w:pPr>
          </w:p>
          <w:p w:rsidR="00785FF6" w:rsidRDefault="00785FF6" w:rsidP="00785FF6">
            <w:pPr>
              <w:pStyle w:val="Default"/>
            </w:pPr>
          </w:p>
          <w:p w:rsidR="00785FF6" w:rsidRDefault="00785FF6" w:rsidP="00785FF6">
            <w:pPr>
              <w:pStyle w:val="Default"/>
            </w:pPr>
          </w:p>
          <w:p w:rsidR="00785FF6" w:rsidRDefault="00785FF6" w:rsidP="00785FF6">
            <w:pPr>
              <w:pStyle w:val="Default"/>
            </w:pPr>
          </w:p>
          <w:p w:rsidR="00785FF6" w:rsidRDefault="00785FF6" w:rsidP="00785FF6">
            <w:pPr>
              <w:pStyle w:val="Default"/>
            </w:pPr>
          </w:p>
          <w:p w:rsidR="00785FF6" w:rsidRPr="00785FF6" w:rsidRDefault="00785FF6" w:rsidP="00785FF6">
            <w:pPr>
              <w:pStyle w:val="Default"/>
            </w:pPr>
          </w:p>
          <w:p w:rsidR="00B65CF9" w:rsidRPr="00B67351" w:rsidRDefault="00B65CF9" w:rsidP="00EB09A5">
            <w:pPr>
              <w:pStyle w:val="CM33"/>
              <w:spacing w:after="270" w:line="276" w:lineRule="atLeast"/>
              <w:ind w:left="360" w:hanging="360"/>
              <w:jc w:val="both"/>
              <w:rPr>
                <w:rFonts w:ascii="Cambria" w:hAnsi="Cambria" w:cs="Arial"/>
                <w:color w:val="000000"/>
              </w:rPr>
            </w:pPr>
            <w:r w:rsidRPr="00B67351">
              <w:rPr>
                <w:rFonts w:ascii="Cambria" w:hAnsi="Cambria" w:cs="Arial"/>
                <w:color w:val="000000"/>
              </w:rPr>
              <w:t xml:space="preserve">c)  Son castigados como autores los guardadores, maestros u otro cualquiera, que con abuso de autoridad o encargo coopera como cómplice en la perpetración de delitos sexuales. </w:t>
            </w:r>
          </w:p>
          <w:p w:rsidR="00B65CF9" w:rsidRPr="00B67351" w:rsidRDefault="00B65CF9" w:rsidP="00EB09A5">
            <w:pPr>
              <w:pStyle w:val="CM33"/>
              <w:spacing w:after="270" w:line="276" w:lineRule="atLeast"/>
              <w:ind w:left="360" w:hanging="360"/>
              <w:jc w:val="both"/>
              <w:rPr>
                <w:rFonts w:ascii="Cambria" w:hAnsi="Cambria" w:cs="Arial"/>
                <w:color w:val="000000"/>
              </w:rPr>
            </w:pPr>
            <w:r w:rsidRPr="00B67351">
              <w:rPr>
                <w:rFonts w:ascii="Cambria" w:hAnsi="Cambria" w:cs="Arial"/>
                <w:color w:val="000000"/>
              </w:rPr>
              <w:t xml:space="preserve">d)  Los delitos son de acción pública previa instancia de particular, por lo tanto es necesaria la denuncia de la víctima o de sus padres, abuelos o guardadores, aunque en el caso de menores de edad se concede acción penal pública respecto de cualquier delito que se cometa en contra de los mismos. </w:t>
            </w:r>
          </w:p>
          <w:p w:rsidR="00B65CF9" w:rsidRPr="00B67351" w:rsidRDefault="00B65CF9" w:rsidP="00EB09A5">
            <w:pPr>
              <w:pStyle w:val="CM15"/>
              <w:ind w:left="360" w:hanging="360"/>
              <w:jc w:val="both"/>
              <w:rPr>
                <w:rFonts w:ascii="Cambria" w:hAnsi="Cambria" w:cs="Arial"/>
                <w:color w:val="000000"/>
              </w:rPr>
            </w:pPr>
            <w:r w:rsidRPr="00B67351">
              <w:rPr>
                <w:rFonts w:ascii="Cambria" w:hAnsi="Cambria" w:cs="Arial"/>
                <w:color w:val="000000"/>
              </w:rPr>
              <w:t xml:space="preserve">e)  Todos los profesionales de salud de los hospitales, clínicas o establecimientos semejantes, públicos y privados están habilitados para practicar reconocimiento, exámenes médicos y pruebas biológicas conducentes a acreditar el hecho y a la identificación de las personas que han protagonizado el hecho. </w:t>
            </w:r>
          </w:p>
          <w:p w:rsidR="00B65CF9" w:rsidRPr="00B67351" w:rsidRDefault="00B65CF9" w:rsidP="00EB09A5">
            <w:pPr>
              <w:pStyle w:val="Default"/>
              <w:rPr>
                <w:rFonts w:ascii="Cambria" w:hAnsi="Cambria"/>
              </w:rPr>
            </w:pPr>
          </w:p>
          <w:p w:rsidR="00B65CF9" w:rsidRPr="00B67351" w:rsidRDefault="00B65CF9" w:rsidP="00EB09A5">
            <w:pPr>
              <w:pStyle w:val="CM33"/>
              <w:pageBreakBefore/>
              <w:spacing w:after="270" w:line="276" w:lineRule="atLeast"/>
              <w:ind w:left="360" w:hanging="360"/>
              <w:jc w:val="both"/>
              <w:rPr>
                <w:rFonts w:ascii="Cambria" w:hAnsi="Cambria" w:cs="Arial"/>
                <w:color w:val="000000"/>
              </w:rPr>
            </w:pPr>
            <w:r w:rsidRPr="00B67351">
              <w:rPr>
                <w:rFonts w:ascii="Cambria" w:hAnsi="Cambria" w:cs="Arial"/>
                <w:color w:val="000000"/>
              </w:rPr>
              <w:lastRenderedPageBreak/>
              <w:t xml:space="preserve">f)  Se reconoce a las víctimas de los delitos sexuales que son mayores de edad, la capacidad de decidir si quieren o no poner los hechos en conocimiento del sistema judicial, dado que se trata de un delito de acción penal pública previa instancia particular. </w:t>
            </w:r>
          </w:p>
          <w:p w:rsidR="00B65CF9" w:rsidRPr="00B67351" w:rsidRDefault="00B65CF9" w:rsidP="00EB09A5">
            <w:pPr>
              <w:pStyle w:val="CM33"/>
              <w:spacing w:after="270" w:line="276" w:lineRule="atLeast"/>
              <w:ind w:left="360" w:hanging="360"/>
              <w:jc w:val="both"/>
              <w:rPr>
                <w:rFonts w:ascii="Cambria" w:hAnsi="Cambria" w:cs="Arial"/>
                <w:color w:val="000000"/>
              </w:rPr>
            </w:pPr>
            <w:r w:rsidRPr="00B67351">
              <w:rPr>
                <w:rFonts w:ascii="Cambria" w:hAnsi="Cambria" w:cs="Arial"/>
                <w:color w:val="000000"/>
              </w:rPr>
              <w:t xml:space="preserve">g) En el caso de víctimas menores de 18 años, existe "acción penal pública por cualquier delito que se cometa en contra de los mismos". Por ello, el o la profesional responsable de la Dirección del Servicio de Urgencia o del Establecimiento de Salud, tiene la obligación de poner los hechos en conocimiento del sistema judicial, denunciando los delitos sexuales que se cometan en contra de personas menores de edad de los que tenga conocimiento. </w:t>
            </w:r>
          </w:p>
          <w:p w:rsidR="00B65CF9" w:rsidRPr="00B67351" w:rsidRDefault="00B65CF9" w:rsidP="00EB09A5">
            <w:pPr>
              <w:pStyle w:val="CM33"/>
              <w:spacing w:after="270" w:line="276" w:lineRule="atLeast"/>
              <w:ind w:left="360" w:hanging="360"/>
              <w:jc w:val="both"/>
              <w:rPr>
                <w:rFonts w:ascii="Cambria" w:hAnsi="Cambria" w:cs="Arial"/>
                <w:color w:val="000000"/>
              </w:rPr>
            </w:pPr>
            <w:r w:rsidRPr="00B67351">
              <w:rPr>
                <w:rFonts w:ascii="Cambria" w:hAnsi="Cambria" w:cs="Arial"/>
                <w:color w:val="000000"/>
              </w:rPr>
              <w:t xml:space="preserve">h) El artículo 175 del Código Procesal Penal (2005) establece un deber de denuncia obligatoria para ciertas personas, en razón de las funciones que desempeñan. Así dispone que están obligados a denunciar: </w:t>
            </w:r>
            <w:r w:rsidRPr="00B67351">
              <w:rPr>
                <w:rFonts w:ascii="Cambria" w:hAnsi="Cambria" w:cs="Arial"/>
                <w:b/>
                <w:bCs/>
                <w:color w:val="000000"/>
              </w:rPr>
              <w:t xml:space="preserve">"los directores, inspectores y profesores de establecimientos educacionales de todo nivel, los delitos que afectaren a los alumnos o que hubieren tenido lugar en el establecimiento." </w:t>
            </w:r>
          </w:p>
          <w:p w:rsidR="00B65CF9" w:rsidRPr="00B67351" w:rsidRDefault="00B65CF9" w:rsidP="00EB09A5">
            <w:pPr>
              <w:pStyle w:val="CM33"/>
              <w:spacing w:after="270" w:line="276" w:lineRule="atLeast"/>
              <w:ind w:left="360" w:hanging="360"/>
              <w:jc w:val="both"/>
              <w:rPr>
                <w:rFonts w:ascii="Cambria" w:hAnsi="Cambria" w:cs="Arial"/>
                <w:color w:val="000000"/>
              </w:rPr>
            </w:pPr>
            <w:r w:rsidRPr="00B67351">
              <w:rPr>
                <w:rFonts w:ascii="Cambria" w:hAnsi="Cambria" w:cs="Arial"/>
                <w:color w:val="000000"/>
              </w:rPr>
              <w:t xml:space="preserve">i) Existen dos disposiciones en el Código Procesal Penal (2005) destinadas a señalar los derechos que asisten a las víctimas, por cuyo ejercicio debe velar el Ministerio Público. </w:t>
            </w:r>
          </w:p>
          <w:p w:rsidR="00785FF6" w:rsidRDefault="00785FF6" w:rsidP="00785FF6">
            <w:pPr>
              <w:pStyle w:val="Default"/>
            </w:pPr>
          </w:p>
          <w:p w:rsidR="00785FF6" w:rsidRDefault="00785FF6" w:rsidP="00785FF6">
            <w:pPr>
              <w:pStyle w:val="Default"/>
            </w:pPr>
          </w:p>
          <w:p w:rsidR="00785FF6" w:rsidRDefault="00785FF6" w:rsidP="00785FF6">
            <w:pPr>
              <w:pStyle w:val="Default"/>
            </w:pPr>
          </w:p>
          <w:p w:rsidR="00785FF6" w:rsidRDefault="00785FF6" w:rsidP="00785FF6">
            <w:pPr>
              <w:pStyle w:val="Default"/>
            </w:pPr>
          </w:p>
          <w:p w:rsidR="00785FF6" w:rsidRDefault="00785FF6" w:rsidP="00785FF6">
            <w:pPr>
              <w:pStyle w:val="Default"/>
            </w:pPr>
          </w:p>
          <w:p w:rsidR="00785FF6" w:rsidRDefault="00785FF6" w:rsidP="00785FF6">
            <w:pPr>
              <w:pStyle w:val="Default"/>
            </w:pPr>
          </w:p>
          <w:p w:rsidR="00785FF6" w:rsidRDefault="00785FF6" w:rsidP="00785FF6">
            <w:pPr>
              <w:pStyle w:val="Default"/>
            </w:pPr>
          </w:p>
          <w:p w:rsidR="00785FF6" w:rsidRDefault="00785FF6" w:rsidP="00785FF6">
            <w:pPr>
              <w:pStyle w:val="Default"/>
            </w:pPr>
          </w:p>
          <w:p w:rsidR="00785FF6" w:rsidRDefault="00785FF6" w:rsidP="00785FF6">
            <w:pPr>
              <w:pStyle w:val="Default"/>
            </w:pPr>
          </w:p>
          <w:p w:rsidR="00785FF6" w:rsidRPr="00785FF6" w:rsidRDefault="00785FF6" w:rsidP="00785FF6">
            <w:pPr>
              <w:pStyle w:val="Default"/>
            </w:pPr>
          </w:p>
          <w:p w:rsidR="00B65CF9" w:rsidRPr="00B67351" w:rsidRDefault="00B65CF9" w:rsidP="00EB09A5">
            <w:pPr>
              <w:pStyle w:val="Default"/>
              <w:jc w:val="both"/>
              <w:rPr>
                <w:rFonts w:ascii="Cambria" w:hAnsi="Cambria"/>
              </w:rPr>
            </w:pPr>
            <w:r w:rsidRPr="00B67351">
              <w:rPr>
                <w:rFonts w:ascii="Cambria" w:hAnsi="Cambria"/>
              </w:rPr>
              <w:t xml:space="preserve">El artículo 109 del Código Procesal Penal (2005) contiene una enumeración, no taxativa, de los distintos derechos que se le reconocen a la víctima y el artículo 78 del mismo se refiere a los deberes de los fiscales en relación a las víctimas. </w:t>
            </w:r>
          </w:p>
          <w:p w:rsidR="00B65CF9" w:rsidRPr="00B67351" w:rsidRDefault="00B65CF9" w:rsidP="00EB09A5">
            <w:pPr>
              <w:pStyle w:val="Default"/>
              <w:jc w:val="both"/>
              <w:rPr>
                <w:rFonts w:ascii="Cambria" w:hAnsi="Cambria"/>
              </w:rPr>
            </w:pPr>
          </w:p>
          <w:p w:rsidR="00B65CF9" w:rsidRPr="00B67351" w:rsidRDefault="00B65CF9" w:rsidP="00EB09A5">
            <w:pPr>
              <w:pStyle w:val="Default"/>
              <w:jc w:val="both"/>
              <w:rPr>
                <w:rFonts w:ascii="Cambria" w:hAnsi="Cambria"/>
              </w:rPr>
            </w:pPr>
            <w:r w:rsidRPr="00B67351">
              <w:rPr>
                <w:rFonts w:ascii="Cambria" w:hAnsi="Cambria"/>
              </w:rPr>
              <w:t xml:space="preserve">La conjunción de ambas disposiciones reconoce a la víctima de un delito el derecho a ser atendida; a recibir un trato digno; a denunciar el delito; ser informada; solicitar protección; obtener reparación; ser escuchada; interponer querella, participar en el proceso y derecho a reclamar.  </w:t>
            </w:r>
          </w:p>
          <w:p w:rsidR="00B65CF9" w:rsidRPr="00B67351" w:rsidRDefault="00B65CF9" w:rsidP="00EB09A5">
            <w:pPr>
              <w:pStyle w:val="Default"/>
              <w:jc w:val="both"/>
              <w:rPr>
                <w:rFonts w:ascii="Cambria" w:hAnsi="Cambria"/>
              </w:rPr>
            </w:pPr>
          </w:p>
          <w:p w:rsidR="00B65CF9" w:rsidRPr="00B67351" w:rsidRDefault="00B65CF9" w:rsidP="00EB09A5">
            <w:pPr>
              <w:pStyle w:val="Default"/>
              <w:jc w:val="both"/>
              <w:rPr>
                <w:rFonts w:ascii="Cambria" w:hAnsi="Cambria"/>
              </w:rPr>
            </w:pPr>
            <w:r w:rsidRPr="00B67351">
              <w:rPr>
                <w:rFonts w:ascii="Cambria" w:hAnsi="Cambria"/>
              </w:rPr>
              <w:t xml:space="preserve">Con el objeto de cumplir con esta función protectora de víctimas y testigos, el Ministerio Público cuenta con una División Nacional y con Unidades Regionales de Atención a las Víctimas y Testigos, encargadas estas últimas de asesorar y acompañar a las víctimas durante el proceso penal, de evaluar el riesgo y facilitar la adopción de las medidas de protección decretadas por los fiscales y efectuar derivaciones a las </w:t>
            </w:r>
            <w:r w:rsidRPr="00B67351">
              <w:rPr>
                <w:rFonts w:ascii="Cambria" w:hAnsi="Cambria"/>
              </w:rPr>
              <w:lastRenderedPageBreak/>
              <w:t xml:space="preserve">distintas instituciones de la red estatal encargadas de la reparación a las víctimas. </w:t>
            </w:r>
          </w:p>
          <w:p w:rsidR="00B65CF9" w:rsidRPr="00B67351" w:rsidRDefault="00B65CF9" w:rsidP="00EB09A5">
            <w:pPr>
              <w:pStyle w:val="Default"/>
              <w:jc w:val="both"/>
              <w:rPr>
                <w:rFonts w:ascii="Cambria" w:hAnsi="Cambria"/>
              </w:rPr>
            </w:pPr>
          </w:p>
          <w:p w:rsidR="00B65CF9" w:rsidRPr="00B67351" w:rsidRDefault="00B65CF9" w:rsidP="00EB09A5">
            <w:pPr>
              <w:pStyle w:val="Default"/>
              <w:jc w:val="both"/>
              <w:rPr>
                <w:rFonts w:ascii="Cambria" w:hAnsi="Cambria"/>
                <w:i/>
              </w:rPr>
            </w:pPr>
            <w:r w:rsidRPr="00B67351">
              <w:rPr>
                <w:rFonts w:ascii="Cambria" w:hAnsi="Cambria"/>
                <w:i/>
              </w:rPr>
              <w:t>Nota: En Bolivia y Perú habría que reemplazar este capítulo, colocando los aspectos jurídicos del propio país.</w:t>
            </w:r>
          </w:p>
          <w:p w:rsidR="00B65CF9" w:rsidRPr="00B67351" w:rsidRDefault="00B65CF9" w:rsidP="00EB09A5">
            <w:pPr>
              <w:widowControl w:val="0"/>
              <w:autoSpaceDE w:val="0"/>
              <w:autoSpaceDN w:val="0"/>
              <w:adjustRightInd w:val="0"/>
              <w:jc w:val="both"/>
              <w:rPr>
                <w:rFonts w:cs="Arial"/>
                <w:b/>
                <w:bCs/>
                <w:i/>
                <w:lang w:val="es-CL"/>
              </w:rPr>
            </w:pPr>
          </w:p>
          <w:p w:rsidR="00B65CF9" w:rsidRPr="00B67351" w:rsidRDefault="00B65CF9" w:rsidP="00EB09A5">
            <w:pPr>
              <w:widowControl w:val="0"/>
              <w:autoSpaceDE w:val="0"/>
              <w:autoSpaceDN w:val="0"/>
              <w:adjustRightInd w:val="0"/>
              <w:jc w:val="both"/>
              <w:rPr>
                <w:rFonts w:cs="Arial"/>
                <w:b/>
                <w:bCs/>
                <w:i/>
                <w:lang w:val="es-CL"/>
              </w:rPr>
            </w:pPr>
          </w:p>
          <w:p w:rsidR="00B65CF9" w:rsidRPr="00B67351" w:rsidRDefault="00B65CF9"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785FF6" w:rsidRPr="00B67351" w:rsidRDefault="00785FF6" w:rsidP="00EB09A5">
            <w:pPr>
              <w:widowControl w:val="0"/>
              <w:autoSpaceDE w:val="0"/>
              <w:autoSpaceDN w:val="0"/>
              <w:adjustRightInd w:val="0"/>
              <w:jc w:val="both"/>
              <w:rPr>
                <w:rFonts w:cs="Arial"/>
                <w:b/>
                <w:bCs/>
                <w:i/>
                <w:lang w:val="es-CL"/>
              </w:rPr>
            </w:pPr>
          </w:p>
          <w:p w:rsidR="00B65CF9" w:rsidRPr="00B67351" w:rsidRDefault="00B65CF9" w:rsidP="00EB09A5">
            <w:pPr>
              <w:widowControl w:val="0"/>
              <w:autoSpaceDE w:val="0"/>
              <w:autoSpaceDN w:val="0"/>
              <w:adjustRightInd w:val="0"/>
              <w:jc w:val="both"/>
              <w:rPr>
                <w:rFonts w:cs="Arial"/>
                <w:b/>
                <w:bCs/>
                <w:i/>
                <w:lang w:val="es-CL"/>
              </w:rPr>
            </w:pPr>
            <w:r w:rsidRPr="00B67351">
              <w:rPr>
                <w:rFonts w:cs="Arial"/>
                <w:b/>
                <w:bCs/>
                <w:i/>
                <w:lang w:val="es-CL"/>
              </w:rPr>
              <w:t>CAPÍTULO II: EL DELITO SEXUAL. SU CLASIFICACIÓN, INDICADORES QUE PUEDEN DAR CUENTA DE AGRESIÓN SEXUAL Y CONSECUENCIAS DEL ABUSO SEXUAL A NIÑOS.</w:t>
            </w:r>
          </w:p>
          <w:p w:rsidR="00B65CF9" w:rsidRPr="00B67351" w:rsidRDefault="00B65CF9" w:rsidP="00EB09A5">
            <w:pPr>
              <w:widowControl w:val="0"/>
              <w:autoSpaceDE w:val="0"/>
              <w:autoSpaceDN w:val="0"/>
              <w:adjustRightInd w:val="0"/>
              <w:jc w:val="both"/>
              <w:rPr>
                <w:rFonts w:cs="Arial"/>
                <w:b/>
                <w:bCs/>
                <w:i/>
                <w:lang w:val="es-CL"/>
              </w:rPr>
            </w:pPr>
          </w:p>
          <w:p w:rsidR="00B65CF9" w:rsidRPr="00B67351" w:rsidRDefault="00B65CF9" w:rsidP="00EB09A5">
            <w:pPr>
              <w:widowControl w:val="0"/>
              <w:autoSpaceDE w:val="0"/>
              <w:autoSpaceDN w:val="0"/>
              <w:adjustRightInd w:val="0"/>
              <w:jc w:val="both"/>
              <w:rPr>
                <w:rFonts w:cs="Arial"/>
                <w:b/>
                <w:i/>
              </w:rPr>
            </w:pPr>
            <w:r w:rsidRPr="00B67351">
              <w:rPr>
                <w:rFonts w:cs="Arial"/>
                <w:b/>
                <w:i/>
              </w:rPr>
              <w:t>1. Definición y clasificación</w:t>
            </w:r>
          </w:p>
          <w:p w:rsidR="00B65CF9" w:rsidRPr="00B67351" w:rsidRDefault="00B65CF9" w:rsidP="00EB09A5">
            <w:pPr>
              <w:widowControl w:val="0"/>
              <w:autoSpaceDE w:val="0"/>
              <w:autoSpaceDN w:val="0"/>
              <w:adjustRightInd w:val="0"/>
              <w:jc w:val="both"/>
              <w:rPr>
                <w:rFonts w:cs="Arial"/>
                <w:i/>
              </w:rPr>
            </w:pPr>
          </w:p>
          <w:p w:rsidR="00B65CF9" w:rsidRPr="00B67351" w:rsidRDefault="00B65CF9" w:rsidP="00EB09A5">
            <w:pPr>
              <w:widowControl w:val="0"/>
              <w:autoSpaceDE w:val="0"/>
              <w:autoSpaceDN w:val="0"/>
              <w:adjustRightInd w:val="0"/>
              <w:jc w:val="both"/>
              <w:rPr>
                <w:rFonts w:cs="Arial"/>
                <w:color w:val="000000"/>
                <w:lang w:val="es-CL" w:eastAsia="es-CL"/>
              </w:rPr>
            </w:pPr>
            <w:r w:rsidRPr="00B67351">
              <w:rPr>
                <w:rFonts w:cs="Arial"/>
                <w:b/>
                <w:i/>
              </w:rPr>
              <w:t>Delito sexual</w:t>
            </w:r>
            <w:r w:rsidRPr="00B67351">
              <w:rPr>
                <w:rFonts w:cs="Arial"/>
              </w:rPr>
              <w:t xml:space="preserve">, según la legislación chilena, es </w:t>
            </w:r>
            <w:r w:rsidRPr="00B67351">
              <w:rPr>
                <w:rFonts w:cs="TrebuchetMS"/>
                <w:color w:val="000000"/>
                <w:lang w:val="es-CL" w:eastAsia="es-CL"/>
              </w:rPr>
              <w:t xml:space="preserve"> </w:t>
            </w:r>
            <w:r w:rsidRPr="00B67351">
              <w:rPr>
                <w:rFonts w:cs="Arial"/>
                <w:color w:val="000000"/>
                <w:lang w:val="es-CL" w:eastAsia="es-CL"/>
              </w:rPr>
              <w:t>una forma de maltrato infantil donde se involucra a un niño, niña o adolescente en actividades</w:t>
            </w:r>
            <w:r w:rsidRPr="00B67351">
              <w:rPr>
                <w:rFonts w:cs="Arial"/>
              </w:rPr>
              <w:t xml:space="preserve"> </w:t>
            </w:r>
            <w:r w:rsidRPr="00B67351">
              <w:rPr>
                <w:rFonts w:cs="Arial"/>
                <w:color w:val="000000"/>
                <w:lang w:val="es-CL" w:eastAsia="es-CL"/>
              </w:rPr>
              <w:t>sexuales de cualquier tipo, utilizando para esto la seducción, la manipulación, el engaño, el</w:t>
            </w:r>
            <w:r w:rsidRPr="00B67351">
              <w:rPr>
                <w:rFonts w:cs="Arial"/>
              </w:rPr>
              <w:t xml:space="preserve"> </w:t>
            </w:r>
            <w:r w:rsidRPr="00B67351">
              <w:rPr>
                <w:rFonts w:cs="Arial"/>
                <w:color w:val="000000"/>
                <w:lang w:val="es-CL" w:eastAsia="es-CL"/>
              </w:rPr>
              <w:t>chantaje, o bien, mediante amenazas o fuerza. Se da en una relación desigual, donde hay abuso</w:t>
            </w:r>
            <w:r w:rsidRPr="00B67351">
              <w:rPr>
                <w:rFonts w:cs="Arial"/>
              </w:rPr>
              <w:t xml:space="preserve"> </w:t>
            </w:r>
            <w:r w:rsidRPr="00B67351">
              <w:rPr>
                <w:rFonts w:cs="Arial"/>
                <w:color w:val="000000"/>
                <w:lang w:val="es-CL" w:eastAsia="es-CL"/>
              </w:rPr>
              <w:t>de poder. Este tipo de conductas son hechos delictuales graves que se encuentran fuertemente</w:t>
            </w:r>
            <w:r w:rsidRPr="00B67351">
              <w:rPr>
                <w:rFonts w:cs="Arial"/>
              </w:rPr>
              <w:t xml:space="preserve"> </w:t>
            </w:r>
            <w:r w:rsidRPr="00B67351">
              <w:rPr>
                <w:rFonts w:cs="Arial"/>
                <w:color w:val="000000"/>
                <w:lang w:val="es-CL" w:eastAsia="es-CL"/>
              </w:rPr>
              <w:t>sancionados en el sistema penal chileno.</w:t>
            </w:r>
          </w:p>
          <w:p w:rsidR="00B65CF9" w:rsidRPr="00B67351" w:rsidRDefault="00B65CF9" w:rsidP="00EB09A5">
            <w:pPr>
              <w:widowControl w:val="0"/>
              <w:autoSpaceDE w:val="0"/>
              <w:autoSpaceDN w:val="0"/>
              <w:adjustRightInd w:val="0"/>
              <w:jc w:val="both"/>
              <w:rPr>
                <w:rFonts w:cs="Arial"/>
                <w:color w:val="000000"/>
                <w:lang w:val="es-CL" w:eastAsia="es-CL"/>
              </w:rPr>
            </w:pPr>
          </w:p>
          <w:p w:rsidR="00B65CF9" w:rsidRPr="00B67351" w:rsidRDefault="00B65CF9" w:rsidP="00EB09A5">
            <w:pPr>
              <w:pStyle w:val="CM7"/>
              <w:jc w:val="both"/>
              <w:rPr>
                <w:rFonts w:ascii="Cambria" w:hAnsi="Cambria" w:cs="Arial"/>
                <w:color w:val="000000"/>
              </w:rPr>
            </w:pPr>
            <w:r w:rsidRPr="00B67351">
              <w:rPr>
                <w:rFonts w:ascii="Cambria" w:hAnsi="Cambria" w:cs="Arial"/>
                <w:color w:val="000000"/>
              </w:rPr>
              <w:lastRenderedPageBreak/>
              <w:t xml:space="preserve">Todas las definiciones que existen de abuso sexual infantil tienen en común la presencia de tres factores: </w:t>
            </w:r>
          </w:p>
          <w:p w:rsidR="00B65CF9" w:rsidRPr="00B67351" w:rsidRDefault="00B65CF9" w:rsidP="00EB09A5">
            <w:pPr>
              <w:pStyle w:val="Default"/>
              <w:rPr>
                <w:rFonts w:ascii="Cambria" w:hAnsi="Cambria"/>
              </w:rPr>
            </w:pPr>
          </w:p>
          <w:p w:rsidR="00B65CF9" w:rsidRPr="00B67351" w:rsidRDefault="00B65CF9" w:rsidP="00EB09A5">
            <w:pPr>
              <w:pStyle w:val="CM17"/>
              <w:ind w:left="142" w:hanging="142"/>
              <w:jc w:val="both"/>
              <w:rPr>
                <w:rFonts w:ascii="Cambria" w:hAnsi="Cambria" w:cs="Arial"/>
                <w:color w:val="000000"/>
              </w:rPr>
            </w:pPr>
            <w:r w:rsidRPr="00B67351">
              <w:rPr>
                <w:rFonts w:ascii="Cambria" w:hAnsi="Cambria" w:cs="Arial"/>
                <w:b/>
                <w:bCs/>
                <w:color w:val="000000"/>
              </w:rPr>
              <w:t xml:space="preserve">- Se involucra </w:t>
            </w:r>
            <w:r w:rsidRPr="00B67351">
              <w:rPr>
                <w:rFonts w:ascii="Cambria" w:hAnsi="Cambria" w:cs="Arial"/>
                <w:color w:val="000000"/>
              </w:rPr>
              <w:t xml:space="preserve">a un niño en actividades sexuales. </w:t>
            </w:r>
          </w:p>
          <w:p w:rsidR="00B65CF9" w:rsidRPr="00B67351" w:rsidRDefault="00B65CF9" w:rsidP="00EB09A5">
            <w:pPr>
              <w:pStyle w:val="CM17"/>
              <w:ind w:left="142" w:hanging="142"/>
              <w:jc w:val="both"/>
              <w:rPr>
                <w:rFonts w:ascii="Cambria" w:hAnsi="Cambria" w:cs="Arial"/>
                <w:color w:val="000000"/>
              </w:rPr>
            </w:pPr>
            <w:r w:rsidRPr="00B67351">
              <w:rPr>
                <w:rFonts w:ascii="Cambria" w:hAnsi="Cambria" w:cs="Arial"/>
                <w:color w:val="000000"/>
              </w:rPr>
              <w:t xml:space="preserve">- Existe </w:t>
            </w:r>
            <w:r w:rsidRPr="00B67351">
              <w:rPr>
                <w:rFonts w:ascii="Cambria" w:hAnsi="Cambria" w:cs="Arial"/>
                <w:b/>
                <w:bCs/>
                <w:color w:val="000000"/>
              </w:rPr>
              <w:t xml:space="preserve">diferencia jerárquica </w:t>
            </w:r>
            <w:r w:rsidRPr="00B67351">
              <w:rPr>
                <w:rFonts w:ascii="Cambria" w:hAnsi="Cambria" w:cs="Arial"/>
                <w:color w:val="000000"/>
              </w:rPr>
              <w:t xml:space="preserve">entre el abusador y su víctima, donde el agresor se encuentra en una posición de poder y control sobre el niño. </w:t>
            </w:r>
          </w:p>
          <w:p w:rsidR="00B65CF9" w:rsidRPr="00B67351" w:rsidRDefault="00B65CF9" w:rsidP="00EB09A5">
            <w:pPr>
              <w:pStyle w:val="CM33"/>
              <w:spacing w:after="270" w:line="276" w:lineRule="atLeast"/>
              <w:ind w:left="142" w:hanging="142"/>
              <w:jc w:val="both"/>
              <w:rPr>
                <w:rFonts w:ascii="Cambria" w:hAnsi="Cambria" w:cs="Arial"/>
                <w:color w:val="000000"/>
              </w:rPr>
            </w:pPr>
            <w:r w:rsidRPr="00B67351">
              <w:rPr>
                <w:rFonts w:ascii="Cambria" w:hAnsi="Cambria" w:cs="Arial"/>
                <w:color w:val="000000"/>
              </w:rPr>
              <w:t xml:space="preserve">- El abusador usa maniobras de </w:t>
            </w:r>
            <w:r w:rsidRPr="00B67351">
              <w:rPr>
                <w:rFonts w:ascii="Cambria" w:hAnsi="Cambria" w:cs="Arial"/>
                <w:b/>
                <w:bCs/>
                <w:color w:val="000000"/>
              </w:rPr>
              <w:t xml:space="preserve">coerción, </w:t>
            </w:r>
            <w:r w:rsidRPr="00B67351">
              <w:rPr>
                <w:rFonts w:ascii="Cambria" w:hAnsi="Cambria" w:cs="Arial"/>
                <w:color w:val="000000"/>
              </w:rPr>
              <w:t>como la seducción, la manipulación y la amenaza.</w:t>
            </w:r>
          </w:p>
          <w:p w:rsidR="00B65CF9" w:rsidRPr="00B67351" w:rsidRDefault="00B65CF9" w:rsidP="00EB09A5">
            <w:pPr>
              <w:widowControl w:val="0"/>
              <w:autoSpaceDE w:val="0"/>
              <w:autoSpaceDN w:val="0"/>
              <w:adjustRightInd w:val="0"/>
              <w:jc w:val="both"/>
              <w:rPr>
                <w:rFonts w:cs="Arial"/>
              </w:rPr>
            </w:pPr>
            <w:r w:rsidRPr="00B67351">
              <w:rPr>
                <w:rFonts w:cs="Arial"/>
                <w:color w:val="000000"/>
                <w:lang w:val="es-CL" w:eastAsia="es-CL"/>
              </w:rPr>
              <w:t>Los delitos sexuales se pueden dividir en dos tipos:</w:t>
            </w:r>
          </w:p>
          <w:p w:rsidR="00B65CF9" w:rsidRPr="00B67351" w:rsidRDefault="00B65CF9" w:rsidP="00EB09A5">
            <w:pPr>
              <w:widowControl w:val="0"/>
              <w:autoSpaceDE w:val="0"/>
              <w:autoSpaceDN w:val="0"/>
              <w:adjustRightInd w:val="0"/>
              <w:ind w:left="720"/>
              <w:jc w:val="both"/>
              <w:rPr>
                <w:rFonts w:cs="Arial"/>
              </w:rPr>
            </w:pPr>
          </w:p>
          <w:p w:rsidR="00B65CF9" w:rsidRPr="00B67351" w:rsidRDefault="00B65CF9" w:rsidP="00EB09A5">
            <w:pPr>
              <w:widowControl w:val="0"/>
              <w:autoSpaceDE w:val="0"/>
              <w:autoSpaceDN w:val="0"/>
              <w:adjustRightInd w:val="0"/>
              <w:jc w:val="both"/>
              <w:rPr>
                <w:rFonts w:cs="Arial"/>
                <w:color w:val="000000"/>
                <w:lang w:val="es-CL" w:eastAsia="es-CL"/>
              </w:rPr>
            </w:pPr>
            <w:r w:rsidRPr="00B67351">
              <w:rPr>
                <w:rFonts w:cs="Arial"/>
                <w:b/>
                <w:i/>
                <w:color w:val="000000"/>
                <w:lang w:val="es-CL" w:eastAsia="es-CL"/>
              </w:rPr>
              <w:t>a) Agresiones sexuales.</w:t>
            </w:r>
            <w:r w:rsidRPr="00B67351">
              <w:rPr>
                <w:rFonts w:cs="Arial"/>
                <w:color w:val="000000"/>
                <w:lang w:val="es-CL" w:eastAsia="es-CL"/>
              </w:rPr>
              <w:t xml:space="preserve"> Son los delitos más graves que se pueden cometer contra un niño y tienen que ver con todos aquellos en que existe contacto físico del (la) agresor (a) con el niño, como la</w:t>
            </w:r>
            <w:r w:rsidRPr="00B67351">
              <w:rPr>
                <w:rFonts w:cs="Arial"/>
              </w:rPr>
              <w:t xml:space="preserve"> </w:t>
            </w:r>
            <w:r w:rsidRPr="00B67351">
              <w:rPr>
                <w:rFonts w:cs="Arial"/>
                <w:color w:val="000000"/>
                <w:lang w:val="es-CL" w:eastAsia="es-CL"/>
              </w:rPr>
              <w:t>violación y los abusos sexuales.</w:t>
            </w:r>
          </w:p>
          <w:p w:rsidR="00B65CF9" w:rsidRPr="00B67351" w:rsidRDefault="00B65CF9" w:rsidP="00EB09A5">
            <w:pPr>
              <w:widowControl w:val="0"/>
              <w:autoSpaceDE w:val="0"/>
              <w:autoSpaceDN w:val="0"/>
              <w:adjustRightInd w:val="0"/>
              <w:ind w:left="720"/>
              <w:jc w:val="both"/>
              <w:rPr>
                <w:rFonts w:cs="Arial"/>
                <w:color w:val="000000"/>
                <w:lang w:val="es-CL" w:eastAsia="es-CL"/>
              </w:rPr>
            </w:pPr>
          </w:p>
          <w:p w:rsidR="00B65CF9" w:rsidRPr="00B67351" w:rsidRDefault="00B65CF9" w:rsidP="00EB09A5">
            <w:pPr>
              <w:widowControl w:val="0"/>
              <w:autoSpaceDE w:val="0"/>
              <w:autoSpaceDN w:val="0"/>
              <w:adjustRightInd w:val="0"/>
              <w:jc w:val="both"/>
              <w:rPr>
                <w:rFonts w:cs="Arial"/>
              </w:rPr>
            </w:pPr>
            <w:r w:rsidRPr="00B67351">
              <w:rPr>
                <w:rFonts w:cs="Arial"/>
                <w:b/>
                <w:i/>
                <w:color w:val="000000"/>
                <w:lang w:val="es-CL" w:eastAsia="es-CL"/>
              </w:rPr>
              <w:t>b) Corrupción de menores</w:t>
            </w:r>
            <w:r w:rsidRPr="00B67351">
              <w:rPr>
                <w:rFonts w:cs="Arial"/>
                <w:color w:val="000000"/>
                <w:lang w:val="es-CL" w:eastAsia="es-CL"/>
              </w:rPr>
              <w:t>. Son delitos sexuales que consisten en la utilización de niños en actos de connotación sexual, sin que exista contacto físico (por ejemplo, exposición de niños a actos de significación sexual, producción de material pornográfico con niños, comercialización, exportación, importación, distribución, exhibición y almacenamiento de material pornográfico, favorecimiento de la prostitución, etc.)</w:t>
            </w:r>
          </w:p>
          <w:p w:rsidR="00B65CF9" w:rsidRPr="00B67351" w:rsidRDefault="00B65CF9" w:rsidP="00EB09A5">
            <w:pPr>
              <w:widowControl w:val="0"/>
              <w:autoSpaceDE w:val="0"/>
              <w:autoSpaceDN w:val="0"/>
              <w:adjustRightInd w:val="0"/>
              <w:jc w:val="both"/>
              <w:rPr>
                <w:rFonts w:cs="Arial"/>
              </w:rPr>
            </w:pPr>
          </w:p>
          <w:p w:rsidR="00785FF6" w:rsidRPr="00B67351" w:rsidRDefault="00785FF6" w:rsidP="00EB09A5">
            <w:pPr>
              <w:widowControl w:val="0"/>
              <w:autoSpaceDE w:val="0"/>
              <w:autoSpaceDN w:val="0"/>
              <w:adjustRightInd w:val="0"/>
              <w:jc w:val="both"/>
              <w:rPr>
                <w:rFonts w:cs="Arial"/>
              </w:rPr>
            </w:pPr>
          </w:p>
          <w:p w:rsidR="00785FF6" w:rsidRPr="00B67351" w:rsidRDefault="00785FF6" w:rsidP="00EB09A5">
            <w:pPr>
              <w:widowControl w:val="0"/>
              <w:autoSpaceDE w:val="0"/>
              <w:autoSpaceDN w:val="0"/>
              <w:adjustRightInd w:val="0"/>
              <w:jc w:val="both"/>
              <w:rPr>
                <w:rFonts w:cs="Arial"/>
              </w:rPr>
            </w:pPr>
          </w:p>
          <w:p w:rsidR="00785FF6" w:rsidRPr="00B67351" w:rsidRDefault="00785FF6" w:rsidP="00EB09A5">
            <w:pPr>
              <w:widowControl w:val="0"/>
              <w:autoSpaceDE w:val="0"/>
              <w:autoSpaceDN w:val="0"/>
              <w:adjustRightInd w:val="0"/>
              <w:jc w:val="both"/>
              <w:rPr>
                <w:rFonts w:cs="Arial"/>
              </w:rPr>
            </w:pPr>
          </w:p>
          <w:p w:rsidR="00785FF6" w:rsidRPr="00B67351" w:rsidRDefault="00785FF6" w:rsidP="00EB09A5">
            <w:pPr>
              <w:widowControl w:val="0"/>
              <w:autoSpaceDE w:val="0"/>
              <w:autoSpaceDN w:val="0"/>
              <w:adjustRightInd w:val="0"/>
              <w:jc w:val="both"/>
              <w:rPr>
                <w:rFonts w:cs="Arial"/>
              </w:rPr>
            </w:pPr>
          </w:p>
          <w:p w:rsidR="00785FF6" w:rsidRPr="00B67351" w:rsidRDefault="00785FF6" w:rsidP="00EB09A5">
            <w:pPr>
              <w:widowControl w:val="0"/>
              <w:autoSpaceDE w:val="0"/>
              <w:autoSpaceDN w:val="0"/>
              <w:adjustRightInd w:val="0"/>
              <w:jc w:val="both"/>
              <w:rPr>
                <w:rFonts w:cs="Arial"/>
              </w:rPr>
            </w:pPr>
          </w:p>
          <w:p w:rsidR="00785FF6" w:rsidRPr="00B67351" w:rsidRDefault="00785FF6" w:rsidP="00EB09A5">
            <w:pPr>
              <w:widowControl w:val="0"/>
              <w:autoSpaceDE w:val="0"/>
              <w:autoSpaceDN w:val="0"/>
              <w:adjustRightInd w:val="0"/>
              <w:jc w:val="both"/>
              <w:rPr>
                <w:rFonts w:cs="Arial"/>
              </w:rPr>
            </w:pPr>
          </w:p>
          <w:p w:rsidR="00785FF6" w:rsidRPr="00B67351" w:rsidRDefault="00785FF6" w:rsidP="00EB09A5">
            <w:pPr>
              <w:widowControl w:val="0"/>
              <w:autoSpaceDE w:val="0"/>
              <w:autoSpaceDN w:val="0"/>
              <w:adjustRightInd w:val="0"/>
              <w:jc w:val="both"/>
              <w:rPr>
                <w:rFonts w:cs="Arial"/>
              </w:rPr>
            </w:pPr>
          </w:p>
          <w:p w:rsidR="00B65CF9" w:rsidRPr="00B67351" w:rsidRDefault="00B65CF9" w:rsidP="00EB09A5">
            <w:pPr>
              <w:widowControl w:val="0"/>
              <w:autoSpaceDE w:val="0"/>
              <w:autoSpaceDN w:val="0"/>
              <w:adjustRightInd w:val="0"/>
              <w:jc w:val="both"/>
              <w:rPr>
                <w:rFonts w:cs="Arial"/>
              </w:rPr>
            </w:pPr>
          </w:p>
          <w:p w:rsidR="00B65CF9" w:rsidRPr="00B67351" w:rsidRDefault="00B65CF9" w:rsidP="00EB09A5">
            <w:pPr>
              <w:widowControl w:val="0"/>
              <w:autoSpaceDE w:val="0"/>
              <w:autoSpaceDN w:val="0"/>
              <w:adjustRightInd w:val="0"/>
              <w:jc w:val="both"/>
              <w:rPr>
                <w:rFonts w:cs="Arial"/>
                <w:b/>
                <w:i/>
              </w:rPr>
            </w:pPr>
            <w:r w:rsidRPr="00B67351">
              <w:rPr>
                <w:rFonts w:cs="Arial"/>
                <w:b/>
                <w:i/>
              </w:rPr>
              <w:t xml:space="preserve"> 2.</w:t>
            </w:r>
            <w:r w:rsidRPr="00B67351">
              <w:rPr>
                <w:rFonts w:cs="Arial"/>
              </w:rPr>
              <w:t xml:space="preserve"> </w:t>
            </w:r>
            <w:r w:rsidRPr="00B67351">
              <w:rPr>
                <w:rFonts w:cs="Arial"/>
                <w:b/>
                <w:i/>
              </w:rPr>
              <w:t>Indicadores físicos que pueden  dar cuenta de una agresión sexual:</w:t>
            </w:r>
          </w:p>
          <w:p w:rsidR="00B65CF9" w:rsidRPr="00B67351" w:rsidRDefault="00B65CF9" w:rsidP="00EB09A5">
            <w:pPr>
              <w:widowControl w:val="0"/>
              <w:autoSpaceDE w:val="0"/>
              <w:autoSpaceDN w:val="0"/>
              <w:adjustRightInd w:val="0"/>
              <w:ind w:left="720"/>
              <w:jc w:val="both"/>
              <w:rPr>
                <w:rFonts w:cs="Arial"/>
                <w:b/>
                <w:i/>
              </w:rPr>
            </w:pPr>
          </w:p>
          <w:p w:rsidR="00B65CF9" w:rsidRPr="00B67351" w:rsidRDefault="00B65CF9" w:rsidP="00EB09A5">
            <w:pPr>
              <w:pStyle w:val="CM33"/>
              <w:spacing w:after="270" w:line="276" w:lineRule="atLeast"/>
              <w:ind w:firstLine="707"/>
              <w:jc w:val="both"/>
              <w:rPr>
                <w:rFonts w:ascii="Cambria" w:hAnsi="Cambria" w:cs="Arial"/>
                <w:color w:val="000000"/>
              </w:rPr>
            </w:pPr>
            <w:r w:rsidRPr="00B67351">
              <w:rPr>
                <w:rFonts w:ascii="Cambria" w:hAnsi="Cambria" w:cs="Arial"/>
                <w:color w:val="000000"/>
              </w:rPr>
              <w:t xml:space="preserve">Distintos estudios concuerdan en que los siguientes indicadores pueden hacer presumir que existe abuso sexual infantil o adolescente: </w:t>
            </w:r>
          </w:p>
          <w:p w:rsidR="00B65CF9" w:rsidRPr="00B67351" w:rsidRDefault="00B65CF9" w:rsidP="00EB09A5">
            <w:pPr>
              <w:pStyle w:val="CM2"/>
              <w:jc w:val="both"/>
              <w:rPr>
                <w:rFonts w:ascii="Cambria" w:hAnsi="Cambria" w:cs="Arial"/>
                <w:b/>
                <w:i/>
                <w:color w:val="000000"/>
              </w:rPr>
            </w:pPr>
            <w:r w:rsidRPr="00B67351">
              <w:rPr>
                <w:rFonts w:ascii="Cambria" w:hAnsi="Cambria" w:cs="Arial"/>
                <w:b/>
                <w:i/>
              </w:rPr>
              <w:t xml:space="preserve">2.1 </w:t>
            </w:r>
            <w:r w:rsidRPr="00B67351">
              <w:rPr>
                <w:rFonts w:ascii="Cambria" w:hAnsi="Cambria" w:cs="Arial"/>
                <w:b/>
                <w:i/>
                <w:color w:val="000000"/>
              </w:rPr>
              <w:t xml:space="preserve"> Indicadores físicos: </w:t>
            </w:r>
          </w:p>
          <w:p w:rsidR="00B65CF9" w:rsidRPr="00B67351" w:rsidRDefault="00B65CF9" w:rsidP="00EB09A5">
            <w:pPr>
              <w:pStyle w:val="Default"/>
              <w:rPr>
                <w:rFonts w:ascii="Cambria" w:hAnsi="Cambria"/>
              </w:rPr>
            </w:pPr>
          </w:p>
          <w:p w:rsidR="00B65CF9" w:rsidRPr="00B67351" w:rsidRDefault="00B65CF9" w:rsidP="00B67351">
            <w:pPr>
              <w:pStyle w:val="CM3"/>
              <w:numPr>
                <w:ilvl w:val="0"/>
                <w:numId w:val="38"/>
              </w:numPr>
              <w:jc w:val="both"/>
              <w:rPr>
                <w:rFonts w:ascii="Cambria" w:hAnsi="Cambria" w:cs="Arial"/>
                <w:color w:val="000000"/>
              </w:rPr>
            </w:pPr>
            <w:r w:rsidRPr="00B67351">
              <w:rPr>
                <w:rFonts w:ascii="Cambria" w:hAnsi="Cambria" w:cs="Arial"/>
                <w:color w:val="000000"/>
              </w:rPr>
              <w:t xml:space="preserve">Trastornos alimenticios. </w:t>
            </w:r>
          </w:p>
          <w:p w:rsidR="00B65CF9" w:rsidRPr="00B67351" w:rsidRDefault="00B65CF9" w:rsidP="00B67351">
            <w:pPr>
              <w:pStyle w:val="CM3"/>
              <w:numPr>
                <w:ilvl w:val="0"/>
                <w:numId w:val="38"/>
              </w:numPr>
              <w:jc w:val="both"/>
              <w:rPr>
                <w:rFonts w:ascii="Cambria" w:hAnsi="Cambria" w:cs="Arial"/>
              </w:rPr>
            </w:pPr>
            <w:r w:rsidRPr="00B67351">
              <w:rPr>
                <w:rFonts w:ascii="Cambria" w:hAnsi="Cambria" w:cs="Arial"/>
              </w:rPr>
              <w:t xml:space="preserve">Embarazo temprano. </w:t>
            </w:r>
          </w:p>
          <w:p w:rsidR="00B65CF9" w:rsidRPr="00B67351" w:rsidRDefault="00B65CF9" w:rsidP="00B67351">
            <w:pPr>
              <w:pStyle w:val="CM3"/>
              <w:numPr>
                <w:ilvl w:val="0"/>
                <w:numId w:val="38"/>
              </w:numPr>
              <w:jc w:val="both"/>
              <w:rPr>
                <w:rFonts w:ascii="Cambria" w:hAnsi="Cambria" w:cs="Arial"/>
              </w:rPr>
            </w:pPr>
            <w:r w:rsidRPr="00B67351">
              <w:rPr>
                <w:rFonts w:ascii="Cambria" w:hAnsi="Cambria" w:cs="Arial"/>
              </w:rPr>
              <w:t xml:space="preserve">Pérdida de control de esfínteres (enuresis y encopresis). </w:t>
            </w:r>
          </w:p>
          <w:p w:rsidR="00B65CF9" w:rsidRPr="00B67351" w:rsidRDefault="00B65CF9" w:rsidP="00B67351">
            <w:pPr>
              <w:pStyle w:val="CM3"/>
              <w:numPr>
                <w:ilvl w:val="0"/>
                <w:numId w:val="38"/>
              </w:numPr>
              <w:jc w:val="both"/>
              <w:rPr>
                <w:rFonts w:ascii="Cambria" w:hAnsi="Cambria" w:cs="Arial"/>
              </w:rPr>
            </w:pPr>
            <w:r w:rsidRPr="00B67351">
              <w:rPr>
                <w:rFonts w:ascii="Cambria" w:hAnsi="Cambria" w:cs="Arial"/>
              </w:rPr>
              <w:t xml:space="preserve">Dificultades manifiestas en la defecación. </w:t>
            </w:r>
          </w:p>
          <w:p w:rsidR="00B65CF9" w:rsidRPr="00B67351" w:rsidRDefault="00B65CF9" w:rsidP="00B67351">
            <w:pPr>
              <w:pStyle w:val="CM3"/>
              <w:numPr>
                <w:ilvl w:val="0"/>
                <w:numId w:val="38"/>
              </w:numPr>
              <w:jc w:val="both"/>
              <w:rPr>
                <w:rFonts w:ascii="Cambria" w:hAnsi="Cambria" w:cs="Arial"/>
              </w:rPr>
            </w:pPr>
            <w:r w:rsidRPr="00B67351">
              <w:rPr>
                <w:rFonts w:ascii="Cambria" w:hAnsi="Cambria" w:cs="Arial"/>
              </w:rPr>
              <w:t xml:space="preserve">Hematomas alrededor del ano, dilatación y desgarros anales. </w:t>
            </w:r>
          </w:p>
          <w:p w:rsidR="00B65CF9" w:rsidRPr="00B67351" w:rsidRDefault="00B65CF9" w:rsidP="00B67351">
            <w:pPr>
              <w:pStyle w:val="Default"/>
              <w:numPr>
                <w:ilvl w:val="0"/>
                <w:numId w:val="38"/>
              </w:numPr>
              <w:jc w:val="both"/>
              <w:rPr>
                <w:rFonts w:ascii="Cambria" w:hAnsi="Cambria"/>
              </w:rPr>
            </w:pPr>
            <w:r w:rsidRPr="00B67351">
              <w:rPr>
                <w:rFonts w:ascii="Cambria" w:hAnsi="Cambria"/>
              </w:rPr>
              <w:t xml:space="preserve">Enfermedad de transmisión sexual. </w:t>
            </w:r>
          </w:p>
          <w:p w:rsidR="00B65CF9" w:rsidRPr="00B67351" w:rsidRDefault="00B65CF9" w:rsidP="00B67351">
            <w:pPr>
              <w:pStyle w:val="Default"/>
              <w:numPr>
                <w:ilvl w:val="0"/>
                <w:numId w:val="38"/>
              </w:numPr>
              <w:jc w:val="both"/>
              <w:rPr>
                <w:rFonts w:ascii="Cambria" w:hAnsi="Cambria"/>
              </w:rPr>
            </w:pPr>
            <w:r w:rsidRPr="00B67351">
              <w:rPr>
                <w:rFonts w:ascii="Cambria" w:hAnsi="Cambria"/>
              </w:rPr>
              <w:t xml:space="preserve">Contusiones, erosiones o sangrado en los genitales. </w:t>
            </w:r>
          </w:p>
          <w:p w:rsidR="00B65CF9" w:rsidRPr="00B67351" w:rsidRDefault="00B65CF9" w:rsidP="00B67351">
            <w:pPr>
              <w:pStyle w:val="Default"/>
              <w:numPr>
                <w:ilvl w:val="0"/>
                <w:numId w:val="38"/>
              </w:numPr>
              <w:jc w:val="both"/>
              <w:rPr>
                <w:rFonts w:ascii="Cambria" w:hAnsi="Cambria"/>
              </w:rPr>
            </w:pPr>
            <w:r w:rsidRPr="00B67351">
              <w:rPr>
                <w:rFonts w:ascii="Cambria" w:hAnsi="Cambria"/>
              </w:rPr>
              <w:t xml:space="preserve">Hemorragia vaginal en niñas </w:t>
            </w:r>
            <w:proofErr w:type="spellStart"/>
            <w:r w:rsidRPr="00B67351">
              <w:rPr>
                <w:rFonts w:ascii="Cambria" w:hAnsi="Cambria"/>
              </w:rPr>
              <w:t>prepúberes</w:t>
            </w:r>
            <w:proofErr w:type="spellEnd"/>
            <w:r w:rsidRPr="00B67351">
              <w:rPr>
                <w:rFonts w:ascii="Cambria" w:hAnsi="Cambria"/>
              </w:rPr>
              <w:t xml:space="preserve">. </w:t>
            </w:r>
          </w:p>
          <w:p w:rsidR="00B65CF9" w:rsidRPr="00B67351" w:rsidRDefault="00B65CF9" w:rsidP="00B67351">
            <w:pPr>
              <w:pStyle w:val="Default"/>
              <w:numPr>
                <w:ilvl w:val="0"/>
                <w:numId w:val="38"/>
              </w:numPr>
              <w:jc w:val="both"/>
              <w:rPr>
                <w:rFonts w:ascii="Cambria" w:hAnsi="Cambria"/>
              </w:rPr>
            </w:pPr>
            <w:r w:rsidRPr="00B67351">
              <w:rPr>
                <w:rFonts w:ascii="Cambria" w:hAnsi="Cambria"/>
              </w:rPr>
              <w:lastRenderedPageBreak/>
              <w:t xml:space="preserve">Infecciones genitales y urinarias. </w:t>
            </w:r>
          </w:p>
          <w:p w:rsidR="00B65CF9" w:rsidRPr="00B67351" w:rsidRDefault="00B65CF9" w:rsidP="00B67351">
            <w:pPr>
              <w:pStyle w:val="Default"/>
              <w:numPr>
                <w:ilvl w:val="0"/>
                <w:numId w:val="38"/>
              </w:numPr>
              <w:jc w:val="both"/>
              <w:rPr>
                <w:rFonts w:ascii="Cambria" w:hAnsi="Cambria"/>
              </w:rPr>
            </w:pPr>
            <w:r w:rsidRPr="00B67351">
              <w:rPr>
                <w:rFonts w:ascii="Cambria" w:hAnsi="Cambria"/>
              </w:rPr>
              <w:t xml:space="preserve">Dolor, enrojecimiento o picazón en la zona vaginal y/o anal. </w:t>
            </w:r>
          </w:p>
          <w:p w:rsidR="00B65CF9" w:rsidRPr="00B67351" w:rsidRDefault="00B65CF9" w:rsidP="00B67351">
            <w:pPr>
              <w:pStyle w:val="Default"/>
              <w:numPr>
                <w:ilvl w:val="0"/>
                <w:numId w:val="38"/>
              </w:numPr>
              <w:jc w:val="both"/>
              <w:rPr>
                <w:rFonts w:ascii="Cambria" w:hAnsi="Cambria"/>
              </w:rPr>
            </w:pPr>
            <w:r w:rsidRPr="00B67351">
              <w:rPr>
                <w:rFonts w:ascii="Cambria" w:hAnsi="Cambria"/>
              </w:rPr>
              <w:t xml:space="preserve">Ropa interior rasgada, ensangrentada y/o manchada. </w:t>
            </w:r>
          </w:p>
          <w:p w:rsidR="00B65CF9" w:rsidRPr="00B67351" w:rsidRDefault="00B65CF9" w:rsidP="00B67351">
            <w:pPr>
              <w:pStyle w:val="Default"/>
              <w:numPr>
                <w:ilvl w:val="0"/>
                <w:numId w:val="38"/>
              </w:numPr>
              <w:jc w:val="both"/>
              <w:rPr>
                <w:rFonts w:ascii="Cambria" w:hAnsi="Cambria"/>
              </w:rPr>
            </w:pPr>
            <w:r w:rsidRPr="00B67351">
              <w:rPr>
                <w:rFonts w:ascii="Cambria" w:hAnsi="Cambria"/>
              </w:rPr>
              <w:t xml:space="preserve">Dolor abdominal o pélvico. </w:t>
            </w:r>
          </w:p>
          <w:p w:rsidR="00B65CF9" w:rsidRPr="00B67351" w:rsidRDefault="00B65CF9" w:rsidP="00B67351">
            <w:pPr>
              <w:pStyle w:val="Default"/>
              <w:numPr>
                <w:ilvl w:val="0"/>
                <w:numId w:val="38"/>
              </w:numPr>
              <w:jc w:val="both"/>
              <w:rPr>
                <w:rFonts w:ascii="Cambria" w:hAnsi="Cambria"/>
              </w:rPr>
            </w:pPr>
            <w:r w:rsidRPr="00B67351">
              <w:rPr>
                <w:rFonts w:ascii="Cambria" w:hAnsi="Cambria"/>
              </w:rPr>
              <w:t xml:space="preserve">Dificultades para andar y/o sentarse. </w:t>
            </w:r>
          </w:p>
          <w:p w:rsidR="00B65CF9" w:rsidRPr="00B67351" w:rsidRDefault="00B65CF9" w:rsidP="00B67351">
            <w:pPr>
              <w:pStyle w:val="Default"/>
              <w:numPr>
                <w:ilvl w:val="0"/>
                <w:numId w:val="38"/>
              </w:numPr>
              <w:jc w:val="both"/>
              <w:rPr>
                <w:rFonts w:ascii="Cambria" w:hAnsi="Cambria"/>
              </w:rPr>
            </w:pPr>
            <w:r w:rsidRPr="00B67351">
              <w:rPr>
                <w:rFonts w:ascii="Cambria" w:hAnsi="Cambria"/>
              </w:rPr>
              <w:t xml:space="preserve">Lesiones, hematomas o erosiones en la zona genital y/o en los pechos, que no se expliquen como accidentales. </w:t>
            </w:r>
          </w:p>
          <w:p w:rsidR="00B65CF9" w:rsidRPr="00B67351" w:rsidRDefault="00B65CF9" w:rsidP="00B67351">
            <w:pPr>
              <w:pStyle w:val="Default"/>
              <w:numPr>
                <w:ilvl w:val="0"/>
                <w:numId w:val="38"/>
              </w:numPr>
              <w:jc w:val="both"/>
              <w:rPr>
                <w:rFonts w:ascii="Cambria" w:hAnsi="Cambria"/>
              </w:rPr>
            </w:pPr>
            <w:r w:rsidRPr="00B67351">
              <w:rPr>
                <w:rFonts w:ascii="Cambria" w:hAnsi="Cambria"/>
              </w:rPr>
              <w:t xml:space="preserve">Secreción vaginal. </w:t>
            </w:r>
          </w:p>
          <w:p w:rsidR="00B65CF9" w:rsidRPr="00B67351" w:rsidRDefault="00B65CF9" w:rsidP="00B67351">
            <w:pPr>
              <w:pStyle w:val="Default"/>
              <w:numPr>
                <w:ilvl w:val="0"/>
                <w:numId w:val="38"/>
              </w:numPr>
              <w:jc w:val="both"/>
              <w:rPr>
                <w:rFonts w:ascii="Cambria" w:hAnsi="Cambria"/>
              </w:rPr>
            </w:pPr>
            <w:r w:rsidRPr="00B67351">
              <w:rPr>
                <w:rFonts w:ascii="Cambria" w:hAnsi="Cambria"/>
              </w:rPr>
              <w:t xml:space="preserve">Presencia de semen en la boca, en los genitales o en la ropa. </w:t>
            </w:r>
          </w:p>
          <w:p w:rsidR="00B65CF9" w:rsidRPr="00B67351" w:rsidRDefault="00B65CF9" w:rsidP="00EB09A5">
            <w:pPr>
              <w:pStyle w:val="Default"/>
              <w:jc w:val="both"/>
              <w:rPr>
                <w:rFonts w:ascii="Cambria" w:hAnsi="Cambria"/>
              </w:rPr>
            </w:pPr>
          </w:p>
          <w:p w:rsidR="00B65CF9" w:rsidRPr="00B67351" w:rsidRDefault="00B65CF9" w:rsidP="00EB09A5">
            <w:pPr>
              <w:pStyle w:val="CM2"/>
              <w:jc w:val="both"/>
              <w:rPr>
                <w:rFonts w:ascii="Cambria" w:hAnsi="Cambria" w:cs="Arial"/>
                <w:b/>
                <w:i/>
                <w:color w:val="000000"/>
              </w:rPr>
            </w:pPr>
            <w:r w:rsidRPr="00B67351">
              <w:rPr>
                <w:rFonts w:ascii="Cambria" w:hAnsi="Cambria" w:cs="Arial"/>
                <w:b/>
                <w:i/>
                <w:color w:val="000000"/>
              </w:rPr>
              <w:t xml:space="preserve">2.2 Indicadores psicológicos, emocionales y conductuales: </w:t>
            </w:r>
          </w:p>
          <w:p w:rsidR="00B65CF9" w:rsidRPr="00B67351" w:rsidRDefault="00B65CF9" w:rsidP="00EB09A5">
            <w:pPr>
              <w:pStyle w:val="Default"/>
              <w:jc w:val="both"/>
              <w:rPr>
                <w:rFonts w:ascii="Cambria" w:hAnsi="Cambria"/>
              </w:rPr>
            </w:pPr>
          </w:p>
          <w:p w:rsidR="00B65CF9" w:rsidRPr="00B67351" w:rsidRDefault="00B65CF9" w:rsidP="00EB09A5">
            <w:pPr>
              <w:pStyle w:val="CM3"/>
              <w:ind w:left="709" w:hanging="709"/>
              <w:jc w:val="both"/>
              <w:rPr>
                <w:rFonts w:ascii="Cambria" w:hAnsi="Cambria" w:cs="Arial"/>
                <w:color w:val="000000"/>
              </w:rPr>
            </w:pPr>
            <w:r w:rsidRPr="00B67351">
              <w:rPr>
                <w:rFonts w:ascii="Cambria" w:hAnsi="Cambria" w:cs="Arial"/>
                <w:color w:val="000000"/>
              </w:rPr>
              <w:t xml:space="preserve">       - </w:t>
            </w:r>
            <w:r w:rsidRPr="00B67351">
              <w:rPr>
                <w:rFonts w:ascii="Cambria" w:hAnsi="Cambria" w:cs="Arial"/>
              </w:rPr>
              <w:t>Problemas de sueño, como temores nocturnos y pesadillas.</w:t>
            </w:r>
          </w:p>
          <w:p w:rsidR="00B65CF9" w:rsidRPr="00B67351" w:rsidRDefault="00B65CF9" w:rsidP="00EB09A5">
            <w:pPr>
              <w:pStyle w:val="CM3"/>
              <w:ind w:left="709" w:hanging="709"/>
              <w:jc w:val="both"/>
              <w:rPr>
                <w:rFonts w:ascii="Cambria" w:hAnsi="Cambria" w:cs="Arial"/>
                <w:color w:val="000000"/>
              </w:rPr>
            </w:pPr>
            <w:r w:rsidRPr="00B67351">
              <w:rPr>
                <w:rFonts w:ascii="Cambria" w:hAnsi="Cambria" w:cs="Arial"/>
                <w:color w:val="000000"/>
              </w:rPr>
              <w:t xml:space="preserve">       - Temores repentinos e infundados. </w:t>
            </w:r>
          </w:p>
          <w:p w:rsidR="00B65CF9" w:rsidRPr="00B67351" w:rsidRDefault="00B65CF9" w:rsidP="00EB09A5">
            <w:pPr>
              <w:pStyle w:val="Default"/>
              <w:ind w:left="709" w:hanging="709"/>
              <w:jc w:val="both"/>
              <w:rPr>
                <w:rFonts w:ascii="Cambria" w:hAnsi="Cambria"/>
              </w:rPr>
            </w:pPr>
            <w:r w:rsidRPr="00B67351">
              <w:rPr>
                <w:rFonts w:ascii="Cambria" w:hAnsi="Cambria"/>
              </w:rPr>
              <w:t xml:space="preserve">       - Cambios bruscos de conducta.</w:t>
            </w:r>
          </w:p>
          <w:p w:rsidR="00B65CF9" w:rsidRPr="00B67351" w:rsidRDefault="00B65CF9" w:rsidP="00EB09A5">
            <w:pPr>
              <w:pStyle w:val="CM3"/>
              <w:ind w:left="709" w:hanging="709"/>
              <w:jc w:val="both"/>
              <w:rPr>
                <w:rFonts w:ascii="Cambria" w:hAnsi="Cambria" w:cs="Arial"/>
                <w:color w:val="000000"/>
              </w:rPr>
            </w:pPr>
            <w:r w:rsidRPr="00B67351">
              <w:rPr>
                <w:rFonts w:ascii="Cambria" w:hAnsi="Cambria" w:cs="Arial"/>
                <w:color w:val="000000"/>
              </w:rPr>
              <w:t xml:space="preserve">       - Comportamientos agresivos. </w:t>
            </w:r>
          </w:p>
          <w:p w:rsidR="00B65CF9" w:rsidRPr="00B67351" w:rsidRDefault="00B65CF9" w:rsidP="00EB09A5">
            <w:pPr>
              <w:pStyle w:val="CM3"/>
              <w:ind w:left="709" w:hanging="709"/>
              <w:jc w:val="both"/>
              <w:rPr>
                <w:rFonts w:ascii="Cambria" w:hAnsi="Cambria" w:cs="Arial"/>
              </w:rPr>
            </w:pPr>
            <w:r w:rsidRPr="00B67351">
              <w:rPr>
                <w:rFonts w:ascii="Cambria" w:hAnsi="Cambria" w:cs="Arial"/>
                <w:color w:val="000000"/>
              </w:rPr>
              <w:t xml:space="preserve">       -</w:t>
            </w:r>
            <w:r w:rsidRPr="00B67351">
              <w:rPr>
                <w:rFonts w:ascii="Cambria" w:hAnsi="Cambria" w:cs="Arial"/>
              </w:rPr>
              <w:t xml:space="preserve"> Resistencia a cambiarse de ropa (desnudarse) para hacer gimnasia o       colocar  dificultades para participar en actividades físicas.</w:t>
            </w:r>
          </w:p>
          <w:p w:rsidR="00B65CF9" w:rsidRPr="00B67351" w:rsidRDefault="00B65CF9" w:rsidP="00EB09A5">
            <w:pPr>
              <w:pStyle w:val="CM3"/>
              <w:ind w:left="709" w:hanging="709"/>
              <w:jc w:val="both"/>
              <w:rPr>
                <w:rFonts w:ascii="Cambria" w:hAnsi="Cambria" w:cs="Arial"/>
                <w:color w:val="000000"/>
              </w:rPr>
            </w:pPr>
            <w:r w:rsidRPr="00B67351">
              <w:rPr>
                <w:rFonts w:ascii="Cambria" w:hAnsi="Cambria" w:cs="Arial"/>
              </w:rPr>
              <w:t xml:space="preserve">       - Miedo a estar solo/a. </w:t>
            </w:r>
          </w:p>
          <w:p w:rsidR="00B65CF9" w:rsidRPr="00B67351" w:rsidRDefault="00B65CF9" w:rsidP="00EB09A5">
            <w:pPr>
              <w:pStyle w:val="CM3"/>
              <w:ind w:left="709" w:hanging="709"/>
              <w:jc w:val="both"/>
              <w:rPr>
                <w:rFonts w:ascii="Cambria" w:hAnsi="Cambria" w:cs="Arial"/>
                <w:color w:val="000000"/>
              </w:rPr>
            </w:pPr>
            <w:r w:rsidRPr="00B67351">
              <w:rPr>
                <w:rFonts w:ascii="Cambria" w:hAnsi="Cambria" w:cs="Arial"/>
                <w:color w:val="000000"/>
              </w:rPr>
              <w:t xml:space="preserve">       - Fugas del hogar. </w:t>
            </w:r>
          </w:p>
          <w:p w:rsidR="00B65CF9" w:rsidRPr="00B67351" w:rsidRDefault="00B65CF9" w:rsidP="00EB09A5">
            <w:pPr>
              <w:pStyle w:val="CM3"/>
              <w:ind w:left="709" w:hanging="709"/>
              <w:jc w:val="both"/>
              <w:rPr>
                <w:rFonts w:ascii="Cambria" w:hAnsi="Cambria" w:cs="Arial"/>
                <w:color w:val="000000"/>
              </w:rPr>
            </w:pPr>
            <w:r w:rsidRPr="00B67351">
              <w:rPr>
                <w:rFonts w:ascii="Cambria" w:hAnsi="Cambria" w:cs="Arial"/>
                <w:color w:val="000000"/>
              </w:rPr>
              <w:t xml:space="preserve">       - </w:t>
            </w:r>
            <w:r w:rsidRPr="00B67351">
              <w:rPr>
                <w:rFonts w:ascii="Cambria" w:hAnsi="Cambria" w:cs="Arial"/>
              </w:rPr>
              <w:t xml:space="preserve">Intento de suicidio o autolesiones. </w:t>
            </w:r>
          </w:p>
          <w:p w:rsidR="00B65CF9" w:rsidRPr="00B67351" w:rsidRDefault="00B65CF9" w:rsidP="00EB09A5">
            <w:pPr>
              <w:pStyle w:val="Default"/>
              <w:ind w:left="709" w:hanging="709"/>
              <w:jc w:val="both"/>
              <w:rPr>
                <w:rFonts w:ascii="Cambria" w:hAnsi="Cambria"/>
              </w:rPr>
            </w:pPr>
            <w:r w:rsidRPr="00B67351">
              <w:rPr>
                <w:rFonts w:ascii="Cambria" w:hAnsi="Cambria"/>
              </w:rPr>
              <w:t xml:space="preserve">       - Rechazo a alguien de forma repentina. </w:t>
            </w:r>
          </w:p>
          <w:p w:rsidR="00B65CF9" w:rsidRPr="00B67351" w:rsidRDefault="00B65CF9" w:rsidP="00EB09A5">
            <w:pPr>
              <w:pStyle w:val="Default"/>
              <w:ind w:left="709" w:hanging="709"/>
              <w:jc w:val="both"/>
              <w:rPr>
                <w:rFonts w:ascii="Cambria" w:hAnsi="Cambria"/>
              </w:rPr>
            </w:pPr>
            <w:r w:rsidRPr="00B67351">
              <w:rPr>
                <w:rFonts w:ascii="Cambria" w:hAnsi="Cambria"/>
              </w:rPr>
              <w:t xml:space="preserve">       - Aislamiento social. Escasa relación con sus compañeros/as. </w:t>
            </w:r>
          </w:p>
          <w:p w:rsidR="00B65CF9" w:rsidRPr="00B67351" w:rsidRDefault="00B65CF9" w:rsidP="00EB09A5">
            <w:pPr>
              <w:pStyle w:val="Default"/>
              <w:ind w:left="709" w:hanging="709"/>
              <w:jc w:val="both"/>
              <w:rPr>
                <w:rFonts w:ascii="Cambria" w:hAnsi="Cambria"/>
              </w:rPr>
            </w:pPr>
            <w:r w:rsidRPr="00B67351">
              <w:rPr>
                <w:rFonts w:ascii="Cambria" w:hAnsi="Cambria"/>
              </w:rPr>
              <w:t xml:space="preserve">       - Desconfianza en los otros.</w:t>
            </w:r>
          </w:p>
          <w:p w:rsidR="00B65CF9" w:rsidRPr="00B67351" w:rsidRDefault="00B65CF9" w:rsidP="00EB09A5">
            <w:pPr>
              <w:pStyle w:val="CM3"/>
              <w:ind w:left="709" w:hanging="709"/>
              <w:jc w:val="both"/>
              <w:rPr>
                <w:rFonts w:ascii="Cambria" w:hAnsi="Cambria" w:cs="Arial"/>
                <w:color w:val="000000"/>
              </w:rPr>
            </w:pPr>
            <w:r w:rsidRPr="00B67351">
              <w:rPr>
                <w:rFonts w:ascii="Cambria" w:hAnsi="Cambria" w:cs="Arial"/>
                <w:color w:val="000000"/>
              </w:rPr>
              <w:t xml:space="preserve">       - Pudor excesivo. </w:t>
            </w:r>
          </w:p>
          <w:p w:rsidR="00785FF6" w:rsidRDefault="00785FF6" w:rsidP="00785FF6">
            <w:pPr>
              <w:pStyle w:val="Default"/>
            </w:pPr>
          </w:p>
          <w:p w:rsidR="00785FF6" w:rsidRDefault="00785FF6" w:rsidP="00785FF6">
            <w:pPr>
              <w:pStyle w:val="Default"/>
            </w:pPr>
          </w:p>
          <w:p w:rsidR="00785FF6" w:rsidRDefault="00785FF6" w:rsidP="00785FF6">
            <w:pPr>
              <w:pStyle w:val="Default"/>
            </w:pPr>
          </w:p>
          <w:p w:rsidR="00785FF6" w:rsidRPr="00785FF6" w:rsidRDefault="00785FF6" w:rsidP="00785FF6">
            <w:pPr>
              <w:pStyle w:val="Default"/>
            </w:pPr>
          </w:p>
          <w:p w:rsidR="00B65CF9" w:rsidRPr="00B67351" w:rsidRDefault="00B65CF9" w:rsidP="00EB09A5">
            <w:pPr>
              <w:pStyle w:val="CM3"/>
              <w:ind w:left="709" w:hanging="709"/>
              <w:jc w:val="both"/>
              <w:rPr>
                <w:rFonts w:ascii="Cambria" w:hAnsi="Cambria" w:cs="Arial"/>
                <w:color w:val="000000"/>
              </w:rPr>
            </w:pPr>
            <w:r w:rsidRPr="00B67351">
              <w:rPr>
                <w:rFonts w:ascii="Cambria" w:hAnsi="Cambria" w:cs="Arial"/>
                <w:color w:val="000000"/>
              </w:rPr>
              <w:t xml:space="preserve">       - </w:t>
            </w:r>
            <w:r w:rsidRPr="00B67351">
              <w:rPr>
                <w:rFonts w:ascii="Cambria" w:hAnsi="Cambria" w:cs="Arial"/>
              </w:rPr>
              <w:t xml:space="preserve">Existen retrocesos conductuales: por ejemplo, orinarse en la cama o          chuparse el dedo. </w:t>
            </w:r>
          </w:p>
          <w:p w:rsidR="00B65CF9" w:rsidRPr="00B67351" w:rsidRDefault="00B65CF9" w:rsidP="00EB09A5">
            <w:pPr>
              <w:pStyle w:val="Default"/>
              <w:ind w:left="709" w:hanging="709"/>
              <w:jc w:val="both"/>
              <w:rPr>
                <w:rFonts w:ascii="Cambria" w:hAnsi="Cambria"/>
              </w:rPr>
            </w:pPr>
            <w:r w:rsidRPr="00B67351">
              <w:rPr>
                <w:rFonts w:ascii="Cambria" w:hAnsi="Cambria"/>
              </w:rPr>
              <w:t xml:space="preserve">       - Culpa o vergüenza extrema. </w:t>
            </w:r>
          </w:p>
          <w:p w:rsidR="00B65CF9" w:rsidRPr="00B67351" w:rsidRDefault="00B65CF9" w:rsidP="00EB09A5">
            <w:pPr>
              <w:pStyle w:val="CM22"/>
              <w:pageBreakBefore/>
              <w:ind w:left="709" w:hanging="709"/>
              <w:jc w:val="both"/>
              <w:rPr>
                <w:rFonts w:ascii="Cambria" w:hAnsi="Cambria" w:cs="Arial"/>
                <w:color w:val="000000"/>
              </w:rPr>
            </w:pPr>
            <w:r w:rsidRPr="00B67351">
              <w:rPr>
                <w:rFonts w:ascii="Cambria" w:hAnsi="Cambria" w:cs="Arial"/>
                <w:color w:val="000000"/>
              </w:rPr>
              <w:t xml:space="preserve">       - Depresión, ansiedad y/o llantos frecuentes. </w:t>
            </w:r>
          </w:p>
          <w:p w:rsidR="00B65CF9" w:rsidRPr="00B67351" w:rsidRDefault="00B65CF9" w:rsidP="00EB09A5">
            <w:pPr>
              <w:pStyle w:val="CM22"/>
              <w:ind w:left="709" w:hanging="709"/>
              <w:jc w:val="both"/>
              <w:rPr>
                <w:rFonts w:ascii="Cambria" w:hAnsi="Cambria" w:cs="Arial"/>
                <w:color w:val="000000"/>
              </w:rPr>
            </w:pPr>
            <w:r w:rsidRPr="00B67351">
              <w:rPr>
                <w:rFonts w:ascii="Cambria" w:hAnsi="Cambria" w:cs="Arial"/>
                <w:color w:val="000000"/>
              </w:rPr>
              <w:t xml:space="preserve">       - Lenguaje que no corresponde a su edad. </w:t>
            </w:r>
          </w:p>
          <w:p w:rsidR="00B65CF9" w:rsidRPr="00B67351" w:rsidRDefault="00B65CF9" w:rsidP="00EB09A5">
            <w:pPr>
              <w:pStyle w:val="CM22"/>
              <w:ind w:left="709" w:hanging="709"/>
              <w:jc w:val="both"/>
              <w:rPr>
                <w:rFonts w:ascii="Cambria" w:hAnsi="Cambria" w:cs="Arial"/>
                <w:color w:val="000000"/>
              </w:rPr>
            </w:pPr>
            <w:r w:rsidRPr="00B67351">
              <w:rPr>
                <w:rFonts w:ascii="Cambria" w:hAnsi="Cambria" w:cs="Arial"/>
                <w:color w:val="000000"/>
              </w:rPr>
              <w:t xml:space="preserve">       - Relato de actos sexuales que dan cuenta de una vivencia. </w:t>
            </w:r>
          </w:p>
          <w:p w:rsidR="00B65CF9" w:rsidRPr="00B67351" w:rsidRDefault="00B65CF9" w:rsidP="00EB09A5">
            <w:pPr>
              <w:pStyle w:val="CM22"/>
              <w:ind w:left="709" w:hanging="709"/>
              <w:jc w:val="both"/>
              <w:rPr>
                <w:rFonts w:ascii="Cambria" w:hAnsi="Cambria" w:cs="Arial"/>
                <w:color w:val="000000"/>
              </w:rPr>
            </w:pPr>
            <w:r w:rsidRPr="00B67351">
              <w:rPr>
                <w:rFonts w:ascii="Cambria" w:hAnsi="Cambria" w:cs="Arial"/>
                <w:color w:val="000000"/>
              </w:rPr>
              <w:t xml:space="preserve">       - Conductas sexuales inesperadas para su edad. </w:t>
            </w:r>
          </w:p>
          <w:p w:rsidR="00B65CF9" w:rsidRPr="00B67351" w:rsidRDefault="00B65CF9" w:rsidP="00EB09A5">
            <w:pPr>
              <w:pStyle w:val="Default"/>
              <w:ind w:left="709" w:hanging="709"/>
              <w:jc w:val="both"/>
              <w:rPr>
                <w:rFonts w:ascii="Cambria" w:hAnsi="Cambria"/>
              </w:rPr>
            </w:pPr>
            <w:r w:rsidRPr="00B67351">
              <w:rPr>
                <w:rFonts w:ascii="Cambria" w:hAnsi="Cambria"/>
              </w:rPr>
              <w:t xml:space="preserve">       - Conocimientos sexuales inapropiados para su etapa evolutiva. </w:t>
            </w:r>
          </w:p>
          <w:p w:rsidR="00B65CF9" w:rsidRPr="00B67351" w:rsidRDefault="00B65CF9" w:rsidP="00EB09A5">
            <w:pPr>
              <w:pStyle w:val="Default"/>
              <w:ind w:left="709" w:hanging="709"/>
              <w:jc w:val="both"/>
              <w:rPr>
                <w:rFonts w:ascii="Cambria" w:hAnsi="Cambria"/>
              </w:rPr>
            </w:pPr>
            <w:r w:rsidRPr="00B67351">
              <w:rPr>
                <w:rFonts w:ascii="Cambria" w:hAnsi="Cambria"/>
              </w:rPr>
              <w:t xml:space="preserve">       - Conductas </w:t>
            </w:r>
            <w:proofErr w:type="spellStart"/>
            <w:r w:rsidRPr="00B67351">
              <w:rPr>
                <w:rFonts w:ascii="Cambria" w:hAnsi="Cambria"/>
              </w:rPr>
              <w:t>masturbatorias</w:t>
            </w:r>
            <w:proofErr w:type="spellEnd"/>
            <w:r w:rsidRPr="00B67351">
              <w:rPr>
                <w:rFonts w:ascii="Cambria" w:hAnsi="Cambria"/>
              </w:rPr>
              <w:t xml:space="preserve"> excesivas o inadecuadas. </w:t>
            </w:r>
          </w:p>
          <w:p w:rsidR="00B65CF9" w:rsidRPr="00B67351" w:rsidRDefault="00B65CF9" w:rsidP="00EB09A5">
            <w:pPr>
              <w:pStyle w:val="Default"/>
              <w:ind w:left="709" w:hanging="709"/>
              <w:jc w:val="both"/>
              <w:rPr>
                <w:rFonts w:ascii="Cambria" w:hAnsi="Cambria"/>
              </w:rPr>
            </w:pPr>
            <w:r w:rsidRPr="00B67351">
              <w:rPr>
                <w:rFonts w:ascii="Cambria" w:hAnsi="Cambria"/>
              </w:rPr>
              <w:t xml:space="preserve">       - Reproducción de actos sexuales con uso de objetos, muñecos y/o           animales. </w:t>
            </w:r>
          </w:p>
          <w:p w:rsidR="00B65CF9" w:rsidRPr="00B67351" w:rsidRDefault="00B65CF9" w:rsidP="00EB09A5">
            <w:pPr>
              <w:pStyle w:val="Default"/>
              <w:ind w:left="709" w:hanging="709"/>
              <w:jc w:val="both"/>
              <w:rPr>
                <w:rFonts w:ascii="Cambria" w:hAnsi="Cambria"/>
              </w:rPr>
            </w:pPr>
            <w:r w:rsidRPr="00B67351">
              <w:rPr>
                <w:rFonts w:ascii="Cambria" w:hAnsi="Cambria"/>
              </w:rPr>
              <w:t xml:space="preserve">       - Comportamiento </w:t>
            </w:r>
            <w:proofErr w:type="spellStart"/>
            <w:r w:rsidRPr="00B67351">
              <w:rPr>
                <w:rFonts w:ascii="Cambria" w:hAnsi="Cambria"/>
              </w:rPr>
              <w:t>sexualizado</w:t>
            </w:r>
            <w:proofErr w:type="spellEnd"/>
            <w:r w:rsidRPr="00B67351">
              <w:rPr>
                <w:rFonts w:ascii="Cambria" w:hAnsi="Cambria"/>
              </w:rPr>
              <w:t>.</w:t>
            </w:r>
          </w:p>
          <w:p w:rsidR="00B65CF9" w:rsidRPr="00B67351" w:rsidRDefault="00B65CF9" w:rsidP="00EB09A5">
            <w:pPr>
              <w:pStyle w:val="Default"/>
              <w:ind w:left="709" w:hanging="709"/>
              <w:jc w:val="both"/>
              <w:rPr>
                <w:rFonts w:ascii="Cambria" w:hAnsi="Cambria"/>
              </w:rPr>
            </w:pPr>
            <w:r w:rsidRPr="00B67351">
              <w:rPr>
                <w:rFonts w:ascii="Cambria" w:hAnsi="Cambria"/>
              </w:rPr>
              <w:t xml:space="preserve">       - Baja inesperada del rendimiento escolar, con problemas de atención,           retrasos en el habla.         </w:t>
            </w:r>
          </w:p>
          <w:p w:rsidR="00B65CF9" w:rsidRPr="00B67351" w:rsidRDefault="00B65CF9" w:rsidP="00EB09A5">
            <w:pPr>
              <w:pStyle w:val="Default"/>
              <w:ind w:left="709" w:hanging="283"/>
              <w:jc w:val="both"/>
              <w:rPr>
                <w:rFonts w:ascii="Cambria" w:hAnsi="Cambria"/>
              </w:rPr>
            </w:pPr>
            <w:r w:rsidRPr="00B67351">
              <w:rPr>
                <w:rFonts w:ascii="Cambria" w:hAnsi="Cambria"/>
              </w:rPr>
              <w:t xml:space="preserve">-  Evitar el regreso al hogar. </w:t>
            </w:r>
          </w:p>
          <w:p w:rsidR="00B65CF9" w:rsidRPr="00B67351" w:rsidRDefault="00B65CF9" w:rsidP="00EB09A5">
            <w:pPr>
              <w:pStyle w:val="Default"/>
              <w:ind w:left="709" w:hanging="283"/>
              <w:jc w:val="both"/>
              <w:rPr>
                <w:rFonts w:ascii="Cambria" w:hAnsi="Cambria"/>
              </w:rPr>
            </w:pPr>
          </w:p>
          <w:p w:rsidR="00B65CF9" w:rsidRPr="00B67351" w:rsidRDefault="00B65CF9" w:rsidP="00EB09A5">
            <w:pPr>
              <w:autoSpaceDE w:val="0"/>
              <w:autoSpaceDN w:val="0"/>
              <w:adjustRightInd w:val="0"/>
              <w:rPr>
                <w:rFonts w:cs="Arial"/>
                <w:b/>
                <w:bCs/>
                <w:i/>
                <w:lang w:val="es-CL" w:eastAsia="es-CL"/>
              </w:rPr>
            </w:pPr>
            <w:r w:rsidRPr="00B67351">
              <w:rPr>
                <w:rFonts w:cs="Arial"/>
                <w:b/>
                <w:i/>
              </w:rPr>
              <w:t xml:space="preserve">3. </w:t>
            </w:r>
            <w:r w:rsidRPr="00B67351">
              <w:rPr>
                <w:rFonts w:cs="Arial"/>
                <w:b/>
                <w:bCs/>
                <w:i/>
                <w:lang w:val="es-CL" w:eastAsia="es-CL"/>
              </w:rPr>
              <w:t xml:space="preserve">Consecuencias a corto y largo plazo del abuso sexual infantil </w:t>
            </w:r>
          </w:p>
          <w:p w:rsidR="00B65CF9" w:rsidRPr="00B67351" w:rsidRDefault="00B65CF9" w:rsidP="00EB09A5">
            <w:pPr>
              <w:autoSpaceDE w:val="0"/>
              <w:autoSpaceDN w:val="0"/>
              <w:adjustRightInd w:val="0"/>
              <w:rPr>
                <w:rFonts w:cs="Arial"/>
                <w:b/>
                <w:bCs/>
                <w:i/>
                <w:lang w:val="es-CL" w:eastAsia="es-CL"/>
              </w:rPr>
            </w:pPr>
          </w:p>
          <w:p w:rsidR="00B65CF9" w:rsidRPr="00B67351" w:rsidRDefault="00B65CF9" w:rsidP="00EB09A5">
            <w:pPr>
              <w:autoSpaceDE w:val="0"/>
              <w:autoSpaceDN w:val="0"/>
              <w:adjustRightInd w:val="0"/>
              <w:rPr>
                <w:rFonts w:cs="Arial"/>
                <w:b/>
                <w:bCs/>
                <w:i/>
                <w:lang w:val="es-CL" w:eastAsia="es-CL"/>
              </w:rPr>
            </w:pPr>
            <w:r w:rsidRPr="00B67351">
              <w:rPr>
                <w:rFonts w:cs="Arial"/>
                <w:b/>
                <w:bCs/>
                <w:i/>
                <w:lang w:val="es-CL" w:eastAsia="es-CL"/>
              </w:rPr>
              <w:t>3.1 Consecuencias a corto plazo del abuso sexual infantil</w:t>
            </w:r>
          </w:p>
          <w:p w:rsidR="00B65CF9" w:rsidRPr="00B67351" w:rsidRDefault="00B65CF9" w:rsidP="00EB09A5">
            <w:pPr>
              <w:autoSpaceDE w:val="0"/>
              <w:autoSpaceDN w:val="0"/>
              <w:adjustRightInd w:val="0"/>
              <w:rPr>
                <w:rFonts w:cs="Calibri,Bold"/>
                <w:b/>
                <w:bCs/>
                <w:lang w:val="es-CL" w:eastAsia="es-CL"/>
              </w:rPr>
            </w:pPr>
          </w:p>
          <w:p w:rsidR="00B65CF9" w:rsidRPr="00B67351" w:rsidRDefault="00B65CF9" w:rsidP="00EB09A5">
            <w:pPr>
              <w:autoSpaceDE w:val="0"/>
              <w:autoSpaceDN w:val="0"/>
              <w:adjustRightInd w:val="0"/>
              <w:jc w:val="both"/>
              <w:rPr>
                <w:rFonts w:cs="Arial"/>
                <w:lang w:val="es-CL" w:eastAsia="es-CL"/>
              </w:rPr>
            </w:pPr>
            <w:r w:rsidRPr="00B67351">
              <w:rPr>
                <w:rFonts w:cs="Calibri,Bold"/>
                <w:b/>
                <w:bCs/>
                <w:lang w:val="es-CL" w:eastAsia="es-CL"/>
              </w:rPr>
              <w:t xml:space="preserve"> </w:t>
            </w:r>
            <w:r w:rsidRPr="00B67351">
              <w:rPr>
                <w:rFonts w:cs="Arial"/>
                <w:bCs/>
                <w:i/>
                <w:lang w:val="es-CL" w:eastAsia="es-CL"/>
              </w:rPr>
              <w:t>a) Físicas</w:t>
            </w:r>
            <w:r w:rsidRPr="00B67351">
              <w:rPr>
                <w:rFonts w:cs="Arial"/>
                <w:lang w:val="es-CL" w:eastAsia="es-CL"/>
              </w:rPr>
              <w:t xml:space="preserve">: Pesadillas y problemas de sueño, cambios de hábitos de comida, pérdida de control de esfínteres. </w:t>
            </w:r>
          </w:p>
          <w:p w:rsidR="00B65CF9" w:rsidRPr="00B67351" w:rsidRDefault="00B65CF9" w:rsidP="00EB09A5">
            <w:pPr>
              <w:autoSpaceDE w:val="0"/>
              <w:autoSpaceDN w:val="0"/>
              <w:adjustRightInd w:val="0"/>
              <w:jc w:val="both"/>
              <w:rPr>
                <w:rFonts w:cs="Arial"/>
                <w:lang w:val="es-CL" w:eastAsia="es-CL"/>
              </w:rPr>
            </w:pPr>
          </w:p>
          <w:p w:rsidR="00B65CF9" w:rsidRPr="00B67351" w:rsidRDefault="00B65CF9" w:rsidP="00EB09A5">
            <w:pPr>
              <w:autoSpaceDE w:val="0"/>
              <w:autoSpaceDN w:val="0"/>
              <w:adjustRightInd w:val="0"/>
              <w:jc w:val="both"/>
              <w:rPr>
                <w:rFonts w:cs="Arial"/>
                <w:lang w:val="es-CL" w:eastAsia="es-CL"/>
              </w:rPr>
            </w:pPr>
            <w:r w:rsidRPr="00B67351">
              <w:rPr>
                <w:rFonts w:cs="Arial"/>
                <w:bCs/>
                <w:i/>
                <w:lang w:val="es-CL" w:eastAsia="es-CL"/>
              </w:rPr>
              <w:t>b) Conductuales</w:t>
            </w:r>
            <w:r w:rsidRPr="00B67351">
              <w:rPr>
                <w:rFonts w:cs="Arial"/>
                <w:lang w:val="es-CL" w:eastAsia="es-CL"/>
              </w:rPr>
              <w:t xml:space="preserve">: Consumo de drogas y alcohol, fugas, conductas auto lesivas o suicidas, hiperactividad, baja del rendimiento académico.  </w:t>
            </w:r>
          </w:p>
          <w:p w:rsidR="00B65CF9" w:rsidRPr="00B67351" w:rsidRDefault="00B65CF9" w:rsidP="00EB09A5">
            <w:pPr>
              <w:autoSpaceDE w:val="0"/>
              <w:autoSpaceDN w:val="0"/>
              <w:adjustRightInd w:val="0"/>
              <w:jc w:val="both"/>
              <w:rPr>
                <w:rFonts w:cs="Arial"/>
                <w:lang w:val="es-CL" w:eastAsia="es-CL"/>
              </w:rPr>
            </w:pPr>
          </w:p>
          <w:p w:rsidR="00B65CF9" w:rsidRPr="00B67351" w:rsidRDefault="00B65CF9" w:rsidP="00EB09A5">
            <w:pPr>
              <w:autoSpaceDE w:val="0"/>
              <w:autoSpaceDN w:val="0"/>
              <w:adjustRightInd w:val="0"/>
              <w:jc w:val="both"/>
              <w:rPr>
                <w:rFonts w:cs="Arial"/>
                <w:lang w:val="es-CL" w:eastAsia="es-CL"/>
              </w:rPr>
            </w:pPr>
            <w:r w:rsidRPr="00B67351">
              <w:rPr>
                <w:rFonts w:cs="Arial"/>
                <w:i/>
                <w:lang w:val="es-CL" w:eastAsia="es-CL"/>
              </w:rPr>
              <w:t xml:space="preserve">c) </w:t>
            </w:r>
            <w:r w:rsidRPr="00B67351">
              <w:rPr>
                <w:rFonts w:cs="Arial"/>
                <w:bCs/>
                <w:i/>
                <w:lang w:val="es-CL" w:eastAsia="es-CL"/>
              </w:rPr>
              <w:t>Emocionales:</w:t>
            </w:r>
            <w:r w:rsidRPr="00B67351">
              <w:rPr>
                <w:rFonts w:cs="Arial"/>
                <w:b/>
                <w:bCs/>
                <w:lang w:val="es-CL" w:eastAsia="es-CL"/>
              </w:rPr>
              <w:t xml:space="preserve"> </w:t>
            </w:r>
            <w:r w:rsidRPr="00B67351">
              <w:rPr>
                <w:rFonts w:cs="Arial"/>
                <w:lang w:val="es-CL" w:eastAsia="es-CL"/>
              </w:rPr>
              <w:t>Miedo generalizado, agresividad, culpa y vergüenza, aislamiento, ansiedad, depresión, baja autoestima, rechazo al propio cuerpo.</w:t>
            </w:r>
          </w:p>
          <w:p w:rsidR="00B65CF9" w:rsidRPr="00B67351" w:rsidRDefault="00B65CF9" w:rsidP="00EB09A5">
            <w:pPr>
              <w:autoSpaceDE w:val="0"/>
              <w:autoSpaceDN w:val="0"/>
              <w:adjustRightInd w:val="0"/>
              <w:jc w:val="both"/>
              <w:rPr>
                <w:rFonts w:cs="Arial"/>
                <w:lang w:val="es-CL" w:eastAsia="es-CL"/>
              </w:rPr>
            </w:pPr>
          </w:p>
          <w:p w:rsidR="00B65CF9" w:rsidRPr="00B67351" w:rsidRDefault="00B65CF9" w:rsidP="00EB09A5">
            <w:pPr>
              <w:autoSpaceDE w:val="0"/>
              <w:autoSpaceDN w:val="0"/>
              <w:adjustRightInd w:val="0"/>
              <w:jc w:val="both"/>
              <w:rPr>
                <w:rFonts w:cs="Arial"/>
                <w:lang w:val="es-CL" w:eastAsia="es-CL"/>
              </w:rPr>
            </w:pPr>
            <w:r w:rsidRPr="00B67351">
              <w:rPr>
                <w:rFonts w:cs="Arial"/>
                <w:i/>
                <w:lang w:val="es-CL" w:eastAsia="es-CL"/>
              </w:rPr>
              <w:t xml:space="preserve">d) </w:t>
            </w:r>
            <w:r w:rsidRPr="00B67351">
              <w:rPr>
                <w:rFonts w:cs="Arial"/>
                <w:bCs/>
                <w:i/>
                <w:lang w:val="es-CL" w:eastAsia="es-CL"/>
              </w:rPr>
              <w:t>Sexuales:</w:t>
            </w:r>
            <w:r w:rsidRPr="00B67351">
              <w:rPr>
                <w:rFonts w:cs="Arial"/>
                <w:b/>
                <w:bCs/>
                <w:lang w:val="es-CL" w:eastAsia="es-CL"/>
              </w:rPr>
              <w:t xml:space="preserve"> </w:t>
            </w:r>
            <w:r w:rsidRPr="00B67351">
              <w:rPr>
                <w:rFonts w:cs="Arial"/>
                <w:lang w:val="es-CL" w:eastAsia="es-CL"/>
              </w:rPr>
              <w:t>Conocimiento sexual precoz e impropio a su edad, masturbación compulsiva, exhibicionismo, problemas de identidad sexual</w:t>
            </w:r>
          </w:p>
          <w:p w:rsidR="00B65CF9" w:rsidRPr="00B67351" w:rsidRDefault="00B65CF9" w:rsidP="00EB09A5">
            <w:pPr>
              <w:autoSpaceDE w:val="0"/>
              <w:autoSpaceDN w:val="0"/>
              <w:adjustRightInd w:val="0"/>
              <w:jc w:val="both"/>
              <w:rPr>
                <w:rFonts w:cs="Arial"/>
                <w:lang w:val="es-CL" w:eastAsia="es-CL"/>
              </w:rPr>
            </w:pPr>
          </w:p>
          <w:p w:rsidR="00B65CF9" w:rsidRPr="00B67351" w:rsidRDefault="00B65CF9" w:rsidP="00EB09A5">
            <w:pPr>
              <w:autoSpaceDE w:val="0"/>
              <w:autoSpaceDN w:val="0"/>
              <w:adjustRightInd w:val="0"/>
              <w:jc w:val="both"/>
              <w:rPr>
                <w:rFonts w:cs="Arial"/>
                <w:lang w:val="es-CL" w:eastAsia="es-CL"/>
              </w:rPr>
            </w:pPr>
            <w:r w:rsidRPr="00B67351">
              <w:rPr>
                <w:rFonts w:cs="Arial"/>
                <w:i/>
                <w:lang w:val="es-CL" w:eastAsia="es-CL"/>
              </w:rPr>
              <w:t xml:space="preserve">e) </w:t>
            </w:r>
            <w:r w:rsidRPr="00B67351">
              <w:rPr>
                <w:rFonts w:cs="Arial"/>
                <w:bCs/>
                <w:i/>
                <w:lang w:val="es-CL" w:eastAsia="es-CL"/>
              </w:rPr>
              <w:t>Sociales</w:t>
            </w:r>
            <w:r w:rsidRPr="00B67351">
              <w:rPr>
                <w:rFonts w:cs="Arial"/>
                <w:bCs/>
                <w:lang w:val="es-CL" w:eastAsia="es-CL"/>
              </w:rPr>
              <w:t>:</w:t>
            </w:r>
            <w:r w:rsidRPr="00B67351">
              <w:rPr>
                <w:rFonts w:cs="Arial"/>
                <w:b/>
                <w:bCs/>
                <w:lang w:val="es-CL" w:eastAsia="es-CL"/>
              </w:rPr>
              <w:t xml:space="preserve"> </w:t>
            </w:r>
            <w:r w:rsidRPr="00B67351">
              <w:rPr>
                <w:rFonts w:cs="Arial"/>
                <w:lang w:val="es-CL" w:eastAsia="es-CL"/>
              </w:rPr>
              <w:t>Déficit en habilidades sociales, retraimiento social, conductas antisociales.</w:t>
            </w:r>
          </w:p>
          <w:p w:rsidR="00B65CF9" w:rsidRPr="00B67351" w:rsidRDefault="00B65CF9" w:rsidP="00EB09A5">
            <w:pPr>
              <w:autoSpaceDE w:val="0"/>
              <w:autoSpaceDN w:val="0"/>
              <w:adjustRightInd w:val="0"/>
              <w:jc w:val="both"/>
              <w:rPr>
                <w:rFonts w:cs="Arial"/>
                <w:lang w:val="es-CL" w:eastAsia="es-CL"/>
              </w:rPr>
            </w:pPr>
          </w:p>
          <w:p w:rsidR="00B65CF9" w:rsidRPr="00B67351" w:rsidRDefault="00B65CF9" w:rsidP="00EB09A5">
            <w:pPr>
              <w:autoSpaceDE w:val="0"/>
              <w:autoSpaceDN w:val="0"/>
              <w:adjustRightInd w:val="0"/>
              <w:jc w:val="both"/>
              <w:rPr>
                <w:rFonts w:cs="Arial"/>
                <w:lang w:val="es-CL" w:eastAsia="es-CL"/>
              </w:rPr>
            </w:pPr>
          </w:p>
          <w:p w:rsidR="00B65CF9" w:rsidRPr="00B67351" w:rsidRDefault="00B65CF9" w:rsidP="00EB09A5">
            <w:pPr>
              <w:pStyle w:val="Default"/>
              <w:rPr>
                <w:rFonts w:ascii="Cambria" w:hAnsi="Cambria"/>
                <w:b/>
                <w:bCs/>
                <w:i/>
              </w:rPr>
            </w:pPr>
            <w:r w:rsidRPr="00B67351">
              <w:rPr>
                <w:rFonts w:ascii="Cambria" w:hAnsi="Cambria"/>
                <w:b/>
                <w:bCs/>
                <w:i/>
              </w:rPr>
              <w:t>3.2 Consecuencias a largo plazo del abuso sexual infantil</w:t>
            </w:r>
          </w:p>
          <w:p w:rsidR="00B65CF9" w:rsidRPr="00B67351" w:rsidRDefault="00B65CF9" w:rsidP="00EB09A5">
            <w:pPr>
              <w:pStyle w:val="Default"/>
              <w:rPr>
                <w:rFonts w:ascii="Cambria" w:hAnsi="Cambria"/>
                <w:b/>
                <w:bCs/>
                <w:i/>
              </w:rPr>
            </w:pPr>
          </w:p>
          <w:p w:rsidR="00B65CF9" w:rsidRPr="00B67351" w:rsidRDefault="00B65CF9" w:rsidP="00EB09A5">
            <w:pPr>
              <w:pStyle w:val="Default"/>
              <w:jc w:val="both"/>
              <w:rPr>
                <w:rFonts w:ascii="Cambria" w:hAnsi="Cambria"/>
                <w:b/>
                <w:i/>
              </w:rPr>
            </w:pPr>
            <w:r w:rsidRPr="00B67351">
              <w:rPr>
                <w:rFonts w:ascii="Cambria" w:hAnsi="Cambria"/>
              </w:rPr>
              <w:t>Existen consecuencias de la vivencia que permanecen o, incluso, pueden agudizarse con el tiempo, hasta llegar a configurar patologías definidas.</w:t>
            </w:r>
          </w:p>
          <w:p w:rsidR="00B65CF9" w:rsidRPr="00B67351" w:rsidRDefault="00B65CF9" w:rsidP="00EB09A5">
            <w:pPr>
              <w:autoSpaceDE w:val="0"/>
              <w:autoSpaceDN w:val="0"/>
              <w:adjustRightInd w:val="0"/>
              <w:jc w:val="both"/>
              <w:rPr>
                <w:rFonts w:cs="Arial"/>
                <w:lang w:val="es-CL" w:eastAsia="es-CL"/>
              </w:rPr>
            </w:pPr>
          </w:p>
          <w:p w:rsidR="00B65CF9" w:rsidRPr="00B67351" w:rsidRDefault="00B65CF9" w:rsidP="00EB09A5">
            <w:pPr>
              <w:autoSpaceDE w:val="0"/>
              <w:autoSpaceDN w:val="0"/>
              <w:adjustRightInd w:val="0"/>
              <w:jc w:val="both"/>
              <w:rPr>
                <w:rFonts w:cs="Arial"/>
                <w:lang w:val="es-CL" w:eastAsia="es-CL"/>
              </w:rPr>
            </w:pPr>
            <w:r w:rsidRPr="00B67351">
              <w:rPr>
                <w:rFonts w:cs="Arial"/>
                <w:bCs/>
                <w:i/>
                <w:lang w:val="es-CL" w:eastAsia="es-CL"/>
              </w:rPr>
              <w:t>a) Físicas:</w:t>
            </w:r>
            <w:r w:rsidRPr="00B67351">
              <w:rPr>
                <w:rFonts w:cs="Arial"/>
                <w:b/>
                <w:bCs/>
                <w:lang w:val="es-CL" w:eastAsia="es-CL"/>
              </w:rPr>
              <w:t xml:space="preserve"> </w:t>
            </w:r>
            <w:r w:rsidRPr="00B67351">
              <w:rPr>
                <w:rFonts w:cs="Arial"/>
                <w:lang w:val="es-CL" w:eastAsia="es-CL"/>
              </w:rPr>
              <w:t xml:space="preserve">Dolores crónicos generales, hipocondría o trastornos psicosomáticos, alteraciones del sueño y pesadillas constantes, problemas gastrointestinales, desorden alimentario. </w:t>
            </w:r>
          </w:p>
          <w:p w:rsidR="00B65CF9" w:rsidRPr="00B67351" w:rsidRDefault="00B65CF9" w:rsidP="00EB09A5">
            <w:pPr>
              <w:autoSpaceDE w:val="0"/>
              <w:autoSpaceDN w:val="0"/>
              <w:adjustRightInd w:val="0"/>
              <w:jc w:val="both"/>
              <w:rPr>
                <w:rFonts w:cs="Arial"/>
                <w:lang w:val="es-CL" w:eastAsia="es-CL"/>
              </w:rPr>
            </w:pPr>
          </w:p>
          <w:p w:rsidR="00B65CF9" w:rsidRPr="00B67351" w:rsidRDefault="00B65CF9" w:rsidP="00EB09A5">
            <w:pPr>
              <w:autoSpaceDE w:val="0"/>
              <w:autoSpaceDN w:val="0"/>
              <w:adjustRightInd w:val="0"/>
              <w:jc w:val="both"/>
              <w:rPr>
                <w:rFonts w:cs="Arial"/>
                <w:lang w:val="es-CL" w:eastAsia="es-CL"/>
              </w:rPr>
            </w:pPr>
            <w:r w:rsidRPr="00B67351">
              <w:rPr>
                <w:rFonts w:cs="Arial"/>
                <w:bCs/>
                <w:i/>
                <w:lang w:val="es-CL" w:eastAsia="es-CL"/>
              </w:rPr>
              <w:t>b) Conductuales:</w:t>
            </w:r>
            <w:r w:rsidRPr="00B67351">
              <w:rPr>
                <w:rFonts w:cs="Arial"/>
                <w:b/>
                <w:bCs/>
                <w:lang w:val="es-CL" w:eastAsia="es-CL"/>
              </w:rPr>
              <w:t xml:space="preserve"> </w:t>
            </w:r>
            <w:r w:rsidRPr="00B67351">
              <w:rPr>
                <w:rFonts w:cs="Arial"/>
                <w:lang w:val="es-CL" w:eastAsia="es-CL"/>
              </w:rPr>
              <w:t xml:space="preserve">Intento de suicidio, consumo de drogas y alcohol, trastorno de identidad. </w:t>
            </w:r>
          </w:p>
          <w:p w:rsidR="00B65CF9" w:rsidRPr="00B67351" w:rsidRDefault="00B65CF9" w:rsidP="00EB09A5">
            <w:pPr>
              <w:autoSpaceDE w:val="0"/>
              <w:autoSpaceDN w:val="0"/>
              <w:adjustRightInd w:val="0"/>
              <w:jc w:val="both"/>
              <w:rPr>
                <w:rFonts w:cs="Arial"/>
                <w:lang w:val="es-CL" w:eastAsia="es-CL"/>
              </w:rPr>
            </w:pPr>
          </w:p>
          <w:p w:rsidR="00B65CF9" w:rsidRPr="00B67351" w:rsidRDefault="00B65CF9" w:rsidP="00EB09A5">
            <w:pPr>
              <w:autoSpaceDE w:val="0"/>
              <w:autoSpaceDN w:val="0"/>
              <w:adjustRightInd w:val="0"/>
              <w:jc w:val="both"/>
              <w:rPr>
                <w:rFonts w:cs="Arial"/>
                <w:lang w:val="es-CL" w:eastAsia="es-CL"/>
              </w:rPr>
            </w:pPr>
            <w:r w:rsidRPr="00B67351">
              <w:rPr>
                <w:rFonts w:cs="Arial"/>
                <w:bCs/>
                <w:i/>
                <w:lang w:val="es-CL" w:eastAsia="es-CL"/>
              </w:rPr>
              <w:t>c) Emocionales</w:t>
            </w:r>
            <w:r w:rsidRPr="00B67351">
              <w:rPr>
                <w:rFonts w:cs="Arial"/>
                <w:b/>
                <w:bCs/>
                <w:lang w:val="es-CL" w:eastAsia="es-CL"/>
              </w:rPr>
              <w:t xml:space="preserve">: </w:t>
            </w:r>
            <w:r w:rsidRPr="00B67351">
              <w:rPr>
                <w:rFonts w:cs="Arial"/>
                <w:lang w:val="es-CL" w:eastAsia="es-CL"/>
              </w:rPr>
              <w:t xml:space="preserve">Depresión, ansiedad, baja estima, dificultad para expresar sentimientos. </w:t>
            </w:r>
          </w:p>
          <w:p w:rsidR="00B65CF9" w:rsidRPr="00B67351" w:rsidRDefault="00B65CF9" w:rsidP="00EB09A5">
            <w:pPr>
              <w:autoSpaceDE w:val="0"/>
              <w:autoSpaceDN w:val="0"/>
              <w:adjustRightInd w:val="0"/>
              <w:jc w:val="both"/>
              <w:rPr>
                <w:rFonts w:cs="Arial"/>
                <w:lang w:val="es-CL" w:eastAsia="es-CL"/>
              </w:rPr>
            </w:pPr>
          </w:p>
          <w:p w:rsidR="00B65CF9" w:rsidRPr="00B67351" w:rsidRDefault="00B65CF9" w:rsidP="00EB09A5">
            <w:pPr>
              <w:autoSpaceDE w:val="0"/>
              <w:autoSpaceDN w:val="0"/>
              <w:adjustRightInd w:val="0"/>
              <w:jc w:val="both"/>
              <w:rPr>
                <w:rFonts w:cs="Arial"/>
                <w:lang w:val="es-CL" w:eastAsia="es-CL"/>
              </w:rPr>
            </w:pPr>
            <w:r w:rsidRPr="00B67351">
              <w:rPr>
                <w:rFonts w:cs="Arial"/>
                <w:i/>
                <w:lang w:val="es-CL" w:eastAsia="es-CL"/>
              </w:rPr>
              <w:t xml:space="preserve">d) </w:t>
            </w:r>
            <w:r w:rsidRPr="00B67351">
              <w:rPr>
                <w:rFonts w:cs="Arial"/>
                <w:bCs/>
                <w:i/>
                <w:lang w:val="es-CL" w:eastAsia="es-CL"/>
              </w:rPr>
              <w:t>Sexuales</w:t>
            </w:r>
            <w:r w:rsidRPr="00B67351">
              <w:rPr>
                <w:rFonts w:cs="Arial"/>
                <w:lang w:val="es-CL" w:eastAsia="es-CL"/>
              </w:rPr>
              <w:t xml:space="preserve">: Fobias sexuales, disfunciones sexuales, falta de satisfacción o mayor probabilidad de sufrir violaciones y de entrar en la prostitución, dificultad para establecer relaciones sexuales. </w:t>
            </w:r>
          </w:p>
          <w:p w:rsidR="00B65CF9" w:rsidRPr="00B67351" w:rsidRDefault="00B65CF9" w:rsidP="00EB09A5">
            <w:pPr>
              <w:autoSpaceDE w:val="0"/>
              <w:autoSpaceDN w:val="0"/>
              <w:adjustRightInd w:val="0"/>
              <w:jc w:val="both"/>
              <w:rPr>
                <w:rFonts w:cs="Arial"/>
                <w:lang w:val="es-CL" w:eastAsia="es-CL"/>
              </w:rPr>
            </w:pPr>
          </w:p>
          <w:p w:rsidR="00B65CF9" w:rsidRPr="00B67351" w:rsidRDefault="00B65CF9" w:rsidP="00EB09A5">
            <w:pPr>
              <w:autoSpaceDE w:val="0"/>
              <w:autoSpaceDN w:val="0"/>
              <w:adjustRightInd w:val="0"/>
              <w:jc w:val="both"/>
              <w:rPr>
                <w:rFonts w:cs="Arial"/>
                <w:lang w:val="es-CL" w:eastAsia="es-CL"/>
              </w:rPr>
            </w:pPr>
            <w:r w:rsidRPr="00B67351">
              <w:rPr>
                <w:rFonts w:cs="Arial"/>
                <w:bCs/>
                <w:i/>
                <w:lang w:val="es-CL" w:eastAsia="es-CL"/>
              </w:rPr>
              <w:t>e) Sociales</w:t>
            </w:r>
            <w:r w:rsidRPr="00B67351">
              <w:rPr>
                <w:rFonts w:cs="Arial"/>
                <w:i/>
                <w:lang w:val="es-CL" w:eastAsia="es-CL"/>
              </w:rPr>
              <w:t>:</w:t>
            </w:r>
            <w:r w:rsidRPr="00B67351">
              <w:rPr>
                <w:rFonts w:cs="Arial"/>
                <w:lang w:val="es-CL" w:eastAsia="es-CL"/>
              </w:rPr>
              <w:t xml:space="preserve"> Problemas de relación interpersonal, aislamiento, dificultades de vinculación afectiva con los hijos.</w:t>
            </w:r>
          </w:p>
          <w:p w:rsidR="00B65CF9" w:rsidRPr="00B67351" w:rsidRDefault="00B65CF9" w:rsidP="00EB09A5">
            <w:pPr>
              <w:pStyle w:val="Default"/>
              <w:rPr>
                <w:rFonts w:ascii="Cambria" w:hAnsi="Cambria"/>
                <w:b/>
                <w:i/>
              </w:rPr>
            </w:pPr>
          </w:p>
          <w:p w:rsidR="00B65CF9" w:rsidRPr="00B67351" w:rsidRDefault="00B65CF9"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785FF6" w:rsidRPr="00B67351" w:rsidRDefault="00785FF6" w:rsidP="00EB09A5">
            <w:pPr>
              <w:pStyle w:val="Default"/>
              <w:rPr>
                <w:rFonts w:ascii="Cambria" w:hAnsi="Cambria"/>
                <w:b/>
                <w:i/>
              </w:rPr>
            </w:pPr>
          </w:p>
          <w:p w:rsidR="00B65CF9" w:rsidRPr="00B67351" w:rsidRDefault="00B65CF9" w:rsidP="00EB09A5">
            <w:pPr>
              <w:pStyle w:val="Default"/>
              <w:rPr>
                <w:rFonts w:ascii="Cambria" w:hAnsi="Cambria"/>
                <w:b/>
                <w:i/>
              </w:rPr>
            </w:pPr>
            <w:r w:rsidRPr="00B67351">
              <w:rPr>
                <w:rFonts w:ascii="Cambria" w:hAnsi="Cambria"/>
                <w:b/>
                <w:i/>
              </w:rPr>
              <w:t xml:space="preserve">CAPÍTULO III:    NORMAS PARA UN AMBIENTE FORMATIVO SANO,  EN NUESTRAS OBRAS MARISTAS.  </w:t>
            </w:r>
            <w:r w:rsidRPr="00B67351">
              <w:rPr>
                <w:rFonts w:ascii="Cambria" w:hAnsi="Cambria"/>
                <w:b/>
                <w:bCs/>
                <w:i/>
              </w:rPr>
              <w:t>CÓDIGO DE CONDUCTA GENERAL PARA TODO EL PERSONAL MARISTA</w:t>
            </w:r>
          </w:p>
          <w:p w:rsidR="00B65CF9" w:rsidRPr="00B67351" w:rsidRDefault="00B65CF9" w:rsidP="00EB09A5">
            <w:pPr>
              <w:jc w:val="both"/>
              <w:rPr>
                <w:rFonts w:cs="Arial"/>
                <w:i/>
              </w:rPr>
            </w:pPr>
          </w:p>
          <w:p w:rsidR="00B65CF9" w:rsidRPr="00B67351" w:rsidRDefault="00B65CF9" w:rsidP="00EB09A5">
            <w:pPr>
              <w:ind w:left="3540"/>
              <w:jc w:val="both"/>
              <w:rPr>
                <w:rFonts w:cs="Arial"/>
                <w:i/>
              </w:rPr>
            </w:pPr>
            <w:r w:rsidRPr="00B67351">
              <w:rPr>
                <w:rFonts w:cs="Arial"/>
                <w:i/>
              </w:rPr>
              <w:t xml:space="preserve"> “El Maestro que no sabe amar a los niños, no vale para educar. La educación es, ante todo, obra del corazón, el corazón duro no entiende nada en este ministerio de caridad, de mansedumbre y de sacrificio. Para hacer las veces de padre y de madre hay que compartir su ternura. Tan sólo amando como ellos se puede aceptar y llevar la pesada carga de la educación; de otro modo la carga es demasiado pesada e imposible.”</w:t>
            </w:r>
          </w:p>
          <w:p w:rsidR="00B65CF9" w:rsidRPr="00B67351" w:rsidRDefault="00B65CF9" w:rsidP="00EB09A5">
            <w:pPr>
              <w:ind w:left="3540"/>
              <w:jc w:val="right"/>
              <w:rPr>
                <w:rFonts w:cs="Arial"/>
                <w:i/>
              </w:rPr>
            </w:pPr>
            <w:r w:rsidRPr="00B67351">
              <w:rPr>
                <w:rFonts w:cs="Arial"/>
                <w:i/>
              </w:rPr>
              <w:t>(Guía del Maestro, sección II, 2º)</w:t>
            </w:r>
          </w:p>
          <w:p w:rsidR="00B65CF9" w:rsidRPr="00B67351" w:rsidRDefault="00B65CF9" w:rsidP="00EB09A5"/>
          <w:p w:rsidR="00B65CF9" w:rsidRPr="00B67351" w:rsidRDefault="00B65CF9" w:rsidP="00EB09A5">
            <w:pPr>
              <w:jc w:val="both"/>
              <w:rPr>
                <w:rFonts w:cs="Arial"/>
              </w:rPr>
            </w:pPr>
            <w:r w:rsidRPr="00B67351">
              <w:rPr>
                <w:rFonts w:cs="Arial"/>
              </w:rPr>
              <w:lastRenderedPageBreak/>
              <w:t>En las Obras maristas (escuelas, colegios,  universidades, hogares, casas de retiro, etc.) queremos crear y cultivar un ambiente tal que nos permita, por una parte, prevenir cualquier tipo de abuso sexual, físico, psíquico o moral a los niños que servimos, y por otra parte, propiciar relaciones y aprendizajes significativos para ellos en todos los ámbitos de su desarrollo personal y social.</w:t>
            </w:r>
          </w:p>
          <w:p w:rsidR="00B65CF9" w:rsidRPr="00B67351" w:rsidRDefault="00B65CF9" w:rsidP="00EB09A5">
            <w:pPr>
              <w:jc w:val="both"/>
              <w:rPr>
                <w:rFonts w:cs="Arial"/>
              </w:rPr>
            </w:pPr>
            <w:r w:rsidRPr="00B67351">
              <w:rPr>
                <w:rFonts w:cs="Arial"/>
              </w:rPr>
              <w:t xml:space="preserve">El objetivo de la siguiente normativa es ayudar a crear este ambiente, aportando sobre todo en la </w:t>
            </w:r>
            <w:r w:rsidRPr="00B67351">
              <w:rPr>
                <w:rFonts w:cs="Arial"/>
                <w:b/>
              </w:rPr>
              <w:t>línea de la prevención</w:t>
            </w:r>
            <w:r w:rsidRPr="00B67351">
              <w:rPr>
                <w:rFonts w:cs="Arial"/>
              </w:rPr>
              <w:t>, para que ojalá nunca lleguen a ocurrir situaciones de abuso hacia nuestros niños. Y si llegaran a suceder, queremos que los afectados puedan encontrar ayuda y acogida, y los culpables reciban las sanciones que correspondan.</w:t>
            </w:r>
          </w:p>
          <w:p w:rsidR="00B65CF9" w:rsidRPr="00B67351" w:rsidRDefault="00B65CF9" w:rsidP="00EB09A5">
            <w:pPr>
              <w:jc w:val="both"/>
              <w:rPr>
                <w:rFonts w:cs="Arial"/>
              </w:rPr>
            </w:pPr>
          </w:p>
          <w:p w:rsidR="00B65CF9" w:rsidRPr="00B67351" w:rsidRDefault="00B65CF9" w:rsidP="00EB09A5">
            <w:pPr>
              <w:jc w:val="both"/>
              <w:rPr>
                <w:rFonts w:cs="Arial"/>
              </w:rPr>
            </w:pPr>
          </w:p>
          <w:p w:rsidR="00B65CF9" w:rsidRPr="00B67351" w:rsidRDefault="00B65CF9" w:rsidP="00EB09A5">
            <w:pPr>
              <w:jc w:val="both"/>
              <w:rPr>
                <w:rFonts w:cs="Arial"/>
              </w:rPr>
            </w:pPr>
          </w:p>
          <w:p w:rsidR="00B65CF9" w:rsidRPr="00B67351" w:rsidRDefault="00B65CF9" w:rsidP="00EB09A5">
            <w:pPr>
              <w:jc w:val="both"/>
              <w:rPr>
                <w:rFonts w:cs="Arial"/>
              </w:rPr>
            </w:pPr>
          </w:p>
          <w:p w:rsidR="00B65CF9" w:rsidRPr="00B67351" w:rsidRDefault="00B65CF9" w:rsidP="00EB09A5">
            <w:pPr>
              <w:jc w:val="both"/>
              <w:rPr>
                <w:rFonts w:cs="Arial"/>
              </w:rPr>
            </w:pPr>
            <w:r w:rsidRPr="00B67351">
              <w:rPr>
                <w:rFonts w:cs="Arial"/>
              </w:rPr>
              <w:t xml:space="preserve">Publicamos por lo tanto estas </w:t>
            </w:r>
            <w:r w:rsidRPr="00B67351">
              <w:rPr>
                <w:rFonts w:cs="Arial"/>
                <w:b/>
              </w:rPr>
              <w:t>ORIENTACIONES Y NORMAS</w:t>
            </w:r>
            <w:r w:rsidRPr="00B67351">
              <w:rPr>
                <w:rFonts w:cs="Arial"/>
              </w:rPr>
              <w:t xml:space="preserve">, las que pasarán a formar parte del </w:t>
            </w:r>
            <w:r w:rsidRPr="00B67351">
              <w:rPr>
                <w:rFonts w:cs="Arial"/>
                <w:b/>
              </w:rPr>
              <w:t>Reglamento Interno</w:t>
            </w:r>
            <w:r w:rsidRPr="00B67351">
              <w:rPr>
                <w:rFonts w:cs="Arial"/>
              </w:rPr>
              <w:t xml:space="preserve"> de las unidades educativas y son obligatorias para toda la comunidad.</w:t>
            </w:r>
          </w:p>
          <w:p w:rsidR="00B65CF9" w:rsidRPr="00B67351" w:rsidRDefault="00B65CF9" w:rsidP="00B67351">
            <w:pPr>
              <w:pStyle w:val="Cuadrculamedia1-nfasis21"/>
              <w:numPr>
                <w:ilvl w:val="0"/>
                <w:numId w:val="39"/>
              </w:numPr>
              <w:spacing w:after="0" w:line="240" w:lineRule="auto"/>
              <w:jc w:val="both"/>
              <w:rPr>
                <w:rFonts w:ascii="Cambria" w:hAnsi="Cambria" w:cs="Arial"/>
                <w:sz w:val="24"/>
                <w:szCs w:val="24"/>
                <w:lang w:val="es-ES"/>
              </w:rPr>
            </w:pPr>
            <w:r w:rsidRPr="00B67351">
              <w:rPr>
                <w:rFonts w:ascii="Cambria" w:hAnsi="Cambria" w:cs="Arial"/>
                <w:sz w:val="24"/>
                <w:szCs w:val="24"/>
                <w:lang w:val="es-ES"/>
              </w:rPr>
              <w:t>La formación de los niños debe incluir el desarrollo de habilidades para la vida, de habilidades sociales y de una sana comprensión de la afectividad y la sexualidad. Es responsabilidad de la Dirección de la Obra y de sus profesores incorporar en su Plan de Formación dichos contenidos y experiencias.</w:t>
            </w:r>
          </w:p>
          <w:p w:rsidR="00B65CF9" w:rsidRPr="00B67351" w:rsidRDefault="00B65CF9" w:rsidP="00B67351">
            <w:pPr>
              <w:pStyle w:val="Cuadrculamedia1-nfasis21"/>
              <w:numPr>
                <w:ilvl w:val="0"/>
                <w:numId w:val="39"/>
              </w:numPr>
              <w:spacing w:after="0" w:line="240" w:lineRule="auto"/>
              <w:jc w:val="both"/>
              <w:rPr>
                <w:rFonts w:ascii="Cambria" w:hAnsi="Cambria" w:cs="Arial"/>
                <w:sz w:val="24"/>
                <w:szCs w:val="24"/>
                <w:lang w:val="es-ES"/>
              </w:rPr>
            </w:pPr>
            <w:r w:rsidRPr="00B67351">
              <w:rPr>
                <w:rFonts w:ascii="Cambria" w:hAnsi="Cambria" w:cs="Arial"/>
                <w:sz w:val="24"/>
                <w:szCs w:val="24"/>
                <w:lang w:val="es-ES"/>
              </w:rPr>
              <w:t xml:space="preserve">La formación permanente de los educadores debe favorecer una comprensión adecuada de lo que significa  el abuso de los niños, incluyendo la incorporación de un lenguaje, técnica y </w:t>
            </w:r>
            <w:proofErr w:type="spellStart"/>
            <w:r w:rsidRPr="00B67351">
              <w:rPr>
                <w:rFonts w:ascii="Cambria" w:hAnsi="Cambria" w:cs="Arial"/>
                <w:sz w:val="24"/>
                <w:szCs w:val="24"/>
                <w:lang w:val="es-ES"/>
              </w:rPr>
              <w:t>valóricamente</w:t>
            </w:r>
            <w:proofErr w:type="spellEnd"/>
            <w:r w:rsidRPr="00B67351">
              <w:rPr>
                <w:rFonts w:ascii="Cambria" w:hAnsi="Cambria" w:cs="Arial"/>
                <w:sz w:val="24"/>
                <w:szCs w:val="24"/>
                <w:lang w:val="es-ES"/>
              </w:rPr>
              <w:t xml:space="preserve"> apropiado, para discernir y proceder en los distintos escenarios. Para ello, recibirá el material adecuado.</w:t>
            </w:r>
          </w:p>
          <w:p w:rsidR="00B65CF9" w:rsidRDefault="00B65CF9" w:rsidP="00B67351">
            <w:pPr>
              <w:pStyle w:val="Cuadrculamedia1-nfasis21"/>
              <w:numPr>
                <w:ilvl w:val="0"/>
                <w:numId w:val="39"/>
              </w:numPr>
              <w:spacing w:after="0" w:line="240" w:lineRule="auto"/>
              <w:jc w:val="both"/>
              <w:rPr>
                <w:rFonts w:ascii="Cambria" w:hAnsi="Cambria" w:cs="Arial"/>
                <w:sz w:val="24"/>
                <w:szCs w:val="24"/>
                <w:lang w:val="es-ES"/>
              </w:rPr>
            </w:pPr>
            <w:r w:rsidRPr="00B67351">
              <w:rPr>
                <w:rFonts w:ascii="Cambria" w:hAnsi="Cambria" w:cs="Arial"/>
                <w:sz w:val="24"/>
                <w:szCs w:val="24"/>
                <w:lang w:val="es-ES"/>
              </w:rPr>
              <w:t xml:space="preserve">La Dirección del establecimiento marista deberá leer y comentar estas normas (capítulo III) en uno de los primeros Consejos de educadores del año. </w:t>
            </w:r>
          </w:p>
          <w:p w:rsidR="007A0F53" w:rsidRDefault="007A0F53" w:rsidP="007A0F53">
            <w:pPr>
              <w:pStyle w:val="Cuadrculamedia1-nfasis21"/>
              <w:spacing w:after="0" w:line="240" w:lineRule="auto"/>
              <w:jc w:val="both"/>
              <w:rPr>
                <w:rFonts w:ascii="Cambria" w:hAnsi="Cambria" w:cs="Arial"/>
                <w:sz w:val="24"/>
                <w:szCs w:val="24"/>
                <w:lang w:val="es-ES"/>
              </w:rPr>
            </w:pPr>
          </w:p>
          <w:p w:rsidR="007A0F53" w:rsidRPr="00B67351" w:rsidRDefault="007A0F53" w:rsidP="007A0F53">
            <w:pPr>
              <w:pStyle w:val="Cuadrculamedia1-nfasis21"/>
              <w:spacing w:after="0" w:line="240" w:lineRule="auto"/>
              <w:jc w:val="both"/>
              <w:rPr>
                <w:rFonts w:ascii="Cambria" w:hAnsi="Cambria" w:cs="Arial"/>
                <w:sz w:val="24"/>
                <w:szCs w:val="24"/>
                <w:lang w:val="es-ES"/>
              </w:rPr>
            </w:pPr>
          </w:p>
          <w:p w:rsidR="00B65CF9" w:rsidRPr="00B67351" w:rsidRDefault="00B65CF9" w:rsidP="00B67351">
            <w:pPr>
              <w:pStyle w:val="Cuadrculamedia1-nfasis21"/>
              <w:numPr>
                <w:ilvl w:val="0"/>
                <w:numId w:val="39"/>
              </w:numPr>
              <w:spacing w:after="0" w:line="240" w:lineRule="auto"/>
              <w:jc w:val="both"/>
              <w:rPr>
                <w:rFonts w:ascii="Cambria" w:hAnsi="Cambria" w:cs="Arial"/>
                <w:sz w:val="24"/>
                <w:szCs w:val="24"/>
                <w:lang w:val="es-ES"/>
              </w:rPr>
            </w:pPr>
            <w:r w:rsidRPr="00B67351">
              <w:rPr>
                <w:rFonts w:ascii="Cambria" w:hAnsi="Cambria" w:cs="Arial"/>
                <w:sz w:val="24"/>
                <w:szCs w:val="24"/>
                <w:lang w:val="es-ES"/>
              </w:rPr>
              <w:t>La lectura comentada de algunas partes de este capítulo, tanto a los niños como a sus padres, se incluirá, al menos una vez al año, en las horas destinadas a la formación tutorial y en las reuniones de Padres y Apoderados,  a cargo del/ la educador/a tutor/a, quien podrá pedir ayuda a la Dirección de la Obra si lo estima pertinente.</w:t>
            </w:r>
          </w:p>
          <w:p w:rsidR="00B65CF9" w:rsidRPr="00B67351" w:rsidRDefault="00B65CF9" w:rsidP="00B67351">
            <w:pPr>
              <w:pStyle w:val="Cuadrculamedia1-nfasis21"/>
              <w:numPr>
                <w:ilvl w:val="0"/>
                <w:numId w:val="39"/>
              </w:numPr>
              <w:spacing w:after="0" w:line="240" w:lineRule="auto"/>
              <w:jc w:val="both"/>
              <w:rPr>
                <w:rFonts w:ascii="Cambria" w:hAnsi="Cambria" w:cs="Arial"/>
                <w:sz w:val="24"/>
                <w:szCs w:val="24"/>
                <w:lang w:val="es-ES"/>
              </w:rPr>
            </w:pPr>
            <w:r w:rsidRPr="00B67351">
              <w:rPr>
                <w:rFonts w:ascii="Cambria" w:hAnsi="Cambria" w:cs="Arial"/>
                <w:sz w:val="24"/>
                <w:szCs w:val="24"/>
                <w:lang w:val="es-ES"/>
              </w:rPr>
              <w:t>Se debe releer con los niños la parte que corresponda de este capítulo, en cada ocasión que las circunstancias lo aconsejen. Por ejemplo, antes de salir a una experiencia formativa, solidaria, pastoral, cultural o recreativa, de uno o varios días fuera del recinto de la obra; al comenzar el año; cuando haya noticias públicas relativas al tema, etc.</w:t>
            </w:r>
          </w:p>
          <w:p w:rsidR="00B65CF9" w:rsidRPr="00B67351" w:rsidRDefault="00B65CF9" w:rsidP="00B67351">
            <w:pPr>
              <w:pStyle w:val="Cuadrculamedia1-nfasis21"/>
              <w:numPr>
                <w:ilvl w:val="0"/>
                <w:numId w:val="39"/>
              </w:numPr>
              <w:spacing w:after="0" w:line="240" w:lineRule="auto"/>
              <w:jc w:val="both"/>
              <w:rPr>
                <w:rFonts w:ascii="Cambria" w:hAnsi="Cambria" w:cs="Arial"/>
                <w:sz w:val="24"/>
                <w:szCs w:val="24"/>
                <w:lang w:val="es-ES"/>
              </w:rPr>
            </w:pPr>
            <w:r w:rsidRPr="00B67351">
              <w:rPr>
                <w:rFonts w:ascii="Cambria" w:hAnsi="Cambria" w:cs="Arial"/>
                <w:sz w:val="24"/>
                <w:szCs w:val="24"/>
                <w:lang w:val="es-ES"/>
              </w:rPr>
              <w:t>Se deberá entregar este instrumento impreso a todos los voluntarios que acompañen actividades formativas con los niños que atiende la Obra, en las actividades señaladas en el número anterior. Es necesario tener con ellos una reunión previa especial para comentar y tratar esta normativa,  como medida preventiva. Los responsables directos de dichas actividades deben asegurar su cumplimiento.</w:t>
            </w:r>
          </w:p>
          <w:p w:rsidR="00B65CF9" w:rsidRPr="00B67351" w:rsidRDefault="00B65CF9" w:rsidP="00B67351">
            <w:pPr>
              <w:pStyle w:val="Cuadrculamedia1-nfasis21"/>
              <w:numPr>
                <w:ilvl w:val="0"/>
                <w:numId w:val="39"/>
              </w:numPr>
              <w:spacing w:after="0" w:line="240" w:lineRule="auto"/>
              <w:jc w:val="both"/>
              <w:rPr>
                <w:rFonts w:ascii="Cambria" w:hAnsi="Cambria" w:cs="Arial"/>
                <w:sz w:val="24"/>
                <w:szCs w:val="24"/>
                <w:lang w:val="es-ES"/>
              </w:rPr>
            </w:pPr>
            <w:r w:rsidRPr="00B67351">
              <w:rPr>
                <w:rFonts w:ascii="Cambria" w:hAnsi="Cambria" w:cs="Arial"/>
                <w:sz w:val="24"/>
                <w:szCs w:val="24"/>
                <w:lang w:val="es-ES"/>
              </w:rPr>
              <w:lastRenderedPageBreak/>
              <w:t>En cada obra educativa, la Dirección en coordinación con el Hermano Delegado del Sector  nombrarán a alguien encargado especialmente de promover este ambiente preventivo sano que se desea. Se le  solicitará que ponga especial atención en  este tema, en  el cumplimiento de estas orientaciones y normas y en  los eventuales problemas que pudieran surgir en este ámbito. También recibirá sugerencias que puedan ayudar a mejorar este documento.</w:t>
            </w:r>
          </w:p>
          <w:p w:rsidR="00B65CF9" w:rsidRPr="00B67351" w:rsidRDefault="00B65CF9" w:rsidP="00B67351">
            <w:pPr>
              <w:pStyle w:val="Cuadrculamedia1-nfasis21"/>
              <w:numPr>
                <w:ilvl w:val="0"/>
                <w:numId w:val="39"/>
              </w:numPr>
              <w:spacing w:after="0" w:line="240" w:lineRule="auto"/>
              <w:jc w:val="both"/>
              <w:rPr>
                <w:rFonts w:ascii="Cambria" w:hAnsi="Cambria" w:cs="Arial"/>
                <w:sz w:val="24"/>
                <w:szCs w:val="24"/>
                <w:lang w:val="es-ES"/>
              </w:rPr>
            </w:pPr>
            <w:r w:rsidRPr="00B67351">
              <w:rPr>
                <w:rFonts w:ascii="Cambria" w:hAnsi="Cambria" w:cs="Arial"/>
                <w:sz w:val="24"/>
                <w:szCs w:val="24"/>
                <w:lang w:val="es-ES"/>
              </w:rPr>
              <w:t>Si a pesar de todas las prevenciones llegaren a ocurrir abusos a niños, estos no deben quedar en silencio. Deben proceder de acuerdo a lo que se señala en el capítulo IV, punto 1: Reporte del abuso y acciones iniciales.</w:t>
            </w:r>
          </w:p>
          <w:p w:rsidR="00B65CF9" w:rsidRPr="00B67351" w:rsidRDefault="00B65CF9" w:rsidP="00B67351">
            <w:pPr>
              <w:pStyle w:val="Cuadrculamedia1-nfasis21"/>
              <w:numPr>
                <w:ilvl w:val="0"/>
                <w:numId w:val="39"/>
              </w:numPr>
              <w:spacing w:after="0" w:line="240" w:lineRule="auto"/>
              <w:jc w:val="both"/>
              <w:rPr>
                <w:rFonts w:ascii="Cambria" w:hAnsi="Cambria" w:cs="Arial"/>
                <w:sz w:val="24"/>
                <w:szCs w:val="24"/>
                <w:lang w:val="es-ES"/>
              </w:rPr>
            </w:pPr>
            <w:r w:rsidRPr="00B67351">
              <w:rPr>
                <w:rFonts w:ascii="Cambria" w:hAnsi="Cambria" w:cs="Arial"/>
                <w:sz w:val="24"/>
                <w:szCs w:val="24"/>
                <w:lang w:val="es-ES"/>
              </w:rPr>
              <w:t xml:space="preserve">Se pide a todos los que cumplen funciones educativas o pastorales observar las siguientes </w:t>
            </w:r>
            <w:r w:rsidRPr="00B67351">
              <w:rPr>
                <w:rFonts w:ascii="Cambria" w:hAnsi="Cambria" w:cs="Arial"/>
                <w:b/>
                <w:sz w:val="24"/>
                <w:szCs w:val="24"/>
                <w:lang w:val="es-ES"/>
              </w:rPr>
              <w:t>Normas de Prudencia</w:t>
            </w:r>
            <w:r w:rsidRPr="00B67351">
              <w:rPr>
                <w:rFonts w:ascii="Cambria" w:hAnsi="Cambria" w:cs="Arial"/>
                <w:sz w:val="24"/>
                <w:szCs w:val="24"/>
                <w:lang w:val="es-ES"/>
              </w:rPr>
              <w:t xml:space="preserve"> para favorecer una actuación adecuada en nuestra comunidad educativa:</w:t>
            </w:r>
          </w:p>
          <w:p w:rsidR="00B65CF9" w:rsidRPr="00B67351" w:rsidRDefault="00B65CF9" w:rsidP="00EB09A5">
            <w:pPr>
              <w:pStyle w:val="Cuadrculamedia1-nfasis21"/>
              <w:spacing w:after="0"/>
              <w:ind w:left="0"/>
              <w:jc w:val="both"/>
              <w:rPr>
                <w:rFonts w:ascii="Cambria" w:hAnsi="Cambria" w:cs="Arial"/>
                <w:sz w:val="24"/>
                <w:szCs w:val="24"/>
                <w:lang w:val="es-ES"/>
              </w:rPr>
            </w:pPr>
          </w:p>
          <w:p w:rsidR="00B65CF9" w:rsidRPr="00B67351" w:rsidRDefault="00B65CF9" w:rsidP="00EB09A5">
            <w:pPr>
              <w:widowControl w:val="0"/>
              <w:autoSpaceDE w:val="0"/>
              <w:autoSpaceDN w:val="0"/>
              <w:adjustRightInd w:val="0"/>
              <w:jc w:val="both"/>
              <w:rPr>
                <w:rFonts w:cs="Arial"/>
              </w:rPr>
            </w:pPr>
            <w:r w:rsidRPr="00B67351">
              <w:rPr>
                <w:rFonts w:cs="Arial"/>
              </w:rPr>
              <w:t>a) Los lugares de atención pedagógica, asistencial, pastoral y sacramental   tienen que ser lo suficientemente discretos, como a la vez transparentes. Han de utilizarse  espacios privados para reuniones con niños que  dispongan de un punto de observación independiente (p. ej., puertas con vidrio descubiertas, ventanas accesibles y similares)</w:t>
            </w:r>
          </w:p>
          <w:p w:rsidR="00B65CF9" w:rsidRPr="00B67351" w:rsidRDefault="00B65CF9" w:rsidP="00EB09A5">
            <w:pPr>
              <w:widowControl w:val="0"/>
              <w:autoSpaceDE w:val="0"/>
              <w:autoSpaceDN w:val="0"/>
              <w:adjustRightInd w:val="0"/>
              <w:jc w:val="both"/>
              <w:rPr>
                <w:rFonts w:cs="Arial"/>
              </w:rPr>
            </w:pPr>
          </w:p>
          <w:p w:rsidR="00B65CF9" w:rsidRPr="00B67351" w:rsidRDefault="00B65CF9" w:rsidP="00EB09A5">
            <w:pPr>
              <w:widowControl w:val="0"/>
              <w:autoSpaceDE w:val="0"/>
              <w:autoSpaceDN w:val="0"/>
              <w:adjustRightInd w:val="0"/>
              <w:jc w:val="both"/>
              <w:rPr>
                <w:rFonts w:cs="Arial"/>
              </w:rPr>
            </w:pPr>
            <w:r w:rsidRPr="00B67351">
              <w:rPr>
                <w:rFonts w:cs="Arial"/>
              </w:rPr>
              <w:t>b) En el trato con los niños, los profesores, capellanes, voluntarios, animadores pastorales, entrenadores, funcionarios, administrativos  auxiliares, etc. deben aceptar y respetar los límites del servicio que  prestan, adecuándose a su formación específica y a su función. Deben saber, también, derivar oportunamente a sus superiores, o a los especialistas de la Obra cuando sea necesario (orientadores, psicólogos, etc.).</w:t>
            </w:r>
          </w:p>
          <w:p w:rsidR="00B65CF9" w:rsidRPr="00B67351" w:rsidRDefault="00B65CF9" w:rsidP="00EB09A5">
            <w:pPr>
              <w:widowControl w:val="0"/>
              <w:autoSpaceDE w:val="0"/>
              <w:autoSpaceDN w:val="0"/>
              <w:adjustRightInd w:val="0"/>
              <w:jc w:val="both"/>
              <w:rPr>
                <w:rFonts w:cs="Arial"/>
              </w:rPr>
            </w:pPr>
          </w:p>
          <w:p w:rsidR="00B65CF9" w:rsidRPr="00B67351" w:rsidRDefault="00B65CF9" w:rsidP="00EB09A5">
            <w:pPr>
              <w:widowControl w:val="0"/>
              <w:autoSpaceDE w:val="0"/>
              <w:autoSpaceDN w:val="0"/>
              <w:adjustRightInd w:val="0"/>
              <w:jc w:val="both"/>
              <w:rPr>
                <w:rFonts w:cs="Arial"/>
              </w:rPr>
            </w:pPr>
            <w:r w:rsidRPr="00B67351">
              <w:rPr>
                <w:rFonts w:cs="Arial"/>
              </w:rPr>
              <w:t>c) Se deben evaluar los riesgos posibles cuando se trabaja con niños, especialmente en las actividades que incluyen la utilización de tiempo fuera de sus hogares. Dichas indicaciones se recogerán en los reglamentos escolares.</w:t>
            </w:r>
          </w:p>
          <w:p w:rsidR="00B65CF9" w:rsidRPr="00B67351" w:rsidRDefault="00B65CF9" w:rsidP="00EB09A5">
            <w:pPr>
              <w:widowControl w:val="0"/>
              <w:autoSpaceDE w:val="0"/>
              <w:autoSpaceDN w:val="0"/>
              <w:adjustRightInd w:val="0"/>
              <w:jc w:val="both"/>
              <w:rPr>
                <w:rFonts w:cs="Arial"/>
              </w:rPr>
            </w:pPr>
          </w:p>
          <w:p w:rsidR="00B65CF9" w:rsidRPr="00B67351" w:rsidRDefault="00B65CF9" w:rsidP="00EB09A5">
            <w:pPr>
              <w:widowControl w:val="0"/>
              <w:autoSpaceDE w:val="0"/>
              <w:autoSpaceDN w:val="0"/>
              <w:adjustRightInd w:val="0"/>
              <w:jc w:val="both"/>
              <w:rPr>
                <w:rFonts w:cs="Arial"/>
              </w:rPr>
            </w:pPr>
            <w:r w:rsidRPr="00B67351">
              <w:rPr>
                <w:rFonts w:cs="Arial"/>
              </w:rPr>
              <w:t>d) Cuando se realizan proyectos o actividades, los niños deben estar supervisados adecuadamente y protegidos/as en todo momento. En actividades pedagógicas al exterior de la Obra siempre habrá al menos dos adultos con ellos.</w:t>
            </w:r>
          </w:p>
          <w:p w:rsidR="00B65CF9" w:rsidRPr="00B67351" w:rsidRDefault="00B65CF9" w:rsidP="00EB09A5">
            <w:pPr>
              <w:widowControl w:val="0"/>
              <w:autoSpaceDE w:val="0"/>
              <w:autoSpaceDN w:val="0"/>
              <w:adjustRightInd w:val="0"/>
              <w:jc w:val="both"/>
              <w:rPr>
                <w:rFonts w:cs="Arial"/>
              </w:rPr>
            </w:pPr>
          </w:p>
          <w:p w:rsidR="00B65CF9" w:rsidRPr="00B67351" w:rsidRDefault="00B65CF9" w:rsidP="00EB09A5">
            <w:pPr>
              <w:widowControl w:val="0"/>
              <w:autoSpaceDE w:val="0"/>
              <w:autoSpaceDN w:val="0"/>
              <w:adjustRightInd w:val="0"/>
              <w:jc w:val="both"/>
              <w:rPr>
                <w:rFonts w:cs="Arial"/>
              </w:rPr>
            </w:pPr>
            <w:r w:rsidRPr="00B67351">
              <w:rPr>
                <w:rFonts w:cs="Arial"/>
              </w:rPr>
              <w:t>e) Para asegurarse que las personas individuales no tengan oportunidad de hacer daño a los niños, parece necesario tener en cuenta estas orientaciones:</w:t>
            </w:r>
          </w:p>
          <w:p w:rsidR="00B65CF9" w:rsidRPr="00B67351" w:rsidRDefault="00B65CF9" w:rsidP="00EB09A5">
            <w:pPr>
              <w:widowControl w:val="0"/>
              <w:autoSpaceDE w:val="0"/>
              <w:autoSpaceDN w:val="0"/>
              <w:adjustRightInd w:val="0"/>
              <w:jc w:val="both"/>
              <w:rPr>
                <w:rFonts w:cs="Arial"/>
              </w:rPr>
            </w:pPr>
          </w:p>
          <w:p w:rsidR="00B65CF9" w:rsidRPr="00B67351" w:rsidRDefault="00B65CF9" w:rsidP="00EB09A5">
            <w:pPr>
              <w:widowControl w:val="0"/>
              <w:autoSpaceDE w:val="0"/>
              <w:autoSpaceDN w:val="0"/>
              <w:adjustRightInd w:val="0"/>
              <w:ind w:left="1134" w:hanging="567"/>
              <w:jc w:val="both"/>
              <w:rPr>
                <w:rFonts w:cs="Arial"/>
                <w:b/>
              </w:rPr>
            </w:pPr>
            <w:r w:rsidRPr="00B67351">
              <w:rPr>
                <w:rFonts w:cs="Arial"/>
              </w:rPr>
              <w:t xml:space="preserve">- </w:t>
            </w:r>
            <w:r w:rsidRPr="00B67351">
              <w:rPr>
                <w:rFonts w:cs="Arial"/>
                <w:b/>
              </w:rPr>
              <w:t>Realizar actividades planificadas en espacios abiertos, donde los individuos no puedan llevarse aparte a los niños y donde los adultos estén a la vista de otros adultos.</w:t>
            </w:r>
          </w:p>
          <w:p w:rsidR="00B65CF9" w:rsidRPr="00B67351" w:rsidRDefault="00B65CF9" w:rsidP="00EB09A5">
            <w:pPr>
              <w:widowControl w:val="0"/>
              <w:autoSpaceDE w:val="0"/>
              <w:autoSpaceDN w:val="0"/>
              <w:adjustRightInd w:val="0"/>
              <w:ind w:left="1134" w:hanging="567"/>
              <w:jc w:val="both"/>
              <w:rPr>
                <w:rFonts w:cs="Arial"/>
                <w:b/>
              </w:rPr>
            </w:pPr>
            <w:r w:rsidRPr="00B67351">
              <w:rPr>
                <w:rFonts w:cs="Arial"/>
                <w:b/>
              </w:rPr>
              <w:t>-  Mantener una cultura de conciencia entre los adultos y los niños presentes para asegurar que todos tienen claro sus roles y responsabilidades, y que todos pueden evitar y reportar cualquier conducta inapropiada que se realice con niños.</w:t>
            </w:r>
          </w:p>
          <w:p w:rsidR="00B65CF9" w:rsidRPr="00B67351" w:rsidRDefault="00B65CF9" w:rsidP="00EB09A5">
            <w:pPr>
              <w:widowControl w:val="0"/>
              <w:autoSpaceDE w:val="0"/>
              <w:autoSpaceDN w:val="0"/>
              <w:adjustRightInd w:val="0"/>
              <w:ind w:left="1134" w:hanging="567"/>
              <w:jc w:val="both"/>
              <w:rPr>
                <w:rFonts w:cs="Arial"/>
                <w:b/>
              </w:rPr>
            </w:pPr>
            <w:r w:rsidRPr="00B67351">
              <w:rPr>
                <w:rFonts w:cs="Arial"/>
                <w:b/>
              </w:rPr>
              <w:t>-  Explicar  a los niños cómo reportar sus quejas.</w:t>
            </w:r>
          </w:p>
          <w:p w:rsidR="00B65CF9" w:rsidRPr="00B67351" w:rsidRDefault="00B65CF9" w:rsidP="00EB09A5">
            <w:pPr>
              <w:widowControl w:val="0"/>
              <w:autoSpaceDE w:val="0"/>
              <w:autoSpaceDN w:val="0"/>
              <w:adjustRightInd w:val="0"/>
              <w:ind w:left="1134" w:hanging="567"/>
              <w:jc w:val="both"/>
              <w:rPr>
                <w:rFonts w:cs="Arial"/>
                <w:b/>
              </w:rPr>
            </w:pPr>
            <w:r w:rsidRPr="00B67351">
              <w:rPr>
                <w:rFonts w:cs="Arial"/>
                <w:b/>
              </w:rPr>
              <w:t>-  Mantener una buena supervisión del personal y de los voluntarios.</w:t>
            </w:r>
          </w:p>
          <w:p w:rsidR="00B65CF9" w:rsidRPr="00B67351" w:rsidRDefault="00B65CF9" w:rsidP="00EB09A5">
            <w:pPr>
              <w:widowControl w:val="0"/>
              <w:autoSpaceDE w:val="0"/>
              <w:autoSpaceDN w:val="0"/>
              <w:adjustRightInd w:val="0"/>
              <w:ind w:left="1134" w:hanging="567"/>
              <w:jc w:val="both"/>
              <w:rPr>
                <w:rFonts w:cs="Arial"/>
                <w:b/>
              </w:rPr>
            </w:pPr>
            <w:r w:rsidRPr="00B67351">
              <w:rPr>
                <w:rFonts w:cs="Arial"/>
                <w:b/>
              </w:rPr>
              <w:lastRenderedPageBreak/>
              <w:t>- Asegurarse  de realizar cualquier tipo de retro - comunicación y evaluación posterior a los eventos</w:t>
            </w:r>
          </w:p>
          <w:p w:rsidR="00B65CF9" w:rsidRPr="00B67351" w:rsidRDefault="00B65CF9" w:rsidP="00EB09A5">
            <w:pPr>
              <w:widowControl w:val="0"/>
              <w:autoSpaceDE w:val="0"/>
              <w:autoSpaceDN w:val="0"/>
              <w:adjustRightInd w:val="0"/>
              <w:ind w:left="1134" w:hanging="567"/>
              <w:jc w:val="both"/>
              <w:rPr>
                <w:rFonts w:cs="Arial"/>
                <w:b/>
              </w:rPr>
            </w:pPr>
          </w:p>
          <w:p w:rsidR="00B65CF9" w:rsidRPr="00B67351" w:rsidRDefault="00B65CF9" w:rsidP="00EB09A5">
            <w:pPr>
              <w:widowControl w:val="0"/>
              <w:autoSpaceDE w:val="0"/>
              <w:autoSpaceDN w:val="0"/>
              <w:adjustRightInd w:val="0"/>
              <w:jc w:val="both"/>
              <w:rPr>
                <w:rFonts w:cs="Arial"/>
              </w:rPr>
            </w:pPr>
            <w:r w:rsidRPr="00B67351">
              <w:rPr>
                <w:rFonts w:cs="Arial"/>
                <w:b/>
              </w:rPr>
              <w:t>f) Es importante que estén identificadas</w:t>
            </w:r>
            <w:r w:rsidRPr="00B67351">
              <w:rPr>
                <w:rFonts w:cs="Arial"/>
              </w:rPr>
              <w:t xml:space="preserve"> las actividades claves que se dan dentro de las situaciones y grupos maristas (grupos, campamentos, viajes, estadías nocturnas, peregrinaciones y retiros, etc.). Se debe hacer un examen detallado del tipo de actividad o evento y considerar las situaciones de seguridad, así como las personas involucradas en los mismos.</w:t>
            </w:r>
          </w:p>
          <w:p w:rsidR="00B65CF9" w:rsidRPr="00B67351" w:rsidRDefault="00B65CF9" w:rsidP="00EB09A5">
            <w:pPr>
              <w:pStyle w:val="Cuadrculamedia1-nfasis21"/>
              <w:spacing w:after="0"/>
              <w:ind w:left="0"/>
              <w:jc w:val="both"/>
              <w:rPr>
                <w:rFonts w:ascii="Cambria" w:hAnsi="Cambria" w:cs="Arial"/>
                <w:sz w:val="24"/>
                <w:szCs w:val="24"/>
                <w:lang w:val="es-ES"/>
              </w:rPr>
            </w:pPr>
          </w:p>
          <w:p w:rsidR="00B65CF9" w:rsidRPr="00B67351" w:rsidRDefault="00B65CF9" w:rsidP="00EB09A5">
            <w:pPr>
              <w:pStyle w:val="Cuadrculamedia1-nfasis21"/>
              <w:spacing w:after="0"/>
              <w:ind w:left="0"/>
              <w:jc w:val="both"/>
              <w:rPr>
                <w:rFonts w:ascii="Cambria" w:hAnsi="Cambria" w:cs="Arial"/>
                <w:sz w:val="24"/>
                <w:szCs w:val="24"/>
                <w:lang w:val="es-ES"/>
              </w:rPr>
            </w:pPr>
            <w:r w:rsidRPr="00B67351">
              <w:rPr>
                <w:rFonts w:ascii="Cambria" w:hAnsi="Cambria" w:cs="Arial"/>
                <w:sz w:val="24"/>
                <w:szCs w:val="24"/>
                <w:lang w:val="es-ES"/>
              </w:rPr>
              <w:t>g) En el caso de invitarse a jóvenes mayores como monitores, ayudantes, etc., ellos deben recibir copia de este documento y comprometerse a cumplir estas normas de prudencia. Los que a menudo participan en estas funciones, deberán tener por lo menos un taller al año sobre “Ambiente educativo sano y prevención de abusos a niños”.</w:t>
            </w:r>
          </w:p>
          <w:p w:rsidR="00B65CF9" w:rsidRPr="00B67351" w:rsidRDefault="00B65CF9" w:rsidP="00EB09A5">
            <w:pPr>
              <w:pStyle w:val="Cuadrculamedia1-nfasis21"/>
              <w:spacing w:after="0"/>
              <w:ind w:left="0"/>
              <w:jc w:val="both"/>
              <w:rPr>
                <w:rFonts w:ascii="Cambria" w:hAnsi="Cambria" w:cs="Arial"/>
                <w:sz w:val="24"/>
                <w:szCs w:val="24"/>
                <w:lang w:val="es-ES"/>
              </w:rPr>
            </w:pPr>
          </w:p>
          <w:p w:rsidR="00B65CF9" w:rsidRPr="00B67351" w:rsidRDefault="00B65CF9" w:rsidP="00EB09A5">
            <w:pPr>
              <w:pStyle w:val="Cuadrculamedia1-nfasis21"/>
              <w:spacing w:after="0"/>
              <w:ind w:left="0"/>
              <w:jc w:val="both"/>
              <w:rPr>
                <w:rFonts w:ascii="Cambria" w:hAnsi="Cambria" w:cs="Arial"/>
                <w:sz w:val="24"/>
                <w:szCs w:val="24"/>
                <w:lang w:val="es-ES"/>
              </w:rPr>
            </w:pPr>
            <w:r w:rsidRPr="00B67351">
              <w:rPr>
                <w:rFonts w:ascii="Cambria" w:hAnsi="Cambria" w:cs="Arial"/>
                <w:sz w:val="24"/>
                <w:szCs w:val="24"/>
                <w:lang w:val="es-ES"/>
              </w:rPr>
              <w:t>h) En las actividades externas que incluyan noches, se separarán hombres de mujeres, y los adultos a cargo dormirán aparte de los niños.</w:t>
            </w:r>
          </w:p>
          <w:p w:rsidR="00B65CF9" w:rsidRPr="00B67351" w:rsidRDefault="00B65CF9" w:rsidP="00EB09A5">
            <w:pPr>
              <w:pStyle w:val="Cuadrculamedia1-nfasis21"/>
              <w:spacing w:after="0"/>
              <w:ind w:left="0"/>
              <w:jc w:val="both"/>
              <w:rPr>
                <w:rFonts w:ascii="Cambria" w:hAnsi="Cambria" w:cs="Arial"/>
                <w:sz w:val="24"/>
                <w:szCs w:val="24"/>
                <w:lang w:val="es-ES"/>
              </w:rPr>
            </w:pPr>
          </w:p>
          <w:p w:rsidR="00B65CF9" w:rsidRPr="00B67351" w:rsidRDefault="00B65CF9" w:rsidP="00EB09A5">
            <w:pPr>
              <w:pStyle w:val="Cuadrculamedia1-nfasis21"/>
              <w:spacing w:after="0"/>
              <w:ind w:left="0"/>
              <w:jc w:val="both"/>
              <w:rPr>
                <w:rFonts w:ascii="Cambria" w:hAnsi="Cambria" w:cs="Arial"/>
                <w:sz w:val="24"/>
                <w:szCs w:val="24"/>
                <w:lang w:val="es-ES"/>
              </w:rPr>
            </w:pPr>
            <w:r w:rsidRPr="00B67351">
              <w:rPr>
                <w:rFonts w:ascii="Cambria" w:hAnsi="Cambria" w:cs="Arial"/>
                <w:sz w:val="24"/>
                <w:szCs w:val="24"/>
                <w:lang w:val="es-ES"/>
              </w:rPr>
              <w:t>i) Igualmente se deberá poner especial atención y cuidado en la selección de los contenidos y materiales didácticos, en la selección del lugar y su ambientación, en la transparencia en las comunicaciones y en general, en el adecuado trato con los niños y el aseguramiento de un buen trato entre ellos mismos.</w:t>
            </w:r>
          </w:p>
          <w:p w:rsidR="00B65CF9" w:rsidRPr="00B67351" w:rsidRDefault="00B65CF9" w:rsidP="00EB09A5">
            <w:pPr>
              <w:pStyle w:val="Cuadrculamedia1-nfasis21"/>
              <w:spacing w:after="0"/>
              <w:ind w:left="0"/>
              <w:jc w:val="both"/>
              <w:rPr>
                <w:rFonts w:ascii="Cambria" w:hAnsi="Cambria" w:cs="Arial"/>
                <w:sz w:val="24"/>
                <w:szCs w:val="24"/>
                <w:lang w:val="es-ES"/>
              </w:rPr>
            </w:pPr>
          </w:p>
          <w:p w:rsidR="00B65CF9" w:rsidRPr="00B67351" w:rsidRDefault="00B65CF9" w:rsidP="00EB09A5">
            <w:pPr>
              <w:widowControl w:val="0"/>
              <w:autoSpaceDE w:val="0"/>
              <w:autoSpaceDN w:val="0"/>
              <w:adjustRightInd w:val="0"/>
              <w:jc w:val="both"/>
              <w:rPr>
                <w:rFonts w:cs="Arial"/>
              </w:rPr>
            </w:pPr>
            <w:r w:rsidRPr="00B67351">
              <w:rPr>
                <w:rFonts w:cs="Arial"/>
              </w:rPr>
              <w:t>j) Los planteles educativos cuentan con orientaciones para un uso apropiado de la tecnología de la información (tales como teléfonos celulares, correos electrónicos, cámaras digitales, utilización y sitios de Internet) de tal forma que se asegure que los/as niños/as no se encuentran en una situación de peligro o expuestos al abuso y la explotación. Dichas observaciones estarán  recogidas en los reglamentos escolares.</w:t>
            </w:r>
          </w:p>
          <w:p w:rsidR="00B65CF9" w:rsidRPr="00B67351" w:rsidRDefault="00B65CF9" w:rsidP="00EB09A5">
            <w:pPr>
              <w:widowControl w:val="0"/>
              <w:autoSpaceDE w:val="0"/>
              <w:autoSpaceDN w:val="0"/>
              <w:adjustRightInd w:val="0"/>
              <w:jc w:val="both"/>
              <w:rPr>
                <w:rFonts w:cs="Arial"/>
              </w:rPr>
            </w:pPr>
          </w:p>
          <w:p w:rsidR="00B65CF9" w:rsidRPr="00B67351" w:rsidRDefault="00B65CF9" w:rsidP="00EB09A5">
            <w:pPr>
              <w:widowControl w:val="0"/>
              <w:autoSpaceDE w:val="0"/>
              <w:autoSpaceDN w:val="0"/>
              <w:adjustRightInd w:val="0"/>
              <w:jc w:val="both"/>
              <w:rPr>
                <w:rFonts w:cs="Arial"/>
              </w:rPr>
            </w:pPr>
            <w:r w:rsidRPr="00B67351">
              <w:rPr>
                <w:rFonts w:cs="Arial"/>
              </w:rPr>
              <w:t>k)</w:t>
            </w:r>
            <w:r w:rsidRPr="00B67351">
              <w:rPr>
                <w:rFonts w:cs="Arial"/>
                <w:b/>
                <w:i/>
              </w:rPr>
              <w:t xml:space="preserve"> </w:t>
            </w:r>
            <w:r w:rsidRPr="00B67351">
              <w:rPr>
                <w:rFonts w:cs="Arial"/>
              </w:rPr>
              <w:t>Al planificar una actividad o evento se requiere</w:t>
            </w:r>
            <w:r w:rsidRPr="00B67351">
              <w:rPr>
                <w:rFonts w:cs="Arial"/>
                <w:b/>
                <w:i/>
              </w:rPr>
              <w:t xml:space="preserve"> </w:t>
            </w:r>
            <w:r w:rsidRPr="00B67351">
              <w:rPr>
                <w:rFonts w:cs="Arial"/>
              </w:rPr>
              <w:t>determinar los espacios que se van a usar, fijar las áreas adecuadas para cambiarse de ropa y/o para los servicios sanitarios, dotarse de los elementos necesarios para los primeros auxilios, en caso de accidentes de niños, planificar todos los viajes o excursiones cuidadosamente, incluyendo la previsión de un transporte seguro y adecuado, poseer los seguros necesarios.</w:t>
            </w:r>
          </w:p>
          <w:p w:rsidR="00B65CF9" w:rsidRPr="00B67351" w:rsidRDefault="00B65CF9" w:rsidP="00EB09A5">
            <w:pPr>
              <w:widowControl w:val="0"/>
              <w:autoSpaceDE w:val="0"/>
              <w:autoSpaceDN w:val="0"/>
              <w:adjustRightInd w:val="0"/>
              <w:jc w:val="both"/>
              <w:rPr>
                <w:rFonts w:cs="Arial"/>
              </w:rPr>
            </w:pPr>
          </w:p>
          <w:p w:rsidR="00B65CF9" w:rsidRPr="00B67351" w:rsidRDefault="00B65CF9" w:rsidP="00EB09A5">
            <w:pPr>
              <w:widowControl w:val="0"/>
              <w:autoSpaceDE w:val="0"/>
              <w:autoSpaceDN w:val="0"/>
              <w:adjustRightInd w:val="0"/>
              <w:jc w:val="both"/>
              <w:rPr>
                <w:rFonts w:cs="Arial"/>
              </w:rPr>
            </w:pPr>
            <w:r w:rsidRPr="00B67351">
              <w:rPr>
                <w:rFonts w:cs="Arial"/>
              </w:rPr>
              <w:t xml:space="preserve">l) Las instituciones maristas deben asegurar que poseen un consentimiento firmado por parte de los padres o de los adultos responsables de los niños, antes de su participación en cualquier actividad o evento que sean diferentes a los usuales y conocidos en ámbitos escolares. También  deben solicitar una hoja de consentimiento para emergencias  y pedir autorización para que el niño reciba tratamiento, si es necesario. De la misma manera, se debe solicitar a los padres o a los responsables cualquier tipo de especificación dietética, médica o de alguna necesidad especial del </w:t>
            </w:r>
            <w:r w:rsidRPr="00B67351">
              <w:rPr>
                <w:rFonts w:cs="Arial"/>
              </w:rPr>
              <w:lastRenderedPageBreak/>
              <w:t>niño.</w:t>
            </w:r>
          </w:p>
          <w:p w:rsidR="00B65CF9" w:rsidRPr="00B67351" w:rsidRDefault="00B65CF9" w:rsidP="00EB09A5">
            <w:pPr>
              <w:widowControl w:val="0"/>
              <w:autoSpaceDE w:val="0"/>
              <w:autoSpaceDN w:val="0"/>
              <w:adjustRightInd w:val="0"/>
              <w:rPr>
                <w:rFonts w:cs="Arial"/>
                <w:b/>
                <w:i/>
              </w:rPr>
            </w:pPr>
          </w:p>
          <w:p w:rsidR="00B65CF9" w:rsidRPr="00B67351" w:rsidRDefault="00B65CF9" w:rsidP="00EB09A5">
            <w:pPr>
              <w:widowControl w:val="0"/>
              <w:autoSpaceDE w:val="0"/>
              <w:autoSpaceDN w:val="0"/>
              <w:adjustRightInd w:val="0"/>
              <w:rPr>
                <w:rFonts w:cs="Arial"/>
              </w:rPr>
            </w:pPr>
            <w:r w:rsidRPr="00B67351">
              <w:rPr>
                <w:rFonts w:cs="Arial"/>
              </w:rPr>
              <w:t xml:space="preserve">10. Las </w:t>
            </w:r>
            <w:r w:rsidRPr="00B67351">
              <w:rPr>
                <w:rFonts w:cs="Arial"/>
                <w:b/>
              </w:rPr>
              <w:t>siguientes conductas quedan prohibidas</w:t>
            </w:r>
            <w:r w:rsidRPr="00B67351">
              <w:rPr>
                <w:rFonts w:cs="Arial"/>
              </w:rPr>
              <w:t xml:space="preserve"> para el personal marista:</w:t>
            </w:r>
          </w:p>
          <w:p w:rsidR="00B65CF9" w:rsidRPr="00B67351" w:rsidRDefault="00B65CF9" w:rsidP="00EB09A5">
            <w:pPr>
              <w:widowControl w:val="0"/>
              <w:autoSpaceDE w:val="0"/>
              <w:autoSpaceDN w:val="0"/>
              <w:adjustRightInd w:val="0"/>
              <w:rPr>
                <w:rFonts w:cs="Arial"/>
                <w:i/>
              </w:rPr>
            </w:pPr>
          </w:p>
          <w:p w:rsidR="00B65CF9" w:rsidRPr="00B67351" w:rsidRDefault="00B65CF9" w:rsidP="00B67351">
            <w:pPr>
              <w:widowControl w:val="0"/>
              <w:numPr>
                <w:ilvl w:val="0"/>
                <w:numId w:val="40"/>
              </w:numPr>
              <w:autoSpaceDE w:val="0"/>
              <w:autoSpaceDN w:val="0"/>
              <w:adjustRightInd w:val="0"/>
              <w:jc w:val="both"/>
              <w:rPr>
                <w:rFonts w:cs="Arial"/>
              </w:rPr>
            </w:pPr>
            <w:r w:rsidRPr="00B67351">
              <w:rPr>
                <w:rFonts w:cs="Arial"/>
              </w:rPr>
              <w:t>Utilizar, poseer o encontrarse bajo la influencia de drogas ilegales, mientras se encuentra en presencia de niños.</w:t>
            </w:r>
          </w:p>
          <w:p w:rsidR="00B65CF9" w:rsidRPr="00B67351" w:rsidRDefault="00B65CF9" w:rsidP="00B67351">
            <w:pPr>
              <w:widowControl w:val="0"/>
              <w:numPr>
                <w:ilvl w:val="0"/>
                <w:numId w:val="40"/>
              </w:numPr>
              <w:autoSpaceDE w:val="0"/>
              <w:autoSpaceDN w:val="0"/>
              <w:adjustRightInd w:val="0"/>
              <w:jc w:val="both"/>
              <w:rPr>
                <w:rFonts w:cs="Arial"/>
              </w:rPr>
            </w:pPr>
            <w:r w:rsidRPr="00B67351">
              <w:rPr>
                <w:rFonts w:cs="Arial"/>
              </w:rPr>
              <w:t>Utilizar, poseer o encontrarse bajo la influencia del alcohol cuando se supervisa a los niños.</w:t>
            </w:r>
          </w:p>
          <w:p w:rsidR="00B65CF9" w:rsidRPr="00B67351" w:rsidRDefault="00B65CF9" w:rsidP="00B67351">
            <w:pPr>
              <w:widowControl w:val="0"/>
              <w:numPr>
                <w:ilvl w:val="0"/>
                <w:numId w:val="40"/>
              </w:numPr>
              <w:autoSpaceDE w:val="0"/>
              <w:autoSpaceDN w:val="0"/>
              <w:adjustRightInd w:val="0"/>
              <w:jc w:val="both"/>
              <w:rPr>
                <w:rFonts w:cs="Arial"/>
              </w:rPr>
            </w:pPr>
            <w:r w:rsidRPr="00B67351">
              <w:rPr>
                <w:rFonts w:cs="Arial"/>
              </w:rPr>
              <w:t>Ofrecer o permitir a los niños el consumo de alcohol o drogas ilegales.</w:t>
            </w:r>
          </w:p>
          <w:p w:rsidR="00B65CF9" w:rsidRPr="00B67351" w:rsidRDefault="00B65CF9" w:rsidP="00B67351">
            <w:pPr>
              <w:widowControl w:val="0"/>
              <w:numPr>
                <w:ilvl w:val="0"/>
                <w:numId w:val="40"/>
              </w:numPr>
              <w:autoSpaceDE w:val="0"/>
              <w:autoSpaceDN w:val="0"/>
              <w:adjustRightInd w:val="0"/>
              <w:jc w:val="both"/>
              <w:rPr>
                <w:rFonts w:cs="Arial"/>
              </w:rPr>
            </w:pPr>
            <w:r w:rsidRPr="00B67351">
              <w:rPr>
                <w:rFonts w:cs="Arial"/>
              </w:rPr>
              <w:t>Hablar a niños en una forma que sea o pueda ser percibida por un observador como insultante, amenazante, intimidante, humillante o inapropiada.</w:t>
            </w:r>
          </w:p>
          <w:p w:rsidR="00B65CF9" w:rsidRPr="00B67351" w:rsidRDefault="00B65CF9" w:rsidP="00B67351">
            <w:pPr>
              <w:widowControl w:val="0"/>
              <w:numPr>
                <w:ilvl w:val="0"/>
                <w:numId w:val="40"/>
              </w:numPr>
              <w:autoSpaceDE w:val="0"/>
              <w:autoSpaceDN w:val="0"/>
              <w:adjustRightInd w:val="0"/>
              <w:jc w:val="both"/>
              <w:rPr>
                <w:rFonts w:cs="Arial"/>
              </w:rPr>
            </w:pPr>
            <w:r w:rsidRPr="00B67351">
              <w:rPr>
                <w:rFonts w:cs="Arial"/>
              </w:rPr>
              <w:t>Discutir actividades sexuales con niños a menos que sea un requisito específico del trabajo y que la persona haya sido capacitada para abordar dichos asuntos.</w:t>
            </w:r>
          </w:p>
          <w:p w:rsidR="00B65CF9" w:rsidRPr="00B67351" w:rsidRDefault="00B65CF9" w:rsidP="00B67351">
            <w:pPr>
              <w:widowControl w:val="0"/>
              <w:numPr>
                <w:ilvl w:val="0"/>
                <w:numId w:val="40"/>
              </w:numPr>
              <w:autoSpaceDE w:val="0"/>
              <w:autoSpaceDN w:val="0"/>
              <w:adjustRightInd w:val="0"/>
              <w:jc w:val="both"/>
              <w:rPr>
                <w:rFonts w:cs="Arial"/>
              </w:rPr>
            </w:pPr>
            <w:r w:rsidRPr="00B67351">
              <w:rPr>
                <w:rFonts w:cs="Arial"/>
              </w:rPr>
              <w:t xml:space="preserve">Involucrarse en conversaciones de connotación sexual con niños, a menos que las conversaciones sean parte de una lección o charla legítima para los adolescentes con referencia a asuntos de sexualidad humana. En tales ocasiones, las lecciones deberán incluir las enseñanzas de la Iglesia. </w:t>
            </w:r>
          </w:p>
          <w:p w:rsidR="00B65CF9" w:rsidRPr="00B67351" w:rsidRDefault="00B65CF9" w:rsidP="00B67351">
            <w:pPr>
              <w:widowControl w:val="0"/>
              <w:numPr>
                <w:ilvl w:val="0"/>
                <w:numId w:val="40"/>
              </w:numPr>
              <w:autoSpaceDE w:val="0"/>
              <w:autoSpaceDN w:val="0"/>
              <w:adjustRightInd w:val="0"/>
              <w:jc w:val="both"/>
              <w:rPr>
                <w:rFonts w:cs="Arial"/>
              </w:rPr>
            </w:pPr>
            <w:r w:rsidRPr="00B67351">
              <w:rPr>
                <w:rFonts w:cs="Arial"/>
              </w:rPr>
              <w:t>Comportarse físicamente de una manera que sea inapropiada o sexualmente provocativa.</w:t>
            </w:r>
          </w:p>
          <w:p w:rsidR="00B65CF9" w:rsidRPr="00B67351" w:rsidRDefault="00B65CF9" w:rsidP="00EB09A5">
            <w:pPr>
              <w:widowControl w:val="0"/>
              <w:autoSpaceDE w:val="0"/>
              <w:autoSpaceDN w:val="0"/>
              <w:adjustRightInd w:val="0"/>
              <w:ind w:left="720"/>
              <w:jc w:val="both"/>
              <w:rPr>
                <w:rFonts w:cs="Arial"/>
              </w:rPr>
            </w:pPr>
            <w:r w:rsidRPr="00B67351">
              <w:rPr>
                <w:rFonts w:cs="Arial"/>
              </w:rPr>
              <w:t>Mostrarse, por ejemplo,  desnudos/as en presencia de niños.</w:t>
            </w:r>
          </w:p>
          <w:p w:rsidR="00B65CF9" w:rsidRPr="00B67351" w:rsidRDefault="00B65CF9" w:rsidP="00B67351">
            <w:pPr>
              <w:widowControl w:val="0"/>
              <w:numPr>
                <w:ilvl w:val="0"/>
                <w:numId w:val="40"/>
              </w:numPr>
              <w:autoSpaceDE w:val="0"/>
              <w:autoSpaceDN w:val="0"/>
              <w:adjustRightInd w:val="0"/>
              <w:jc w:val="both"/>
              <w:rPr>
                <w:rFonts w:cs="Arial"/>
              </w:rPr>
            </w:pPr>
            <w:r w:rsidRPr="00B67351">
              <w:rPr>
                <w:rFonts w:cs="Arial"/>
              </w:rPr>
              <w:t>Poseer material impreso con orientación sexual o moralmente inapropiado (revistas, cartas, videos, películas, fotografías, ropa, etc.).</w:t>
            </w:r>
          </w:p>
          <w:p w:rsidR="00B65CF9" w:rsidRPr="00B67351" w:rsidRDefault="00B65CF9" w:rsidP="00B67351">
            <w:pPr>
              <w:widowControl w:val="0"/>
              <w:numPr>
                <w:ilvl w:val="0"/>
                <w:numId w:val="40"/>
              </w:numPr>
              <w:autoSpaceDE w:val="0"/>
              <w:autoSpaceDN w:val="0"/>
              <w:adjustRightInd w:val="0"/>
              <w:jc w:val="both"/>
              <w:rPr>
                <w:rFonts w:cs="Arial"/>
              </w:rPr>
            </w:pPr>
            <w:r w:rsidRPr="00B67351">
              <w:rPr>
                <w:rFonts w:cs="Arial"/>
              </w:rPr>
              <w:t>Dormir en las mismas camas, sacos de dormir o tiendas pequeñas con niños.</w:t>
            </w:r>
          </w:p>
          <w:p w:rsidR="00B65CF9" w:rsidRPr="00B67351" w:rsidRDefault="00B65CF9" w:rsidP="00B67351">
            <w:pPr>
              <w:widowControl w:val="0"/>
              <w:numPr>
                <w:ilvl w:val="0"/>
                <w:numId w:val="40"/>
              </w:numPr>
              <w:autoSpaceDE w:val="0"/>
              <w:autoSpaceDN w:val="0"/>
              <w:adjustRightInd w:val="0"/>
              <w:jc w:val="both"/>
              <w:rPr>
                <w:rFonts w:cs="Arial"/>
              </w:rPr>
            </w:pPr>
            <w:r w:rsidRPr="00B67351">
              <w:rPr>
                <w:rFonts w:cs="Arial"/>
              </w:rPr>
              <w:t>Involucrarse en contactos sexuales con niños. Para los propósitos de esta política, el contacto sexual se define como la penetración vaginal, anal u oral o cualquier tipo de tocamientos en las zonas erógenas de otro (incluyendo pero no limitándose a los genitales, áreas púbicas y/o pechos) con un propósito sexual o gratificante.</w:t>
            </w:r>
          </w:p>
          <w:p w:rsidR="00B65CF9" w:rsidRPr="00B67351" w:rsidRDefault="00B65CF9" w:rsidP="00B67351">
            <w:pPr>
              <w:widowControl w:val="0"/>
              <w:numPr>
                <w:ilvl w:val="0"/>
                <w:numId w:val="40"/>
              </w:numPr>
              <w:autoSpaceDE w:val="0"/>
              <w:autoSpaceDN w:val="0"/>
              <w:adjustRightInd w:val="0"/>
              <w:jc w:val="both"/>
              <w:rPr>
                <w:rFonts w:cs="Arial"/>
              </w:rPr>
            </w:pPr>
            <w:r w:rsidRPr="00B67351">
              <w:rPr>
                <w:rFonts w:cs="Arial"/>
              </w:rPr>
              <w:t>No separar las áreas de cambio de ropa, aseo y de duchas para el personal marista, de las destinadas  para el aseo y cambio de ropa de los niños.</w:t>
            </w:r>
          </w:p>
          <w:p w:rsidR="00B65CF9" w:rsidRPr="00B67351" w:rsidRDefault="00B65CF9" w:rsidP="00B67351">
            <w:pPr>
              <w:widowControl w:val="0"/>
              <w:numPr>
                <w:ilvl w:val="0"/>
                <w:numId w:val="40"/>
              </w:numPr>
              <w:autoSpaceDE w:val="0"/>
              <w:autoSpaceDN w:val="0"/>
              <w:adjustRightInd w:val="0"/>
              <w:jc w:val="both"/>
              <w:rPr>
                <w:rFonts w:cs="Arial"/>
              </w:rPr>
            </w:pPr>
            <w:r w:rsidRPr="00B67351">
              <w:rPr>
                <w:rFonts w:cs="Arial"/>
              </w:rPr>
              <w:t xml:space="preserve">Transportar a niños sin la autorización escrita de sus padres o responsables, salvo que vayan acompañados por otros adultos y con autorización oral de los padres. </w:t>
            </w:r>
          </w:p>
          <w:p w:rsidR="00B65CF9" w:rsidRPr="00B67351" w:rsidRDefault="00B65CF9" w:rsidP="00B67351">
            <w:pPr>
              <w:widowControl w:val="0"/>
              <w:numPr>
                <w:ilvl w:val="0"/>
                <w:numId w:val="40"/>
              </w:numPr>
              <w:autoSpaceDE w:val="0"/>
              <w:autoSpaceDN w:val="0"/>
              <w:adjustRightInd w:val="0"/>
              <w:jc w:val="both"/>
              <w:rPr>
                <w:rFonts w:cs="Arial"/>
              </w:rPr>
            </w:pPr>
            <w:r w:rsidRPr="00B67351">
              <w:rPr>
                <w:rFonts w:cs="Arial"/>
              </w:rPr>
              <w:t xml:space="preserve">No transportar a los niños  directamente a su destino o realizar  paradas no planificadas, a no ser que surjan razones para ello. </w:t>
            </w:r>
          </w:p>
          <w:p w:rsidR="00B65CF9" w:rsidRPr="00B67351" w:rsidRDefault="00B65CF9" w:rsidP="00B67351">
            <w:pPr>
              <w:widowControl w:val="0"/>
              <w:numPr>
                <w:ilvl w:val="0"/>
                <w:numId w:val="40"/>
              </w:numPr>
              <w:autoSpaceDE w:val="0"/>
              <w:autoSpaceDN w:val="0"/>
              <w:adjustRightInd w:val="0"/>
              <w:jc w:val="both"/>
              <w:rPr>
                <w:rFonts w:cs="Arial"/>
              </w:rPr>
            </w:pPr>
            <w:r w:rsidRPr="00B67351">
              <w:rPr>
                <w:rFonts w:cs="Arial"/>
              </w:rPr>
              <w:t>Realizar cualquier contacto físico innecesario y/o inapropiado con niños cuando se encuentran en vehículos.</w:t>
            </w:r>
          </w:p>
          <w:p w:rsidR="00B65CF9" w:rsidRPr="00B67351" w:rsidRDefault="00B65CF9" w:rsidP="00B67351">
            <w:pPr>
              <w:widowControl w:val="0"/>
              <w:numPr>
                <w:ilvl w:val="0"/>
                <w:numId w:val="40"/>
              </w:numPr>
              <w:autoSpaceDE w:val="0"/>
              <w:autoSpaceDN w:val="0"/>
              <w:adjustRightInd w:val="0"/>
              <w:jc w:val="both"/>
              <w:rPr>
                <w:rFonts w:cs="Arial"/>
              </w:rPr>
            </w:pPr>
            <w:r w:rsidRPr="00B67351">
              <w:rPr>
                <w:rFonts w:cs="Arial"/>
              </w:rPr>
              <w:t>Utilizar acciones disciplinarias físicas de cualquier forma para manejar el comportamiento de los niños. Ninguna forma de castigo físico es aceptable. Esta prohibición incluye azotar, golpear, pellizcar, o cualquier otro tipo de uso de fuerza física para la corrección o el castigo de comportamientos inapropiados.</w:t>
            </w:r>
          </w:p>
          <w:p w:rsidR="00B65CF9" w:rsidRPr="00B67351" w:rsidRDefault="00B65CF9" w:rsidP="00B67351">
            <w:pPr>
              <w:widowControl w:val="0"/>
              <w:numPr>
                <w:ilvl w:val="0"/>
                <w:numId w:val="40"/>
              </w:numPr>
              <w:autoSpaceDE w:val="0"/>
              <w:autoSpaceDN w:val="0"/>
              <w:adjustRightInd w:val="0"/>
              <w:jc w:val="both"/>
              <w:rPr>
                <w:rFonts w:cs="Arial"/>
              </w:rPr>
            </w:pPr>
            <w:r w:rsidRPr="00B67351">
              <w:rPr>
                <w:rFonts w:cs="Arial"/>
              </w:rPr>
              <w:t xml:space="preserve">Con relación al afecto físico, se presentan una serie de ejemplos que no deben ser utilizados por el personal marista: abrazos inapropiados y prolongados, besos en la boca, sentar a niños de más de cuatro años sobre las piernas, subir </w:t>
            </w:r>
            <w:r w:rsidRPr="00B67351">
              <w:rPr>
                <w:rFonts w:cs="Arial"/>
              </w:rPr>
              <w:lastRenderedPageBreak/>
              <w:t>a niños sobre los hombros, realizar peleas lúdicas/deportivas, tocar las áreas genitales, tocar los pechos o senos, mostrar afecto a niños en espacios aislados tales como dormitorios, armarios, áreas reservadas a los maestros o lugares privados, sentarse o tirarse en la cama con un niño, tocarle las rodillas o las piernas, realizar juegos de peleas con niños, hacer cosquillas, cualquier tipo de masaje de un niño  a un adulto y viceversa, cualquier forma de afecto no deseada o rechazada por el niño, expresiones referidas al desarrollo corporal o físico, entre otras.</w:t>
            </w:r>
          </w:p>
          <w:p w:rsidR="00B65CF9" w:rsidRPr="00B67351" w:rsidRDefault="00B65CF9" w:rsidP="00B67351">
            <w:pPr>
              <w:widowControl w:val="0"/>
              <w:numPr>
                <w:ilvl w:val="0"/>
                <w:numId w:val="40"/>
              </w:numPr>
              <w:autoSpaceDE w:val="0"/>
              <w:autoSpaceDN w:val="0"/>
              <w:adjustRightInd w:val="0"/>
              <w:jc w:val="both"/>
              <w:rPr>
                <w:rFonts w:cs="Arial"/>
              </w:rPr>
            </w:pPr>
            <w:r w:rsidRPr="00B67351">
              <w:rPr>
                <w:rFonts w:cs="Arial"/>
              </w:rPr>
              <w:t>No obstante, lo anterior, es preciso señalar que una parte positiva de la vida en el proceso educativo u organización evangelizadora o solidaria es el afecto apropiado entre personal marista y los niños. Las siguientes formas de afecto se consideran ejemplos apropiados: abrazos, saludos con las manos, y cualquier tipo de expresión cultural adecuada a las circunstancias.</w:t>
            </w:r>
          </w:p>
          <w:p w:rsidR="00B65CF9" w:rsidRPr="00B67351" w:rsidRDefault="00B65CF9" w:rsidP="00EB09A5">
            <w:pPr>
              <w:widowControl w:val="0"/>
              <w:autoSpaceDE w:val="0"/>
              <w:autoSpaceDN w:val="0"/>
              <w:adjustRightInd w:val="0"/>
              <w:ind w:left="720"/>
              <w:jc w:val="both"/>
              <w:rPr>
                <w:rFonts w:cs="Arial"/>
              </w:rPr>
            </w:pPr>
          </w:p>
          <w:p w:rsidR="00B65CF9" w:rsidRPr="00B67351" w:rsidRDefault="00B65CF9" w:rsidP="00EB09A5">
            <w:pPr>
              <w:widowControl w:val="0"/>
              <w:autoSpaceDE w:val="0"/>
              <w:autoSpaceDN w:val="0"/>
              <w:adjustRightInd w:val="0"/>
              <w:ind w:left="720"/>
              <w:jc w:val="both"/>
              <w:rPr>
                <w:rFonts w:cs="Arial"/>
              </w:rPr>
            </w:pPr>
            <w:r w:rsidRPr="00B67351">
              <w:rPr>
                <w:rFonts w:cs="Arial"/>
              </w:rPr>
              <w:t>Para los Hermanos, además:</w:t>
            </w:r>
          </w:p>
          <w:p w:rsidR="00B65CF9" w:rsidRPr="00B67351" w:rsidRDefault="00B65CF9" w:rsidP="00EB09A5">
            <w:pPr>
              <w:widowControl w:val="0"/>
              <w:autoSpaceDE w:val="0"/>
              <w:autoSpaceDN w:val="0"/>
              <w:adjustRightInd w:val="0"/>
              <w:ind w:left="720"/>
              <w:jc w:val="both"/>
              <w:rPr>
                <w:rFonts w:cs="Arial"/>
              </w:rPr>
            </w:pPr>
          </w:p>
          <w:p w:rsidR="00B65CF9" w:rsidRPr="00B67351" w:rsidRDefault="00B65CF9" w:rsidP="00B67351">
            <w:pPr>
              <w:widowControl w:val="0"/>
              <w:numPr>
                <w:ilvl w:val="0"/>
                <w:numId w:val="40"/>
              </w:numPr>
              <w:autoSpaceDE w:val="0"/>
              <w:autoSpaceDN w:val="0"/>
              <w:adjustRightInd w:val="0"/>
              <w:jc w:val="both"/>
              <w:rPr>
                <w:rFonts w:cs="Arial"/>
              </w:rPr>
            </w:pPr>
            <w:r w:rsidRPr="00B67351">
              <w:rPr>
                <w:rFonts w:cs="Arial"/>
              </w:rPr>
              <w:t>Permitir el ingreso de niños o mayores de edad a las áreas privadas de la comunidad de los Hermanos,  sin el acuerdo comunitario.</w:t>
            </w:r>
          </w:p>
          <w:p w:rsidR="00B65CF9" w:rsidRPr="00B67351" w:rsidRDefault="00B65CF9" w:rsidP="00B67351">
            <w:pPr>
              <w:widowControl w:val="0"/>
              <w:numPr>
                <w:ilvl w:val="0"/>
                <w:numId w:val="40"/>
              </w:numPr>
              <w:autoSpaceDE w:val="0"/>
              <w:autoSpaceDN w:val="0"/>
              <w:adjustRightInd w:val="0"/>
              <w:jc w:val="both"/>
              <w:rPr>
                <w:rFonts w:cs="Arial"/>
              </w:rPr>
            </w:pPr>
            <w:r w:rsidRPr="00B67351">
              <w:rPr>
                <w:rFonts w:cs="Arial"/>
              </w:rPr>
              <w:t>Permitir el ingreso de niños a los dormitorios o habitaciones de los Hermanos.</w:t>
            </w:r>
          </w:p>
          <w:p w:rsidR="00B65CF9" w:rsidRPr="00B67351" w:rsidRDefault="00B65CF9" w:rsidP="00EB09A5">
            <w:pPr>
              <w:widowControl w:val="0"/>
              <w:autoSpaceDE w:val="0"/>
              <w:autoSpaceDN w:val="0"/>
              <w:adjustRightInd w:val="0"/>
              <w:ind w:left="720"/>
              <w:jc w:val="both"/>
              <w:rPr>
                <w:rFonts w:cs="Arial"/>
              </w:rPr>
            </w:pPr>
          </w:p>
          <w:p w:rsidR="00B65CF9" w:rsidRPr="00B67351" w:rsidRDefault="00B65CF9" w:rsidP="00EB09A5">
            <w:pPr>
              <w:widowControl w:val="0"/>
              <w:autoSpaceDE w:val="0"/>
              <w:autoSpaceDN w:val="0"/>
              <w:adjustRightInd w:val="0"/>
              <w:jc w:val="both"/>
              <w:rPr>
                <w:rFonts w:cs="Arial"/>
              </w:rPr>
            </w:pPr>
          </w:p>
          <w:p w:rsidR="00B65CF9" w:rsidRPr="00B67351" w:rsidRDefault="00B65CF9" w:rsidP="00EB09A5">
            <w:pPr>
              <w:widowControl w:val="0"/>
              <w:autoSpaceDE w:val="0"/>
              <w:autoSpaceDN w:val="0"/>
              <w:adjustRightInd w:val="0"/>
              <w:jc w:val="both"/>
              <w:rPr>
                <w:rFonts w:cs="Arial"/>
                <w:b/>
                <w:bCs/>
              </w:rPr>
            </w:pPr>
          </w:p>
          <w:p w:rsidR="00B65CF9" w:rsidRPr="00B67351" w:rsidRDefault="00B65CF9" w:rsidP="00EB09A5">
            <w:pPr>
              <w:widowControl w:val="0"/>
              <w:autoSpaceDE w:val="0"/>
              <w:autoSpaceDN w:val="0"/>
              <w:adjustRightInd w:val="0"/>
              <w:jc w:val="both"/>
              <w:rPr>
                <w:rFonts w:cs="Arial"/>
                <w:b/>
                <w:bCs/>
              </w:rPr>
            </w:pPr>
          </w:p>
          <w:p w:rsidR="00B65CF9" w:rsidRPr="00B67351" w:rsidRDefault="00B65CF9" w:rsidP="00EB09A5">
            <w:pPr>
              <w:widowControl w:val="0"/>
              <w:autoSpaceDE w:val="0"/>
              <w:autoSpaceDN w:val="0"/>
              <w:adjustRightInd w:val="0"/>
              <w:jc w:val="both"/>
              <w:rPr>
                <w:rFonts w:cs="Arial"/>
                <w:b/>
                <w:bCs/>
              </w:rPr>
            </w:pPr>
          </w:p>
          <w:p w:rsidR="00B65CF9" w:rsidRPr="00B67351" w:rsidRDefault="00B65CF9" w:rsidP="00EB09A5">
            <w:pPr>
              <w:widowControl w:val="0"/>
              <w:autoSpaceDE w:val="0"/>
              <w:autoSpaceDN w:val="0"/>
              <w:adjustRightInd w:val="0"/>
              <w:jc w:val="both"/>
              <w:rPr>
                <w:rFonts w:cs="Arial"/>
                <w:b/>
                <w:bCs/>
              </w:rPr>
            </w:pPr>
          </w:p>
          <w:p w:rsidR="00B65CF9" w:rsidRPr="00B67351" w:rsidRDefault="00B65CF9" w:rsidP="00EB09A5">
            <w:pPr>
              <w:widowControl w:val="0"/>
              <w:autoSpaceDE w:val="0"/>
              <w:autoSpaceDN w:val="0"/>
              <w:adjustRightInd w:val="0"/>
              <w:jc w:val="both"/>
              <w:rPr>
                <w:rFonts w:cs="Arial"/>
                <w:b/>
                <w:bCs/>
              </w:rPr>
            </w:pPr>
          </w:p>
          <w:p w:rsidR="00B65CF9" w:rsidRPr="00B67351" w:rsidRDefault="00B65CF9" w:rsidP="00EB09A5">
            <w:pPr>
              <w:widowControl w:val="0"/>
              <w:autoSpaceDE w:val="0"/>
              <w:autoSpaceDN w:val="0"/>
              <w:adjustRightInd w:val="0"/>
              <w:jc w:val="both"/>
              <w:rPr>
                <w:rFonts w:cs="Arial"/>
                <w:b/>
                <w:bCs/>
              </w:rPr>
            </w:pPr>
          </w:p>
          <w:p w:rsidR="00B65CF9" w:rsidRPr="00B67351" w:rsidRDefault="00B65CF9" w:rsidP="00EB09A5">
            <w:pPr>
              <w:widowControl w:val="0"/>
              <w:autoSpaceDE w:val="0"/>
              <w:autoSpaceDN w:val="0"/>
              <w:adjustRightInd w:val="0"/>
              <w:jc w:val="both"/>
              <w:rPr>
                <w:rFonts w:cs="Arial"/>
                <w:b/>
                <w:bCs/>
              </w:rPr>
            </w:pPr>
          </w:p>
          <w:p w:rsidR="00B65CF9" w:rsidRPr="00B67351" w:rsidRDefault="00B65CF9" w:rsidP="00EB09A5">
            <w:pPr>
              <w:widowControl w:val="0"/>
              <w:autoSpaceDE w:val="0"/>
              <w:autoSpaceDN w:val="0"/>
              <w:adjustRightInd w:val="0"/>
              <w:jc w:val="both"/>
              <w:rPr>
                <w:rFonts w:cs="Arial"/>
                <w:b/>
                <w:bCs/>
              </w:rPr>
            </w:pPr>
          </w:p>
          <w:p w:rsidR="00B65CF9" w:rsidRPr="00B67351" w:rsidRDefault="00B65CF9" w:rsidP="00EB09A5">
            <w:pPr>
              <w:widowControl w:val="0"/>
              <w:autoSpaceDE w:val="0"/>
              <w:autoSpaceDN w:val="0"/>
              <w:adjustRightInd w:val="0"/>
              <w:jc w:val="both"/>
              <w:rPr>
                <w:rFonts w:cs="Arial"/>
                <w:b/>
                <w:bCs/>
              </w:rPr>
            </w:pPr>
          </w:p>
          <w:p w:rsidR="00B65CF9" w:rsidRPr="00B67351" w:rsidRDefault="00B65CF9" w:rsidP="00EB09A5">
            <w:pPr>
              <w:autoSpaceDE w:val="0"/>
              <w:autoSpaceDN w:val="0"/>
              <w:adjustRightInd w:val="0"/>
              <w:rPr>
                <w:rFonts w:cs="Arial"/>
                <w:b/>
                <w:i/>
              </w:rPr>
            </w:pPr>
            <w:r w:rsidRPr="00B67351">
              <w:rPr>
                <w:rFonts w:cs="Arial"/>
                <w:b/>
                <w:i/>
              </w:rPr>
              <w:t>CAPÍTULO IV:  ESTRUCTURA QUE SE CREARÁ EN CADA SECTOR PARA EL TRATAMIENTO DE LOS ABUSOS A NIÑOS</w:t>
            </w:r>
          </w:p>
          <w:p w:rsidR="00B65CF9" w:rsidRPr="00B67351" w:rsidRDefault="00B65CF9" w:rsidP="00EB09A5">
            <w:pPr>
              <w:autoSpaceDE w:val="0"/>
              <w:autoSpaceDN w:val="0"/>
              <w:adjustRightInd w:val="0"/>
              <w:rPr>
                <w:rFonts w:cs="Arial"/>
                <w:i/>
                <w:lang w:val="es-GT"/>
              </w:rPr>
            </w:pPr>
            <w:r w:rsidRPr="00B67351">
              <w:rPr>
                <w:rFonts w:cs="Arial"/>
                <w:i/>
              </w:rPr>
              <w:t xml:space="preserve"> </w:t>
            </w:r>
          </w:p>
          <w:p w:rsidR="00B65CF9" w:rsidRPr="00B67351" w:rsidRDefault="00B65CF9" w:rsidP="00EB09A5">
            <w:pPr>
              <w:widowControl w:val="0"/>
              <w:autoSpaceDE w:val="0"/>
              <w:autoSpaceDN w:val="0"/>
              <w:adjustRightInd w:val="0"/>
              <w:jc w:val="center"/>
              <w:rPr>
                <w:rFonts w:cs="Arial"/>
                <w:b/>
                <w:bCs/>
                <w:i/>
                <w:iCs/>
              </w:rPr>
            </w:pP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val="es-ES"/>
              </w:rPr>
            </w:pPr>
            <w:r w:rsidRPr="00B67351">
              <w:rPr>
                <w:rFonts w:ascii="Cambria" w:hAnsi="Cambria" w:cs="Arial"/>
                <w:sz w:val="24"/>
                <w:szCs w:val="24"/>
                <w:lang w:val="es-ES"/>
              </w:rPr>
              <w:t xml:space="preserve">Las acusaciones o denuncias sobre abuso sexual pueden provenir de variedad de fuentes, incluyendo las propias  víctimas o sus familiares, personal  diocesano, miembros de la comunidad marista, compañeros de trabajo, algún/a alumno/a,  del propio perpetrador o de una demanda recibida a través de un curso legal. Cualquier persona que reciba una denuncia  de abuso sexual, deberá tratar a la víctima con compasión y dignidad. </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val="es-ES"/>
              </w:rPr>
            </w:pP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val="es-ES"/>
              </w:rPr>
            </w:pPr>
            <w:r w:rsidRPr="00B67351">
              <w:rPr>
                <w:rFonts w:ascii="Cambria" w:hAnsi="Cambria" w:cs="Arial"/>
                <w:sz w:val="24"/>
                <w:szCs w:val="24"/>
                <w:lang w:val="es-ES"/>
              </w:rPr>
              <w:t xml:space="preserve"> A pesar del procedimiento general que se va a proponer, en el capítulo V, teniendo en cuenta  que cada caso es distinto, tal procedimiento deberá  adaptarse a las necesidades de cada situación. Será modificado de acuerdo a la naturaleza de la </w:t>
            </w:r>
            <w:r w:rsidRPr="00B67351">
              <w:rPr>
                <w:rFonts w:ascii="Cambria" w:hAnsi="Cambria" w:cs="Arial"/>
                <w:sz w:val="24"/>
                <w:szCs w:val="24"/>
                <w:lang w:val="es-ES"/>
              </w:rPr>
              <w:lastRenderedPageBreak/>
              <w:t xml:space="preserve">acusación, a las necesidades de la  víctima y a las circunstancias del personal acusado. En cada caso, el Sector se compromete  a manejar pastoralmente tanto la situación como  las personas, y a proteger los  derechos de éstas. </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val="es-ES"/>
              </w:rPr>
            </w:pP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val="es-ES"/>
              </w:rPr>
            </w:pPr>
            <w:r w:rsidRPr="00B67351">
              <w:rPr>
                <w:rFonts w:ascii="Cambria" w:hAnsi="Cambria" w:cs="Arial"/>
                <w:sz w:val="24"/>
                <w:szCs w:val="24"/>
                <w:lang w:val="es-ES"/>
              </w:rPr>
              <w:t xml:space="preserve">Cada Obra elaborará un protocolo interno que contemple las actividades que realizar al tener noticia de un abuso y defina quiénes son las personas responsables que deben intervenir. </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val="es-ES"/>
              </w:rPr>
            </w:pP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val="es-ES"/>
              </w:rPr>
            </w:pPr>
            <w:r w:rsidRPr="00B67351">
              <w:rPr>
                <w:rFonts w:ascii="Cambria" w:hAnsi="Cambria" w:cs="Arial"/>
                <w:sz w:val="24"/>
                <w:szCs w:val="24"/>
                <w:lang w:val="es-ES"/>
              </w:rPr>
              <w:t xml:space="preserve">A nivel de Provincia, existirá  un Hermano llamado Delegado provincial para la protección de niños (DPPN). A nivel de cada Sector, se nombrará a un Hermano como Delegado Sectorial de protección de niños (DSPN) y se constituirá  un Equipo de apoyo conformado por tres o cuatro personas: el Delegado sectorial, en caso de no ser el DSPN, el Delegado de Hermanos, un abogado y un/a orientador/a o sicólogo/a. </w:t>
            </w:r>
          </w:p>
          <w:p w:rsidR="00B65CF9" w:rsidRPr="00B67351" w:rsidRDefault="00B65CF9" w:rsidP="00EB09A5">
            <w:pPr>
              <w:pStyle w:val="Cuadrculamedia1-nfasis21"/>
              <w:widowControl w:val="0"/>
              <w:autoSpaceDE w:val="0"/>
              <w:autoSpaceDN w:val="0"/>
              <w:adjustRightInd w:val="0"/>
              <w:spacing w:after="0"/>
              <w:ind w:left="360"/>
              <w:jc w:val="both"/>
              <w:rPr>
                <w:rFonts w:ascii="Cambria" w:hAnsi="Cambria" w:cs="Arial"/>
                <w:sz w:val="24"/>
                <w:szCs w:val="24"/>
                <w:lang w:val="es-ES"/>
              </w:rPr>
            </w:pPr>
          </w:p>
          <w:p w:rsidR="00B65CF9" w:rsidRPr="00B67351" w:rsidRDefault="00B65CF9" w:rsidP="00EB09A5">
            <w:pPr>
              <w:autoSpaceDE w:val="0"/>
              <w:autoSpaceDN w:val="0"/>
              <w:adjustRightInd w:val="0"/>
              <w:jc w:val="both"/>
              <w:rPr>
                <w:rFonts w:cs="Arial"/>
                <w:i/>
              </w:rPr>
            </w:pPr>
            <w:r w:rsidRPr="00B67351">
              <w:rPr>
                <w:rFonts w:cs="Arial"/>
                <w:b/>
                <w:i/>
              </w:rPr>
              <w:t>1. El Delegado provincial para la protección de niños</w:t>
            </w:r>
            <w:r w:rsidRPr="00B67351">
              <w:rPr>
                <w:rFonts w:cs="Arial"/>
                <w:i/>
              </w:rPr>
              <w:t xml:space="preserve"> </w:t>
            </w:r>
            <w:r w:rsidRPr="00B67351">
              <w:rPr>
                <w:rFonts w:cs="Arial"/>
                <w:b/>
                <w:i/>
              </w:rPr>
              <w:t>(DPPN)</w:t>
            </w:r>
          </w:p>
          <w:p w:rsidR="00B65CF9" w:rsidRPr="00B67351" w:rsidRDefault="00B65CF9" w:rsidP="00EB09A5">
            <w:pPr>
              <w:pStyle w:val="Cuadrculamedia1-nfasis21"/>
              <w:widowControl w:val="0"/>
              <w:autoSpaceDE w:val="0"/>
              <w:autoSpaceDN w:val="0"/>
              <w:adjustRightInd w:val="0"/>
              <w:spacing w:after="0"/>
              <w:ind w:left="360"/>
              <w:jc w:val="both"/>
              <w:rPr>
                <w:rFonts w:ascii="Cambria" w:hAnsi="Cambria" w:cs="Arial"/>
                <w:i/>
                <w:sz w:val="24"/>
                <w:szCs w:val="24"/>
                <w:lang w:val="es-ES"/>
              </w:rPr>
            </w:pP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val="es-ES"/>
              </w:rPr>
            </w:pPr>
            <w:r w:rsidRPr="00B67351">
              <w:rPr>
                <w:rFonts w:ascii="Cambria" w:hAnsi="Cambria" w:cs="Arial"/>
                <w:sz w:val="24"/>
                <w:szCs w:val="24"/>
                <w:lang w:val="es-GT"/>
              </w:rPr>
              <w:t xml:space="preserve">Esta persona es delegada por el Hermano provincial para ser su representante, sobre todo en temas de abuso que tengan que ver con Hermanos.  </w:t>
            </w:r>
            <w:r w:rsidRPr="00B67351">
              <w:rPr>
                <w:rFonts w:ascii="Cambria" w:hAnsi="Cambria" w:cs="Arial"/>
                <w:sz w:val="24"/>
                <w:szCs w:val="24"/>
              </w:rPr>
              <w:t>Su misión es:</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B65CF9" w:rsidRPr="00B67351" w:rsidRDefault="00B65CF9" w:rsidP="00B67351">
            <w:pPr>
              <w:pStyle w:val="Cuadrculamedia1-nfasis21"/>
              <w:widowControl w:val="0"/>
              <w:numPr>
                <w:ilvl w:val="1"/>
                <w:numId w:val="41"/>
              </w:numPr>
              <w:autoSpaceDE w:val="0"/>
              <w:autoSpaceDN w:val="0"/>
              <w:adjustRightInd w:val="0"/>
              <w:spacing w:after="0" w:line="240" w:lineRule="auto"/>
              <w:jc w:val="both"/>
              <w:rPr>
                <w:rFonts w:ascii="Cambria" w:hAnsi="Cambria" w:cs="Arial"/>
                <w:sz w:val="24"/>
                <w:szCs w:val="24"/>
                <w:lang w:val="es-GT"/>
              </w:rPr>
            </w:pPr>
            <w:r w:rsidRPr="00B67351">
              <w:rPr>
                <w:rFonts w:ascii="Cambria" w:hAnsi="Cambria" w:cs="Arial"/>
                <w:sz w:val="24"/>
                <w:szCs w:val="24"/>
                <w:lang w:val="es-GT"/>
              </w:rPr>
              <w:t>Compartir con el DSPN y su Equipo de apoyo el procedimiento que se está siguiendo, en cual sea la Obra,  una vez recibida una denuncia, velando  porque se dé una asistencia pastoral inmediata, tanto a la víctima y familia como a la persona denunciada.</w:t>
            </w:r>
          </w:p>
          <w:p w:rsidR="00B65CF9" w:rsidRPr="00B67351" w:rsidRDefault="00B65CF9" w:rsidP="00B67351">
            <w:pPr>
              <w:pStyle w:val="Cuadrculamedia1-nfasis21"/>
              <w:widowControl w:val="0"/>
              <w:numPr>
                <w:ilvl w:val="1"/>
                <w:numId w:val="41"/>
              </w:numPr>
              <w:autoSpaceDE w:val="0"/>
              <w:autoSpaceDN w:val="0"/>
              <w:adjustRightInd w:val="0"/>
              <w:spacing w:after="0" w:line="240" w:lineRule="auto"/>
              <w:jc w:val="both"/>
              <w:rPr>
                <w:rFonts w:ascii="Cambria" w:hAnsi="Cambria" w:cs="Arial"/>
                <w:sz w:val="24"/>
                <w:szCs w:val="24"/>
                <w:lang w:val="es-GT"/>
              </w:rPr>
            </w:pPr>
            <w:r w:rsidRPr="00B67351">
              <w:rPr>
                <w:rFonts w:ascii="Cambria" w:hAnsi="Cambria" w:cs="Arial"/>
                <w:sz w:val="24"/>
                <w:szCs w:val="24"/>
                <w:lang w:val="es-GT"/>
              </w:rPr>
              <w:t>Ser la referencia ordinaria en la Provincia para el tratamiento de los casos de abuso donde haya algún Hermano involucrado.</w:t>
            </w:r>
          </w:p>
          <w:p w:rsidR="00B65CF9" w:rsidRPr="00B67351" w:rsidRDefault="00B65CF9" w:rsidP="00B67351">
            <w:pPr>
              <w:pStyle w:val="Cuadrculamedia1-nfasis21"/>
              <w:widowControl w:val="0"/>
              <w:numPr>
                <w:ilvl w:val="1"/>
                <w:numId w:val="41"/>
              </w:numPr>
              <w:autoSpaceDE w:val="0"/>
              <w:autoSpaceDN w:val="0"/>
              <w:adjustRightInd w:val="0"/>
              <w:spacing w:after="0" w:line="240" w:lineRule="auto"/>
              <w:jc w:val="both"/>
              <w:rPr>
                <w:rFonts w:ascii="Cambria" w:hAnsi="Cambria" w:cs="Arial"/>
                <w:sz w:val="24"/>
                <w:szCs w:val="24"/>
                <w:lang w:val="es-GT"/>
              </w:rPr>
            </w:pPr>
            <w:r w:rsidRPr="00B67351">
              <w:rPr>
                <w:rFonts w:ascii="Cambria" w:hAnsi="Cambria" w:cs="Arial"/>
                <w:sz w:val="24"/>
                <w:szCs w:val="24"/>
                <w:lang w:val="es-GT"/>
              </w:rPr>
              <w:t>Convocar y presidir una reunión periódica con los DSPN.</w:t>
            </w:r>
          </w:p>
          <w:p w:rsidR="00B65CF9" w:rsidRPr="00B67351" w:rsidRDefault="00B65CF9" w:rsidP="00B67351">
            <w:pPr>
              <w:pStyle w:val="Cuadrculamedia1-nfasis21"/>
              <w:widowControl w:val="0"/>
              <w:numPr>
                <w:ilvl w:val="1"/>
                <w:numId w:val="41"/>
              </w:numPr>
              <w:autoSpaceDE w:val="0"/>
              <w:autoSpaceDN w:val="0"/>
              <w:adjustRightInd w:val="0"/>
              <w:spacing w:after="0" w:line="240" w:lineRule="auto"/>
              <w:jc w:val="both"/>
              <w:rPr>
                <w:rFonts w:ascii="Cambria" w:hAnsi="Cambria" w:cs="Arial"/>
                <w:sz w:val="24"/>
                <w:szCs w:val="24"/>
                <w:lang w:val="es-GT"/>
              </w:rPr>
            </w:pPr>
            <w:r w:rsidRPr="00B67351">
              <w:rPr>
                <w:rFonts w:ascii="Cambria" w:hAnsi="Cambria" w:cs="Arial"/>
                <w:sz w:val="24"/>
                <w:szCs w:val="24"/>
                <w:lang w:val="es-GT"/>
              </w:rPr>
              <w:t>Coordinar o realizar directamente la investigación interna en casos determinados que fije el H. Provincia</w:t>
            </w:r>
          </w:p>
          <w:p w:rsidR="00B65CF9" w:rsidRPr="00B67351" w:rsidRDefault="00B65CF9" w:rsidP="00EB09A5">
            <w:pPr>
              <w:pStyle w:val="Cuadrculamedia1-nfasis21"/>
              <w:widowControl w:val="0"/>
              <w:autoSpaceDE w:val="0"/>
              <w:autoSpaceDN w:val="0"/>
              <w:adjustRightInd w:val="0"/>
              <w:spacing w:after="0"/>
              <w:jc w:val="both"/>
              <w:rPr>
                <w:rFonts w:ascii="Cambria" w:hAnsi="Cambria" w:cs="Arial"/>
                <w:sz w:val="24"/>
                <w:szCs w:val="24"/>
                <w:lang w:val="es-GT"/>
              </w:rPr>
            </w:pP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b/>
                <w:i/>
                <w:sz w:val="24"/>
                <w:szCs w:val="24"/>
                <w:lang w:val="es-GT"/>
              </w:rPr>
            </w:pPr>
            <w:r w:rsidRPr="00B67351">
              <w:rPr>
                <w:rFonts w:ascii="Cambria" w:hAnsi="Cambria" w:cs="Arial"/>
                <w:b/>
                <w:i/>
                <w:sz w:val="24"/>
                <w:szCs w:val="24"/>
                <w:lang w:val="es-GT"/>
              </w:rPr>
              <w:t>2. El Delegado Sectorial para la protección de niños (DSPN)</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val="es-GT"/>
              </w:rPr>
            </w:pPr>
            <w:r w:rsidRPr="00B67351">
              <w:rPr>
                <w:rFonts w:ascii="Cambria" w:hAnsi="Cambria" w:cs="Arial"/>
                <w:sz w:val="24"/>
                <w:szCs w:val="24"/>
                <w:lang w:val="es-GT"/>
              </w:rPr>
              <w:t>Esta persona es delegada por el H. Provincial para ser el representante de la Congregación, en el Sector, en cualquier situación que tenga que ver con una denuncia de abuso sexual cometido por algún miembro de una Obra marista, sea  en el ejercicio escolar presente o en tiempos anteriores. Es</w:t>
            </w:r>
            <w:r w:rsidRPr="00B67351">
              <w:rPr>
                <w:rFonts w:ascii="Cambria" w:hAnsi="Cambria" w:cs="Arial"/>
                <w:sz w:val="24"/>
                <w:szCs w:val="24"/>
              </w:rPr>
              <w:t xml:space="preserve"> el encargado de monitorear la política y los procedimientos del Sector sobre  la protección de la infancia y la adolescencia, en este tema del abuso sexual. </w:t>
            </w:r>
            <w:r w:rsidRPr="00B67351">
              <w:rPr>
                <w:rFonts w:ascii="Cambria" w:hAnsi="Cambria" w:cs="Arial"/>
                <w:sz w:val="24"/>
                <w:szCs w:val="24"/>
                <w:lang w:val="es-GT"/>
              </w:rPr>
              <w:t xml:space="preserve"> Su misión es:</w:t>
            </w:r>
          </w:p>
          <w:p w:rsidR="00B65CF9" w:rsidRPr="00B67351" w:rsidRDefault="00B65CF9" w:rsidP="00EB09A5">
            <w:pPr>
              <w:pStyle w:val="Cuadrculamedia1-nfasis21"/>
              <w:widowControl w:val="0"/>
              <w:autoSpaceDE w:val="0"/>
              <w:autoSpaceDN w:val="0"/>
              <w:adjustRightInd w:val="0"/>
              <w:spacing w:after="0"/>
              <w:ind w:left="360"/>
              <w:jc w:val="both"/>
              <w:rPr>
                <w:rFonts w:ascii="Cambria" w:hAnsi="Cambria" w:cs="Arial"/>
                <w:sz w:val="24"/>
                <w:szCs w:val="24"/>
                <w:lang w:val="es-GT"/>
              </w:rPr>
            </w:pPr>
          </w:p>
          <w:p w:rsidR="00B65CF9" w:rsidRPr="00B67351" w:rsidRDefault="00B65CF9" w:rsidP="00EB09A5">
            <w:pPr>
              <w:pStyle w:val="Cuadrculamedia1-nfasis21"/>
              <w:widowControl w:val="0"/>
              <w:autoSpaceDE w:val="0"/>
              <w:autoSpaceDN w:val="0"/>
              <w:adjustRightInd w:val="0"/>
              <w:spacing w:after="0"/>
              <w:ind w:left="851" w:hanging="284"/>
              <w:jc w:val="both"/>
              <w:rPr>
                <w:rFonts w:ascii="Cambria" w:hAnsi="Cambria" w:cs="Arial"/>
                <w:sz w:val="24"/>
                <w:szCs w:val="24"/>
                <w:lang w:val="es-GT"/>
              </w:rPr>
            </w:pPr>
            <w:r w:rsidRPr="00B67351">
              <w:rPr>
                <w:rFonts w:ascii="Cambria" w:hAnsi="Cambria" w:cs="Arial"/>
                <w:sz w:val="24"/>
                <w:szCs w:val="24"/>
                <w:lang w:val="es-GT"/>
              </w:rPr>
              <w:t>a) Ser el referente institucional en el Sector cuando se den casos de abuso            sexual.</w:t>
            </w:r>
          </w:p>
          <w:p w:rsidR="00B65CF9" w:rsidRPr="00B67351" w:rsidRDefault="00B65CF9" w:rsidP="00EB09A5">
            <w:pPr>
              <w:pStyle w:val="Cuadrculamedia1-nfasis21"/>
              <w:widowControl w:val="0"/>
              <w:autoSpaceDE w:val="0"/>
              <w:autoSpaceDN w:val="0"/>
              <w:adjustRightInd w:val="0"/>
              <w:spacing w:after="0"/>
              <w:ind w:left="851" w:hanging="284"/>
              <w:jc w:val="both"/>
              <w:rPr>
                <w:rFonts w:ascii="Cambria" w:hAnsi="Cambria" w:cs="Arial"/>
                <w:sz w:val="24"/>
                <w:szCs w:val="24"/>
                <w:lang w:val="es-GT"/>
              </w:rPr>
            </w:pPr>
            <w:r w:rsidRPr="00B67351">
              <w:rPr>
                <w:rFonts w:ascii="Cambria" w:hAnsi="Cambria" w:cs="Arial"/>
                <w:sz w:val="24"/>
                <w:szCs w:val="24"/>
                <w:lang w:val="es-GT"/>
              </w:rPr>
              <w:t xml:space="preserve">b) Velar porque se ofrezca la asistencia pastoral necesaria tanto a la víctima y </w:t>
            </w:r>
            <w:r w:rsidRPr="00B67351">
              <w:rPr>
                <w:rFonts w:ascii="Cambria" w:hAnsi="Cambria" w:cs="Arial"/>
                <w:sz w:val="24"/>
                <w:szCs w:val="24"/>
                <w:lang w:val="es-GT"/>
              </w:rPr>
              <w:lastRenderedPageBreak/>
              <w:t xml:space="preserve">familia como al agresor. </w:t>
            </w:r>
          </w:p>
          <w:p w:rsidR="00B65CF9" w:rsidRPr="00B67351" w:rsidRDefault="00B65CF9" w:rsidP="00EB09A5">
            <w:pPr>
              <w:pStyle w:val="Cuadrculamedia1-nfasis21"/>
              <w:widowControl w:val="0"/>
              <w:autoSpaceDE w:val="0"/>
              <w:autoSpaceDN w:val="0"/>
              <w:adjustRightInd w:val="0"/>
              <w:spacing w:after="0"/>
              <w:ind w:left="851" w:hanging="284"/>
              <w:jc w:val="both"/>
              <w:rPr>
                <w:rFonts w:ascii="Cambria" w:hAnsi="Cambria" w:cs="Arial"/>
                <w:sz w:val="24"/>
                <w:szCs w:val="24"/>
                <w:lang w:val="es-GT"/>
              </w:rPr>
            </w:pPr>
            <w:r w:rsidRPr="00B67351">
              <w:rPr>
                <w:rFonts w:ascii="Cambria" w:hAnsi="Cambria" w:cs="Arial"/>
                <w:sz w:val="24"/>
                <w:szCs w:val="24"/>
                <w:lang w:val="es-GT"/>
              </w:rPr>
              <w:t>c) Constituir y presidir el Equipo de apoyo.</w:t>
            </w:r>
          </w:p>
          <w:p w:rsidR="00B65CF9" w:rsidRPr="00B67351" w:rsidRDefault="00B65CF9" w:rsidP="00EB09A5">
            <w:pPr>
              <w:pStyle w:val="Cuadrculamedia1-nfasis21"/>
              <w:widowControl w:val="0"/>
              <w:autoSpaceDE w:val="0"/>
              <w:autoSpaceDN w:val="0"/>
              <w:adjustRightInd w:val="0"/>
              <w:spacing w:after="0"/>
              <w:ind w:left="851" w:hanging="284"/>
              <w:jc w:val="both"/>
              <w:rPr>
                <w:rFonts w:ascii="Cambria" w:hAnsi="Cambria" w:cs="Arial"/>
                <w:sz w:val="24"/>
                <w:szCs w:val="24"/>
                <w:lang w:val="es-GT"/>
              </w:rPr>
            </w:pPr>
            <w:r w:rsidRPr="00B67351">
              <w:rPr>
                <w:rFonts w:ascii="Cambria" w:hAnsi="Cambria" w:cs="Arial"/>
                <w:sz w:val="24"/>
                <w:szCs w:val="24"/>
                <w:lang w:val="es-GT"/>
              </w:rPr>
              <w:t xml:space="preserve">d) Ofrecer recomendaciones para dar servicios de consejería, tanto a las víctimas como a  sus familias. </w:t>
            </w:r>
          </w:p>
          <w:p w:rsidR="00B65CF9" w:rsidRPr="00B67351" w:rsidRDefault="00B65CF9" w:rsidP="00EB09A5">
            <w:pPr>
              <w:pStyle w:val="Cuadrculamedia1-nfasis21"/>
              <w:widowControl w:val="0"/>
              <w:autoSpaceDE w:val="0"/>
              <w:autoSpaceDN w:val="0"/>
              <w:adjustRightInd w:val="0"/>
              <w:spacing w:after="0"/>
              <w:ind w:left="851" w:hanging="284"/>
              <w:jc w:val="both"/>
              <w:rPr>
                <w:rFonts w:ascii="Cambria" w:hAnsi="Cambria" w:cs="Arial"/>
                <w:sz w:val="24"/>
                <w:szCs w:val="24"/>
                <w:lang w:val="es-GT"/>
              </w:rPr>
            </w:pPr>
            <w:r w:rsidRPr="00B67351">
              <w:rPr>
                <w:rFonts w:ascii="Cambria" w:hAnsi="Cambria" w:cs="Arial"/>
                <w:sz w:val="24"/>
                <w:szCs w:val="24"/>
                <w:lang w:val="es-GT"/>
              </w:rPr>
              <w:t xml:space="preserve">e) En caso de investigación interna, cuando los delitos están prescritos,             colocarse al frente de ella. </w:t>
            </w:r>
          </w:p>
          <w:p w:rsidR="00B65CF9" w:rsidRPr="00B67351" w:rsidRDefault="00B65CF9" w:rsidP="00EB09A5">
            <w:pPr>
              <w:pStyle w:val="Cuadrculamedia1-nfasis21"/>
              <w:widowControl w:val="0"/>
              <w:autoSpaceDE w:val="0"/>
              <w:autoSpaceDN w:val="0"/>
              <w:adjustRightInd w:val="0"/>
              <w:spacing w:after="0"/>
              <w:ind w:left="851" w:hanging="284"/>
              <w:jc w:val="both"/>
              <w:rPr>
                <w:rFonts w:ascii="Cambria" w:hAnsi="Cambria" w:cs="Arial"/>
                <w:sz w:val="24"/>
                <w:szCs w:val="24"/>
                <w:lang w:val="es-GT"/>
              </w:rPr>
            </w:pPr>
            <w:r w:rsidRPr="00B67351">
              <w:rPr>
                <w:rFonts w:ascii="Cambria" w:hAnsi="Cambria" w:cs="Arial"/>
                <w:sz w:val="24"/>
                <w:szCs w:val="24"/>
                <w:lang w:val="es-GT"/>
              </w:rPr>
              <w:t xml:space="preserve">f) Trabajar con el Equipo de apoyo  hasta la conclusión de cualquier              investigación y el acuerdo final del caso. </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val="es-GT"/>
              </w:rPr>
            </w:pPr>
            <w:r w:rsidRPr="00B67351">
              <w:rPr>
                <w:rFonts w:ascii="Cambria" w:hAnsi="Cambria" w:cs="Arial"/>
                <w:sz w:val="24"/>
                <w:szCs w:val="24"/>
                <w:lang w:val="es-GT"/>
              </w:rPr>
              <w:t xml:space="preserve">        </w:t>
            </w:r>
          </w:p>
          <w:p w:rsidR="00785FF6" w:rsidRPr="00B67351" w:rsidRDefault="00785FF6"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785FF6" w:rsidRPr="00B67351" w:rsidRDefault="00785FF6"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785FF6" w:rsidRPr="00B67351" w:rsidRDefault="00785FF6"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785FF6" w:rsidRPr="00B67351" w:rsidRDefault="00785FF6"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785FF6" w:rsidRPr="00B67351" w:rsidRDefault="00785FF6"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785FF6" w:rsidRPr="00B67351" w:rsidRDefault="00785FF6"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785FF6" w:rsidRPr="00B67351" w:rsidRDefault="00785FF6"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785FF6" w:rsidRPr="00B67351" w:rsidRDefault="00785FF6"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785FF6" w:rsidRPr="00B67351" w:rsidRDefault="00785FF6"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785FF6" w:rsidRPr="00B67351" w:rsidRDefault="00785FF6"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785FF6" w:rsidRPr="00B67351" w:rsidRDefault="00785FF6"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785FF6" w:rsidRPr="00B67351" w:rsidRDefault="00785FF6"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785FF6" w:rsidRPr="00B67351" w:rsidRDefault="00785FF6"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785FF6" w:rsidRPr="00B67351" w:rsidRDefault="00785FF6"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785FF6" w:rsidRPr="00B67351" w:rsidRDefault="00785FF6"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B65CF9" w:rsidRPr="00B67351" w:rsidRDefault="00B65CF9" w:rsidP="00EB09A5">
            <w:pPr>
              <w:autoSpaceDE w:val="0"/>
              <w:autoSpaceDN w:val="0"/>
              <w:adjustRightInd w:val="0"/>
              <w:jc w:val="both"/>
              <w:rPr>
                <w:rFonts w:cs="Arial"/>
                <w:b/>
                <w:i/>
              </w:rPr>
            </w:pPr>
            <w:r w:rsidRPr="00B67351">
              <w:rPr>
                <w:rFonts w:cs="Arial"/>
                <w:b/>
                <w:i/>
              </w:rPr>
              <w:t>3. Equipo de apoyo</w:t>
            </w:r>
          </w:p>
          <w:p w:rsidR="00B65CF9" w:rsidRPr="00B67351" w:rsidRDefault="00B65CF9" w:rsidP="00EB09A5">
            <w:pPr>
              <w:autoSpaceDE w:val="0"/>
              <w:autoSpaceDN w:val="0"/>
              <w:adjustRightInd w:val="0"/>
              <w:jc w:val="both"/>
              <w:rPr>
                <w:rFonts w:cs="Arial"/>
              </w:rPr>
            </w:pP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val="es-GT"/>
              </w:rPr>
            </w:pPr>
            <w:r w:rsidRPr="00B67351">
              <w:rPr>
                <w:rFonts w:ascii="Cambria" w:hAnsi="Cambria" w:cs="Arial"/>
                <w:sz w:val="24"/>
                <w:szCs w:val="24"/>
                <w:lang w:val="es-GT"/>
              </w:rPr>
              <w:t>El Provincial con su Consejo nombrará un Equipo de Apoyo que asesore  al  DSPN y también, si lo necesitan, a las autoridades competentes de las Obras, en el manejo de las  denuncias que se presenten. Este Equipo  existe solamente para dar seguimiento a los casos, ofrecer recomendaciones y revisar las políticas. No posee un poder independiente ni autoridad. El número de personas del Equipo será determinado por el Consejo Provincial. Se propone que sean, al menos, cuatro  miembros: el Delegado de Misión, en caso de no ser él el DSPN,  el Delegado de Hermanos, un/a abogado/a y  un/a sicólogo/a u orientadora. Todas sus actuaciones son confidenciales, por juramento, y toda su documentación quedará recogida por el DSPN. El equipo protegerá la confidencialidad de todas las informaciones  y cumplirá con las normativas vigentes en el país.</w:t>
            </w:r>
          </w:p>
          <w:p w:rsidR="00B65CF9" w:rsidRPr="00B67351" w:rsidRDefault="00B65CF9" w:rsidP="00EB09A5">
            <w:pPr>
              <w:pStyle w:val="Cuadrculamedia1-nfasis21"/>
              <w:widowControl w:val="0"/>
              <w:autoSpaceDE w:val="0"/>
              <w:autoSpaceDN w:val="0"/>
              <w:adjustRightInd w:val="0"/>
              <w:spacing w:after="0"/>
              <w:ind w:left="360"/>
              <w:jc w:val="both"/>
              <w:rPr>
                <w:rFonts w:ascii="Cambria" w:hAnsi="Cambria" w:cs="Arial"/>
                <w:sz w:val="24"/>
                <w:szCs w:val="24"/>
                <w:lang w:val="es-GT"/>
              </w:rPr>
            </w:pP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val="es-ES"/>
              </w:rPr>
            </w:pPr>
            <w:r w:rsidRPr="00B67351">
              <w:rPr>
                <w:rFonts w:ascii="Cambria" w:hAnsi="Cambria" w:cs="Arial"/>
                <w:sz w:val="24"/>
                <w:szCs w:val="24"/>
                <w:lang w:val="es-ES"/>
              </w:rPr>
              <w:t xml:space="preserve">El Equipo de apoyo debería tener un rol promocional permanente, no sólo responder </w:t>
            </w:r>
            <w:r w:rsidRPr="00B67351">
              <w:rPr>
                <w:rFonts w:ascii="Cambria" w:hAnsi="Cambria" w:cs="Arial"/>
                <w:sz w:val="24"/>
                <w:szCs w:val="24"/>
                <w:lang w:val="es-ES"/>
              </w:rPr>
              <w:lastRenderedPageBreak/>
              <w:t xml:space="preserve">a los casos que eventualmente pueden surgir. Además, debería ser parte de una estructura habitual del Sector, entroncado en el organigrama, incorporando a distintos equipos sectoriales: educación (orientación), solidaridad, etc. </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b/>
                <w:i/>
                <w:sz w:val="24"/>
                <w:szCs w:val="24"/>
                <w:lang w:val="es-ES"/>
              </w:rPr>
            </w:pPr>
            <w:r w:rsidRPr="00B67351">
              <w:rPr>
                <w:rFonts w:ascii="Cambria" w:hAnsi="Cambria" w:cs="Arial"/>
                <w:b/>
                <w:i/>
                <w:sz w:val="24"/>
                <w:szCs w:val="24"/>
                <w:lang w:val="es-ES"/>
              </w:rPr>
              <w:t>4. Estructura colegial</w:t>
            </w:r>
          </w:p>
          <w:p w:rsidR="00B65CF9" w:rsidRPr="00B67351" w:rsidRDefault="00B65CF9" w:rsidP="00EB09A5">
            <w:pPr>
              <w:pStyle w:val="Default"/>
              <w:spacing w:after="68"/>
              <w:jc w:val="both"/>
              <w:rPr>
                <w:rFonts w:ascii="Cambria" w:hAnsi="Cambria"/>
              </w:rPr>
            </w:pPr>
            <w:r w:rsidRPr="00B67351">
              <w:rPr>
                <w:rFonts w:ascii="Cambria" w:hAnsi="Cambria"/>
                <w:color w:val="auto"/>
                <w:lang w:eastAsia="en-US"/>
              </w:rPr>
              <w:t xml:space="preserve">Cada Obra educativa marista contará con un protocolo propio que contemple procedimientos internos de prevención,  una normativa para la selección del personal y un plan de intervención para los casos en que se produzca un abuso.  </w:t>
            </w:r>
            <w:r w:rsidRPr="00B67351">
              <w:rPr>
                <w:rFonts w:ascii="Cambria" w:hAnsi="Cambria"/>
              </w:rPr>
              <w:t xml:space="preserve">Cada establecimiento deberá establecer este proceso de una manera adecuada, rigiéndose por la normativa legal vigente. El plan debe establecer el o los responsables de acoger y/o tramitar las denuncias y el conducto regular para su proceso. </w:t>
            </w:r>
          </w:p>
          <w:p w:rsidR="00B65CF9" w:rsidRPr="00B67351" w:rsidRDefault="00B65CF9" w:rsidP="00EB09A5">
            <w:pPr>
              <w:pStyle w:val="Default"/>
              <w:spacing w:after="68"/>
              <w:jc w:val="both"/>
              <w:rPr>
                <w:rFonts w:ascii="Cambria" w:hAnsi="Cambria"/>
              </w:rPr>
            </w:pPr>
            <w:r w:rsidRPr="00B67351">
              <w:rPr>
                <w:rFonts w:ascii="Cambria" w:hAnsi="Cambria"/>
              </w:rPr>
              <w:t xml:space="preserve">El plan se deberá dar a conocer a toda la comunidad escolar. </w:t>
            </w:r>
          </w:p>
          <w:p w:rsidR="00B65CF9" w:rsidRPr="00B67351" w:rsidRDefault="00B65CF9" w:rsidP="00EB09A5">
            <w:pPr>
              <w:autoSpaceDE w:val="0"/>
              <w:autoSpaceDN w:val="0"/>
              <w:adjustRightInd w:val="0"/>
              <w:rPr>
                <w:rFonts w:cs="Arial"/>
                <w:b/>
                <w:i/>
              </w:rPr>
            </w:pPr>
          </w:p>
          <w:p w:rsidR="00B65CF9" w:rsidRPr="00B67351" w:rsidRDefault="00B65CF9" w:rsidP="00EB09A5">
            <w:pPr>
              <w:autoSpaceDE w:val="0"/>
              <w:autoSpaceDN w:val="0"/>
              <w:adjustRightInd w:val="0"/>
              <w:rPr>
                <w:rFonts w:cs="Arial"/>
                <w:b/>
                <w:i/>
              </w:rPr>
            </w:pPr>
            <w:r w:rsidRPr="00B67351">
              <w:rPr>
                <w:rFonts w:cs="Arial"/>
                <w:b/>
                <w:i/>
              </w:rPr>
              <w:t>CAPÍTULO V:  PROCEDIMIENTO QUE SEGUIR ANTE LA DENUNCIA DE UN ABUSO SEXUAL A UN NIÑO</w:t>
            </w:r>
          </w:p>
          <w:p w:rsidR="00B65CF9" w:rsidRPr="00B67351" w:rsidRDefault="00B65CF9" w:rsidP="00EB09A5">
            <w:pPr>
              <w:autoSpaceDE w:val="0"/>
              <w:autoSpaceDN w:val="0"/>
              <w:adjustRightInd w:val="0"/>
              <w:rPr>
                <w:rFonts w:cs="Arial"/>
                <w:b/>
                <w:i/>
              </w:rPr>
            </w:pPr>
          </w:p>
          <w:p w:rsidR="00B65CF9" w:rsidRPr="00B67351" w:rsidRDefault="00B65CF9" w:rsidP="00EB09A5">
            <w:pPr>
              <w:autoSpaceDE w:val="0"/>
              <w:autoSpaceDN w:val="0"/>
              <w:adjustRightInd w:val="0"/>
              <w:rPr>
                <w:rFonts w:cs="Arial"/>
                <w:b/>
                <w:i/>
              </w:rPr>
            </w:pPr>
          </w:p>
          <w:p w:rsidR="00B65CF9" w:rsidRPr="00B67351" w:rsidRDefault="00B65CF9" w:rsidP="00EB09A5">
            <w:pPr>
              <w:autoSpaceDE w:val="0"/>
              <w:autoSpaceDN w:val="0"/>
              <w:adjustRightInd w:val="0"/>
              <w:rPr>
                <w:rFonts w:cs="Arial"/>
                <w:b/>
                <w:i/>
              </w:rPr>
            </w:pPr>
            <w:r w:rsidRPr="00B67351">
              <w:rPr>
                <w:rFonts w:cs="Arial"/>
                <w:b/>
                <w:i/>
              </w:rPr>
              <w:t>1. Reporte del abuso y acciones iniciales</w:t>
            </w:r>
          </w:p>
          <w:p w:rsidR="00B65CF9" w:rsidRPr="00B67351" w:rsidRDefault="00B65CF9" w:rsidP="00EB09A5">
            <w:pPr>
              <w:autoSpaceDE w:val="0"/>
              <w:autoSpaceDN w:val="0"/>
              <w:adjustRightInd w:val="0"/>
              <w:rPr>
                <w:rFonts w:cs="Arial"/>
                <w:i/>
              </w:rPr>
            </w:pPr>
          </w:p>
          <w:p w:rsidR="00B65CF9" w:rsidRPr="00B67351" w:rsidRDefault="00B65CF9" w:rsidP="00EB09A5">
            <w:pPr>
              <w:pStyle w:val="Cuadrculamedia1-nfasis21"/>
              <w:spacing w:after="0"/>
              <w:ind w:left="0"/>
              <w:contextualSpacing w:val="0"/>
              <w:jc w:val="both"/>
              <w:rPr>
                <w:rFonts w:ascii="Cambria" w:hAnsi="Cambria" w:cs="Arial"/>
                <w:sz w:val="24"/>
                <w:szCs w:val="24"/>
                <w:lang w:val="es-ES"/>
              </w:rPr>
            </w:pPr>
            <w:r w:rsidRPr="00B67351">
              <w:rPr>
                <w:rFonts w:ascii="Cambria" w:hAnsi="Cambria" w:cs="Arial"/>
                <w:sz w:val="24"/>
                <w:szCs w:val="24"/>
                <w:lang w:val="es-ES"/>
              </w:rPr>
              <w:t>1.1</w:t>
            </w:r>
            <w:r w:rsidRPr="00B67351">
              <w:rPr>
                <w:rFonts w:ascii="Cambria" w:hAnsi="Cambria" w:cs="Arial"/>
                <w:sz w:val="24"/>
                <w:szCs w:val="24"/>
              </w:rPr>
              <w:t xml:space="preserve"> </w:t>
            </w:r>
            <w:r w:rsidRPr="00B67351">
              <w:rPr>
                <w:rFonts w:ascii="Cambria" w:hAnsi="Cambria" w:cs="Arial"/>
                <w:sz w:val="24"/>
                <w:szCs w:val="24"/>
                <w:lang w:val="es-ES"/>
              </w:rPr>
              <w:t>Cualquier persona que  reciba una denuncia  de abuso sexual deberá acogerla y tratar a la víctima con compasión y dignidad, esto es, creerla, respetar sus sentimientos e intimidad, hacer que se sienta segura, decirla que no es culpable  del delito que se ha cometido en su contra y  no hacerle preguntas inadecuadas.</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rPr>
            </w:pPr>
            <w:r w:rsidRPr="00B67351">
              <w:rPr>
                <w:rFonts w:ascii="Cambria" w:hAnsi="Cambria" w:cs="Arial"/>
                <w:sz w:val="24"/>
                <w:szCs w:val="24"/>
                <w:lang w:val="es-ES"/>
              </w:rPr>
              <w:t>1.2</w:t>
            </w:r>
            <w:r w:rsidRPr="00B67351">
              <w:rPr>
                <w:rFonts w:ascii="Cambria" w:hAnsi="Cambria" w:cs="Arial"/>
                <w:sz w:val="24"/>
                <w:szCs w:val="24"/>
              </w:rPr>
              <w:t xml:space="preserve"> Dicha persona reportará la denuncia a la Dirección del establecimiento o al responsable del movimiento apostólico respectivo, si es que  tal denuncia es sobre un hecho sucedido en alguna actividad relacionada con un movimiento apostólico. En este caso, el/la  responsable de dicho movimiento informará, a la mayor brevedad posible, a la Dirección de la Obra educativa. </w:t>
            </w:r>
          </w:p>
          <w:p w:rsidR="00B65CF9" w:rsidRPr="00B67351" w:rsidRDefault="00B65CF9" w:rsidP="00EB09A5">
            <w:pPr>
              <w:autoSpaceDE w:val="0"/>
              <w:autoSpaceDN w:val="0"/>
              <w:adjustRightInd w:val="0"/>
              <w:jc w:val="both"/>
              <w:rPr>
                <w:rFonts w:cs="Arial"/>
                <w:lang w:val="es-CL"/>
              </w:rPr>
            </w:pPr>
            <w:r w:rsidRPr="00B67351">
              <w:rPr>
                <w:rFonts w:cs="Arial"/>
                <w:lang w:val="es-CL"/>
              </w:rPr>
              <w:t xml:space="preserve">1.3 La autoridad colegial inmediatamente dictará medidas de protección para el niño o la niña agraviados, comunicará el hecho a sus padres  y cuidará y resguardará </w:t>
            </w:r>
            <w:r w:rsidRPr="00B67351">
              <w:rPr>
                <w:rFonts w:cs="Arial"/>
                <w:color w:val="000000"/>
                <w:lang w:val="es-CL" w:eastAsia="es-CL"/>
              </w:rPr>
              <w:t>la intimidad e identidad del niño, evitando que sea  mirado como “niño  abusado  o maltratado”.</w:t>
            </w:r>
            <w:r w:rsidRPr="00B67351">
              <w:rPr>
                <w:rFonts w:cs="Arial"/>
              </w:rPr>
              <w:t>Es responsabilidad de la autoridad colegial competente al recibir la denuncia asegurar que se le  proporcione a la víctima las primeras ayudas médicas, sicológicas y legales que correspondan.</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rPr>
            </w:pPr>
            <w:r w:rsidRPr="00B67351">
              <w:rPr>
                <w:rFonts w:ascii="Cambria" w:hAnsi="Cambria" w:cs="Arial"/>
                <w:color w:val="000000"/>
                <w:sz w:val="24"/>
                <w:szCs w:val="24"/>
                <w:lang w:eastAsia="es-CL"/>
              </w:rPr>
              <w:t>1.4</w:t>
            </w:r>
            <w:r w:rsidRPr="00B67351">
              <w:rPr>
                <w:rFonts w:ascii="Cambria" w:hAnsi="Cambria" w:cs="Arial"/>
                <w:sz w:val="24"/>
                <w:szCs w:val="24"/>
                <w:lang w:eastAsia="es-CL"/>
              </w:rPr>
              <w:t xml:space="preserve"> La autoridad colegial</w:t>
            </w:r>
            <w:r w:rsidRPr="00B67351">
              <w:rPr>
                <w:rFonts w:ascii="Cambria" w:hAnsi="Cambria" w:cs="Arial"/>
                <w:sz w:val="24"/>
                <w:szCs w:val="24"/>
              </w:rPr>
              <w:t xml:space="preserve"> explicará a la víctima o y a su familia los procedimientos que la institución seguirá en respuesta a la denuncia recibida.</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eastAsia="es-CL"/>
              </w:rPr>
            </w:pPr>
            <w:r w:rsidRPr="00B67351">
              <w:rPr>
                <w:rFonts w:ascii="Cambria" w:hAnsi="Cambria" w:cs="Arial"/>
                <w:sz w:val="24"/>
                <w:szCs w:val="24"/>
              </w:rPr>
              <w:t>1.5 La autoridad  colegial debe reunir toda la información que permita aclarar la situación y la entregará a la mayor brevedad posible, antes de las 24 horas, a las autoridades civiles competentes: Carabineros, Policía de investigaciones, Ministerio público o tribunales de garantía.</w:t>
            </w:r>
            <w:r w:rsidRPr="00B67351">
              <w:rPr>
                <w:rFonts w:ascii="Cambria" w:hAnsi="Cambria" w:cs="Arial"/>
                <w:sz w:val="24"/>
                <w:szCs w:val="24"/>
                <w:lang w:eastAsia="es-CL"/>
              </w:rPr>
              <w:t xml:space="preserve"> </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eastAsia="es-CL"/>
              </w:rPr>
            </w:pPr>
            <w:r w:rsidRPr="00B67351">
              <w:rPr>
                <w:rFonts w:ascii="Cambria" w:hAnsi="Cambria" w:cs="Arial"/>
                <w:sz w:val="24"/>
                <w:szCs w:val="24"/>
                <w:lang w:eastAsia="es-CL"/>
              </w:rPr>
              <w:t>1.6</w:t>
            </w:r>
            <w:r w:rsidRPr="00B67351">
              <w:rPr>
                <w:rFonts w:ascii="Cambria" w:hAnsi="Cambria" w:cs="Arial"/>
                <w:sz w:val="24"/>
                <w:szCs w:val="24"/>
                <w:lang w:val="es-ES"/>
              </w:rPr>
              <w:t xml:space="preserve"> </w:t>
            </w:r>
            <w:r w:rsidRPr="00B67351">
              <w:rPr>
                <w:rFonts w:ascii="Cambria" w:hAnsi="Cambria" w:cs="Arial"/>
                <w:sz w:val="24"/>
                <w:szCs w:val="24"/>
                <w:lang w:val="es-GT"/>
              </w:rPr>
              <w:t xml:space="preserve">En todos los casos de denuncia,  la autoridad  pertinente tratará de obtener la mayor cantidad de información para completar un reporte preliminar. La información deberá incluir los siguientes elementos: nombre de la  víctima; edad de ella; dirección </w:t>
            </w:r>
            <w:r w:rsidRPr="00B67351">
              <w:rPr>
                <w:rFonts w:ascii="Cambria" w:hAnsi="Cambria" w:cs="Arial"/>
                <w:sz w:val="24"/>
                <w:szCs w:val="24"/>
                <w:lang w:val="es-GT"/>
              </w:rPr>
              <w:lastRenderedPageBreak/>
              <w:t>y número de teléfono de dicha víctima; nombre del  perpetrador denunciado; fechas aproximadas del abuso denunciado; naturaleza, tipo y lugar de dicho abuso; cualquier detalle relevante adicional.</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rPr>
            </w:pPr>
            <w:r w:rsidRPr="00B67351">
              <w:rPr>
                <w:rFonts w:ascii="Cambria" w:hAnsi="Cambria" w:cs="Arial"/>
                <w:sz w:val="24"/>
                <w:szCs w:val="24"/>
                <w:lang w:eastAsia="es-CL"/>
              </w:rPr>
              <w:t xml:space="preserve">1.7 </w:t>
            </w:r>
            <w:r w:rsidRPr="00B67351">
              <w:rPr>
                <w:rFonts w:ascii="Cambria" w:hAnsi="Cambria" w:cs="Arial"/>
                <w:sz w:val="24"/>
                <w:szCs w:val="24"/>
              </w:rPr>
              <w:t>En el caso de que hubiera preocupación acerca de la seguridad del niño/adulto, la autoridad competente  deberá completar el formulario relatando la preocupación o sospecha del hecho de abuso.</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val="es-ES"/>
              </w:rPr>
            </w:pPr>
            <w:r w:rsidRPr="00B67351">
              <w:rPr>
                <w:rFonts w:ascii="Cambria" w:hAnsi="Cambria" w:cs="Arial"/>
                <w:sz w:val="24"/>
                <w:szCs w:val="24"/>
              </w:rPr>
              <w:t>1.</w:t>
            </w:r>
            <w:r w:rsidRPr="00B67351">
              <w:rPr>
                <w:rFonts w:ascii="Cambria" w:hAnsi="Cambria" w:cs="Arial"/>
                <w:sz w:val="24"/>
                <w:szCs w:val="24"/>
                <w:lang w:val="es-ES"/>
              </w:rPr>
              <w:t>8 D</w:t>
            </w:r>
            <w:r w:rsidRPr="00B67351">
              <w:rPr>
                <w:rFonts w:ascii="Cambria" w:hAnsi="Cambria" w:cs="Arial"/>
                <w:sz w:val="24"/>
                <w:szCs w:val="24"/>
              </w:rPr>
              <w:t xml:space="preserve">ebe reportar, en caso de haberla,  la posesión conocida o sospechada y la distribución, descarga y/o exposición visual intencional de pornografía real o virtual de niños.  </w:t>
            </w:r>
            <w:r w:rsidRPr="00B67351">
              <w:rPr>
                <w:rFonts w:ascii="Cambria" w:hAnsi="Cambria" w:cs="Arial"/>
                <w:sz w:val="24"/>
                <w:szCs w:val="24"/>
                <w:lang w:val="es-ES"/>
              </w:rPr>
              <w:t xml:space="preserve"> </w:t>
            </w:r>
          </w:p>
          <w:p w:rsidR="00B65CF9" w:rsidRPr="00B67351" w:rsidRDefault="00B65CF9" w:rsidP="00EB09A5">
            <w:pPr>
              <w:autoSpaceDE w:val="0"/>
              <w:autoSpaceDN w:val="0"/>
              <w:adjustRightInd w:val="0"/>
              <w:jc w:val="both"/>
              <w:rPr>
                <w:rFonts w:cs="Arial"/>
              </w:rPr>
            </w:pPr>
            <w:r w:rsidRPr="00B67351">
              <w:rPr>
                <w:rFonts w:cs="Arial"/>
              </w:rPr>
              <w:t xml:space="preserve">1.9 Si la  víctima es un menor en el momento en el cual se recibe la denuncia, su identidad deberá ser dada a las autoridades civiles. </w:t>
            </w:r>
          </w:p>
          <w:p w:rsidR="00B65CF9" w:rsidRPr="00B67351" w:rsidRDefault="00B65CF9" w:rsidP="00EB09A5">
            <w:pPr>
              <w:autoSpaceDE w:val="0"/>
              <w:autoSpaceDN w:val="0"/>
              <w:adjustRightInd w:val="0"/>
              <w:jc w:val="both"/>
              <w:rPr>
                <w:rFonts w:cs="Arial"/>
                <w:color w:val="000000"/>
                <w:lang w:val="es-CL" w:eastAsia="es-CL"/>
              </w:rPr>
            </w:pPr>
            <w:r w:rsidRPr="00B67351">
              <w:rPr>
                <w:rFonts w:cs="Arial"/>
              </w:rPr>
              <w:t xml:space="preserve">1.10 </w:t>
            </w:r>
            <w:r w:rsidRPr="00B67351">
              <w:rPr>
                <w:rFonts w:cs="Arial"/>
                <w:color w:val="000000"/>
                <w:lang w:val="es-CL" w:eastAsia="es-CL"/>
              </w:rPr>
              <w:t>Cuando el abuso o maltrato es intrafamiliar, la denuncia puede generar una crisis familiar, por lo que es importante que ésta sea realizada junto con la derivación a una instancia de  manejo psicosocial del caso.</w:t>
            </w:r>
          </w:p>
          <w:p w:rsidR="00B65CF9" w:rsidRPr="00B67351" w:rsidRDefault="00B65CF9" w:rsidP="00EB09A5">
            <w:pPr>
              <w:autoSpaceDE w:val="0"/>
              <w:autoSpaceDN w:val="0"/>
              <w:adjustRightInd w:val="0"/>
              <w:jc w:val="both"/>
              <w:rPr>
                <w:rFonts w:cs="Arial"/>
              </w:rPr>
            </w:pPr>
            <w:r w:rsidRPr="00B67351">
              <w:rPr>
                <w:rFonts w:cs="Arial"/>
              </w:rPr>
              <w:t>1.11 Hecha la denuncia  ante la  autoridad civil, será ésta la que procederá a dirigir las investigaciones y el asentamiento de las circunstancias del caso. Se seguirán los procedimientos propios de la autoridad civil, a la cual se le prestará total colaboración, determinándose los pasos que se deberán seguir para asegurar que los servicios de la escuela se mantengan, así como informar sobre el progreso y los resultados de las investigaciones, especialmente cuando el niño víctima del abuso continúa en el establecimiento marista.</w:t>
            </w:r>
          </w:p>
          <w:p w:rsidR="00785FF6" w:rsidRPr="00B67351" w:rsidRDefault="00785FF6" w:rsidP="00EB09A5">
            <w:pPr>
              <w:autoSpaceDE w:val="0"/>
              <w:autoSpaceDN w:val="0"/>
              <w:adjustRightInd w:val="0"/>
              <w:jc w:val="both"/>
              <w:rPr>
                <w:rFonts w:cs="Arial"/>
              </w:rPr>
            </w:pPr>
          </w:p>
          <w:p w:rsidR="00785FF6" w:rsidRPr="00B67351" w:rsidRDefault="00785FF6" w:rsidP="00EB09A5">
            <w:pPr>
              <w:autoSpaceDE w:val="0"/>
              <w:autoSpaceDN w:val="0"/>
              <w:adjustRightInd w:val="0"/>
              <w:jc w:val="both"/>
              <w:rPr>
                <w:rFonts w:cs="Arial"/>
              </w:rPr>
            </w:pPr>
          </w:p>
          <w:p w:rsidR="00785FF6" w:rsidRPr="00B67351" w:rsidRDefault="00785FF6" w:rsidP="00EB09A5">
            <w:pPr>
              <w:autoSpaceDE w:val="0"/>
              <w:autoSpaceDN w:val="0"/>
              <w:adjustRightInd w:val="0"/>
              <w:jc w:val="both"/>
              <w:rPr>
                <w:rFonts w:cs="Arial"/>
              </w:rPr>
            </w:pPr>
          </w:p>
          <w:p w:rsidR="00785FF6" w:rsidRPr="00B67351" w:rsidRDefault="00785FF6" w:rsidP="00EB09A5">
            <w:pPr>
              <w:autoSpaceDE w:val="0"/>
              <w:autoSpaceDN w:val="0"/>
              <w:adjustRightInd w:val="0"/>
              <w:jc w:val="both"/>
              <w:rPr>
                <w:rFonts w:cs="Arial"/>
              </w:rPr>
            </w:pP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bCs/>
                <w:sz w:val="24"/>
                <w:szCs w:val="24"/>
              </w:rPr>
            </w:pPr>
            <w:r w:rsidRPr="00B67351">
              <w:rPr>
                <w:rFonts w:ascii="Cambria" w:hAnsi="Cambria" w:cs="Arial"/>
                <w:sz w:val="24"/>
                <w:szCs w:val="24"/>
                <w:lang w:val="es-ES"/>
              </w:rPr>
              <w:t xml:space="preserve">1.12 </w:t>
            </w:r>
            <w:r w:rsidRPr="00B67351">
              <w:rPr>
                <w:rFonts w:ascii="Cambria" w:hAnsi="Cambria" w:cs="Arial"/>
                <w:bCs/>
                <w:sz w:val="24"/>
                <w:szCs w:val="24"/>
              </w:rPr>
              <w:t>Toda persona tiene derecho a la integridad física, psíquica y moral. Quien  denuncie un hecho de maltrato físico y/o psicológico, hostigamiento sexual y/o violación de la libertad sexual no debe ser sujeto de presión de parte de la comunidad educativa.</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rPr>
            </w:pPr>
            <w:r w:rsidRPr="00B67351">
              <w:rPr>
                <w:rFonts w:ascii="Cambria" w:hAnsi="Cambria" w:cs="Arial"/>
                <w:bCs/>
                <w:sz w:val="24"/>
                <w:szCs w:val="24"/>
              </w:rPr>
              <w:t xml:space="preserve">1.13 </w:t>
            </w:r>
            <w:r w:rsidRPr="00B67351">
              <w:rPr>
                <w:rFonts w:ascii="Cambria" w:hAnsi="Cambria" w:cs="Arial"/>
                <w:color w:val="000000"/>
                <w:sz w:val="24"/>
                <w:szCs w:val="24"/>
                <w:lang w:eastAsia="es-CL"/>
              </w:rPr>
              <w:t>La Dirección del colegio colaborará con la familia, si es necesario, en la búsqueda de  un adulto protector que pueda hacerse cargo del cuidado del niño y aconsejar en la búsqueda de ayuda en una institución especializada.</w:t>
            </w:r>
            <w:r w:rsidRPr="00B67351">
              <w:rPr>
                <w:rFonts w:ascii="Cambria" w:hAnsi="Cambria" w:cs="Arial"/>
                <w:b/>
                <w:bCs/>
                <w:sz w:val="24"/>
                <w:szCs w:val="24"/>
                <w:lang w:val="es-ES"/>
              </w:rPr>
              <w:t xml:space="preserve">  </w:t>
            </w:r>
            <w:r w:rsidRPr="00B67351">
              <w:rPr>
                <w:rFonts w:ascii="Cambria" w:hAnsi="Cambria" w:cs="Arial"/>
                <w:bCs/>
                <w:sz w:val="24"/>
                <w:szCs w:val="24"/>
                <w:lang w:val="es-ES"/>
              </w:rPr>
              <w:t>El  niño  víctima merece que se le brinde atención integral mediante programas que promuevan su recuperación física y psicológica. Para ello, tomarán</w:t>
            </w:r>
            <w:r w:rsidRPr="00B67351">
              <w:rPr>
                <w:rFonts w:ascii="Cambria" w:hAnsi="Cambria" w:cs="Arial"/>
                <w:sz w:val="24"/>
                <w:szCs w:val="24"/>
              </w:rPr>
              <w:t xml:space="preserve"> contacto con instituciones pertenecientes a la red de prevención de la comuna y fijar una reunión con un profesional especializado, en lo posible fuera del establecimiento educacional. En caso de contar con recursos para recibir apoyo particular, igualmente deben chequear que los profesionales sean especialistas en abuso sexual infantil y no sólo en temas de niñez. </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color w:val="000000"/>
                <w:sz w:val="24"/>
                <w:szCs w:val="24"/>
              </w:rPr>
            </w:pPr>
            <w:r w:rsidRPr="00B67351">
              <w:rPr>
                <w:rFonts w:ascii="Cambria" w:hAnsi="Cambria" w:cs="Arial"/>
                <w:sz w:val="24"/>
                <w:szCs w:val="24"/>
              </w:rPr>
              <w:t xml:space="preserve">1.14 </w:t>
            </w:r>
            <w:r w:rsidRPr="00B67351">
              <w:rPr>
                <w:rFonts w:ascii="Cambria" w:hAnsi="Cambria" w:cs="Arial"/>
                <w:bCs/>
                <w:color w:val="000000"/>
                <w:sz w:val="24"/>
                <w:szCs w:val="24"/>
              </w:rPr>
              <w:t xml:space="preserve">En caso de sospecha de abuso, </w:t>
            </w:r>
            <w:r w:rsidRPr="00B67351">
              <w:rPr>
                <w:rFonts w:ascii="Cambria" w:hAnsi="Cambria" w:cs="Arial"/>
                <w:color w:val="000000"/>
                <w:sz w:val="24"/>
                <w:szCs w:val="24"/>
              </w:rPr>
              <w:t xml:space="preserve"> las autoridades del establecimiento tomarán  contacto con las instituciones pertenecientes a la red de prevención de la comuna de la que se es parte, para fijar una reunión con un profesional especializado. En dicha </w:t>
            </w:r>
            <w:r w:rsidRPr="00B67351">
              <w:rPr>
                <w:rFonts w:ascii="Cambria" w:hAnsi="Cambria" w:cs="Arial"/>
                <w:color w:val="000000"/>
                <w:sz w:val="24"/>
                <w:szCs w:val="24"/>
              </w:rPr>
              <w:lastRenderedPageBreak/>
              <w:t xml:space="preserve">reunión debe quedar claro el procedimiento que  seguir y el rol del establecimiento educacional. </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rPr>
            </w:pPr>
            <w:r w:rsidRPr="00B67351">
              <w:rPr>
                <w:rFonts w:ascii="Cambria" w:hAnsi="Cambria" w:cs="Arial"/>
                <w:color w:val="000000"/>
                <w:sz w:val="24"/>
                <w:szCs w:val="24"/>
              </w:rPr>
              <w:t xml:space="preserve">1.15 </w:t>
            </w:r>
            <w:r w:rsidRPr="00B67351">
              <w:rPr>
                <w:rFonts w:ascii="Cambria" w:hAnsi="Cambria" w:cs="Arial"/>
                <w:sz w:val="24"/>
                <w:szCs w:val="24"/>
              </w:rPr>
              <w:t>Las preocupaciones y o denuncias anónimas se investigarán en la medida en que sea posible, basadas en la información conocida.</w:t>
            </w:r>
          </w:p>
          <w:p w:rsidR="00B65CF9" w:rsidRPr="00B67351" w:rsidRDefault="00B65CF9" w:rsidP="00EB09A5">
            <w:pPr>
              <w:pStyle w:val="Default"/>
              <w:jc w:val="both"/>
              <w:rPr>
                <w:rFonts w:ascii="Cambria" w:hAnsi="Cambria"/>
              </w:rPr>
            </w:pPr>
            <w:r w:rsidRPr="00B67351">
              <w:rPr>
                <w:rFonts w:ascii="Cambria" w:hAnsi="Cambria"/>
              </w:rPr>
              <w:t xml:space="preserve">1.16 </w:t>
            </w:r>
            <w:r w:rsidRPr="00B67351">
              <w:rPr>
                <w:rFonts w:ascii="Cambria" w:hAnsi="Cambria"/>
                <w:lang w:val="es-GT"/>
              </w:rPr>
              <w:t>La autoridad competente  notificará al acusado de la denuncia y le comunicará los detalles sustantivos, asegurándose que no identifique al denunciante. Se asegurará   de ofrecer al  acusado el apoyo y la asistencia necesaria mientras se esté investigando la denuncia. Le informará de sus derechos para obtener consejería legal civil o canónica</w:t>
            </w:r>
          </w:p>
          <w:p w:rsidR="00B65CF9" w:rsidRPr="00B67351" w:rsidRDefault="00B65CF9" w:rsidP="00EB09A5">
            <w:pPr>
              <w:autoSpaceDE w:val="0"/>
              <w:autoSpaceDN w:val="0"/>
              <w:adjustRightInd w:val="0"/>
              <w:jc w:val="both"/>
              <w:rPr>
                <w:rFonts w:cs="Arial"/>
              </w:rPr>
            </w:pPr>
            <w:r w:rsidRPr="00B67351">
              <w:rPr>
                <w:rFonts w:cs="Arial"/>
                <w:lang w:val="es-GT"/>
              </w:rPr>
              <w:t xml:space="preserve">1.17 </w:t>
            </w:r>
            <w:r w:rsidRPr="00B67351">
              <w:rPr>
                <w:rFonts w:cs="Arial"/>
              </w:rPr>
              <w:t xml:space="preserve">Ante un determinado caso, la comunidad educativa puede elegir acompañar a ambos, al agresor y al agredido; esta decisión exige roles diversos y mantener el principio de la principal preocupación por la víctima. </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rPr>
            </w:pPr>
            <w:r w:rsidRPr="00B67351">
              <w:rPr>
                <w:rFonts w:ascii="Cambria" w:hAnsi="Cambria" w:cs="Arial"/>
                <w:sz w:val="24"/>
                <w:szCs w:val="24"/>
              </w:rPr>
              <w:t xml:space="preserve">1.18 </w:t>
            </w:r>
            <w:r w:rsidRPr="00B67351">
              <w:rPr>
                <w:rFonts w:ascii="Cambria" w:hAnsi="Cambria" w:cs="Arial"/>
                <w:sz w:val="24"/>
                <w:szCs w:val="24"/>
                <w:lang w:val="es-ES"/>
              </w:rPr>
              <w:t>L</w:t>
            </w:r>
            <w:r w:rsidRPr="00B67351">
              <w:rPr>
                <w:rFonts w:ascii="Cambria" w:hAnsi="Cambria" w:cs="Arial"/>
                <w:sz w:val="24"/>
                <w:szCs w:val="24"/>
              </w:rPr>
              <w:t>as  denuncias  de abuso sexual que pudieran haberse cometido por los miembros contratados o voluntarios en un Sector y que no han prescrito serán reportados a las autoridades civiles en la jurisdicción en la cual sucedió el incidente, según indique la legislación vigente en el país.</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val="es-GT"/>
              </w:rPr>
            </w:pPr>
            <w:r w:rsidRPr="00B67351">
              <w:rPr>
                <w:rFonts w:ascii="Cambria" w:hAnsi="Cambria" w:cs="Arial"/>
                <w:sz w:val="24"/>
                <w:szCs w:val="24"/>
                <w:lang w:val="es-ES"/>
              </w:rPr>
              <w:t>1.</w:t>
            </w:r>
            <w:r w:rsidRPr="00B67351">
              <w:rPr>
                <w:rFonts w:ascii="Cambria" w:hAnsi="Cambria" w:cs="Arial"/>
                <w:sz w:val="24"/>
                <w:szCs w:val="24"/>
              </w:rPr>
              <w:t xml:space="preserve">19 </w:t>
            </w:r>
            <w:r w:rsidRPr="00B67351">
              <w:rPr>
                <w:rFonts w:ascii="Cambria" w:hAnsi="Cambria" w:cs="Arial"/>
                <w:sz w:val="24"/>
                <w:szCs w:val="24"/>
                <w:lang w:val="es-GT"/>
              </w:rPr>
              <w:t xml:space="preserve">Durante las investigaciones de las autoridades civiles o, en algunos casos del Sector, el miembro  acusado será temporalmente removido de sus responsabilidades y obligaciones. </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val="es-GT"/>
              </w:rPr>
            </w:pPr>
            <w:r w:rsidRPr="00B67351">
              <w:rPr>
                <w:rFonts w:ascii="Cambria" w:hAnsi="Cambria" w:cs="Arial"/>
                <w:sz w:val="24"/>
                <w:szCs w:val="24"/>
                <w:lang w:val="es-GT"/>
              </w:rPr>
              <w:t>1.20 Si el agresor es un alumno mayor de 14 años procede hacer la denuncia y eventualmente querella, así como acciones ante el tribunal de familia. Si es menor de 14 años solamente acciones ante el tribunal de familia.</w:t>
            </w:r>
          </w:p>
          <w:p w:rsidR="00B65CF9" w:rsidRPr="00B67351" w:rsidRDefault="00B65CF9" w:rsidP="00EB09A5">
            <w:pPr>
              <w:autoSpaceDE w:val="0"/>
              <w:autoSpaceDN w:val="0"/>
              <w:adjustRightInd w:val="0"/>
              <w:jc w:val="both"/>
              <w:rPr>
                <w:rFonts w:cs="Arial"/>
                <w:lang w:val="es-GT"/>
              </w:rPr>
            </w:pPr>
          </w:p>
          <w:p w:rsidR="00B65CF9" w:rsidRPr="00B67351" w:rsidRDefault="00B65CF9" w:rsidP="00EB09A5">
            <w:pPr>
              <w:autoSpaceDE w:val="0"/>
              <w:autoSpaceDN w:val="0"/>
              <w:adjustRightInd w:val="0"/>
              <w:jc w:val="both"/>
              <w:rPr>
                <w:rFonts w:cs="Arial"/>
                <w:lang w:val="es-GT"/>
              </w:rPr>
            </w:pPr>
          </w:p>
          <w:p w:rsidR="00B65CF9" w:rsidRPr="00B67351" w:rsidRDefault="00B65CF9" w:rsidP="00EB09A5">
            <w:pPr>
              <w:autoSpaceDE w:val="0"/>
              <w:autoSpaceDN w:val="0"/>
              <w:adjustRightInd w:val="0"/>
              <w:jc w:val="both"/>
              <w:rPr>
                <w:rFonts w:cs="Arial"/>
                <w:lang w:val="es-GT"/>
              </w:rPr>
            </w:pPr>
          </w:p>
          <w:p w:rsidR="00B65CF9" w:rsidRPr="00B67351" w:rsidRDefault="00B65CF9" w:rsidP="00EB09A5">
            <w:pPr>
              <w:autoSpaceDE w:val="0"/>
              <w:autoSpaceDN w:val="0"/>
              <w:adjustRightInd w:val="0"/>
              <w:jc w:val="both"/>
              <w:rPr>
                <w:rFonts w:cs="Arial"/>
                <w:b/>
                <w:i/>
                <w:lang w:val="es-GT"/>
              </w:rPr>
            </w:pPr>
            <w:r w:rsidRPr="00B67351">
              <w:rPr>
                <w:rFonts w:cs="Arial"/>
                <w:b/>
                <w:i/>
                <w:lang w:val="es-GT"/>
              </w:rPr>
              <w:t>2. Responsabilidad del Delegado Sectorial de protección de niños</w:t>
            </w:r>
          </w:p>
          <w:p w:rsidR="00B65CF9" w:rsidRPr="00B67351" w:rsidRDefault="00B65CF9" w:rsidP="00EB09A5">
            <w:pPr>
              <w:autoSpaceDE w:val="0"/>
              <w:autoSpaceDN w:val="0"/>
              <w:adjustRightInd w:val="0"/>
              <w:jc w:val="both"/>
              <w:rPr>
                <w:rFonts w:cs="Arial"/>
                <w:b/>
                <w:i/>
              </w:rPr>
            </w:pP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rPr>
            </w:pPr>
            <w:r w:rsidRPr="00B67351">
              <w:rPr>
                <w:rFonts w:ascii="Cambria" w:hAnsi="Cambria" w:cs="Arial"/>
                <w:sz w:val="24"/>
                <w:szCs w:val="24"/>
                <w:lang w:val="es-ES"/>
              </w:rPr>
              <w:t>2.1</w:t>
            </w:r>
            <w:r w:rsidRPr="00B67351">
              <w:rPr>
                <w:rFonts w:ascii="Cambria" w:hAnsi="Cambria" w:cs="Arial"/>
                <w:sz w:val="24"/>
                <w:szCs w:val="24"/>
                <w:lang w:val="es-GT"/>
              </w:rPr>
              <w:t xml:space="preserve"> </w:t>
            </w:r>
            <w:r w:rsidRPr="00B67351">
              <w:rPr>
                <w:rFonts w:ascii="Cambria" w:hAnsi="Cambria" w:cs="Arial"/>
                <w:sz w:val="24"/>
                <w:szCs w:val="24"/>
                <w:lang w:eastAsia="es-CL"/>
              </w:rPr>
              <w:t>A nivel del Sector, la autoridad colegial informará, en forma oral y escrita,</w:t>
            </w:r>
            <w:r w:rsidRPr="00B67351">
              <w:rPr>
                <w:rFonts w:ascii="Cambria" w:hAnsi="Cambria" w:cs="Arial"/>
                <w:sz w:val="24"/>
                <w:szCs w:val="24"/>
              </w:rPr>
              <w:t xml:space="preserve"> la denuncia recibida y los pasos dados, al Delegado Sectorial de protección  de niños  (DSPN), quien </w:t>
            </w:r>
            <w:r w:rsidRPr="00B67351">
              <w:rPr>
                <w:rFonts w:ascii="Cambria" w:hAnsi="Cambria" w:cs="Arial"/>
                <w:sz w:val="24"/>
                <w:szCs w:val="24"/>
                <w:lang w:val="es-ES"/>
              </w:rPr>
              <w:t xml:space="preserve"> es el </w:t>
            </w:r>
            <w:r w:rsidRPr="00B67351">
              <w:rPr>
                <w:rFonts w:ascii="Cambria" w:hAnsi="Cambria" w:cs="Arial"/>
                <w:sz w:val="24"/>
                <w:szCs w:val="24"/>
              </w:rPr>
              <w:t xml:space="preserve"> </w:t>
            </w:r>
            <w:r w:rsidRPr="00B67351">
              <w:rPr>
                <w:rFonts w:ascii="Cambria" w:hAnsi="Cambria" w:cs="Arial"/>
                <w:sz w:val="24"/>
                <w:szCs w:val="24"/>
                <w:lang w:val="es-GT"/>
              </w:rPr>
              <w:t>el representante de la Congregación, en el Sector, en cualquier situación que tenga que ver con una denuncia de abuso sexual.</w:t>
            </w:r>
            <w:r w:rsidRPr="00B67351">
              <w:rPr>
                <w:rFonts w:ascii="Cambria" w:hAnsi="Cambria" w:cs="Arial"/>
                <w:sz w:val="24"/>
                <w:szCs w:val="24"/>
              </w:rPr>
              <w:t xml:space="preserve"> </w:t>
            </w:r>
          </w:p>
          <w:p w:rsidR="00B65CF9" w:rsidRPr="00B67351" w:rsidRDefault="00B65CF9" w:rsidP="00EB09A5">
            <w:pPr>
              <w:autoSpaceDE w:val="0"/>
              <w:autoSpaceDN w:val="0"/>
              <w:adjustRightInd w:val="0"/>
              <w:jc w:val="both"/>
              <w:rPr>
                <w:rFonts w:cs="Arial"/>
              </w:rPr>
            </w:pPr>
            <w:r w:rsidRPr="00B67351">
              <w:rPr>
                <w:rFonts w:cs="Arial"/>
                <w:lang w:val="es-CL"/>
              </w:rPr>
              <w:t xml:space="preserve">2.2 </w:t>
            </w:r>
            <w:r w:rsidRPr="00B67351">
              <w:rPr>
                <w:rFonts w:cs="Arial"/>
              </w:rPr>
              <w:t>EL DSPN  informará de la situación  al Equipo de apoyo.</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rPr>
            </w:pPr>
            <w:r w:rsidRPr="00B67351">
              <w:rPr>
                <w:rFonts w:ascii="Cambria" w:hAnsi="Cambria" w:cs="Arial"/>
                <w:sz w:val="24"/>
                <w:szCs w:val="24"/>
                <w:lang w:val="es-ES" w:eastAsia="es-CL"/>
              </w:rPr>
              <w:t>2.3</w:t>
            </w:r>
            <w:r w:rsidRPr="00B67351">
              <w:rPr>
                <w:rFonts w:ascii="Cambria" w:hAnsi="Cambria" w:cs="Arial"/>
                <w:sz w:val="24"/>
                <w:szCs w:val="24"/>
                <w:lang w:eastAsia="es-CL"/>
              </w:rPr>
              <w:t xml:space="preserve"> </w:t>
            </w:r>
            <w:r w:rsidRPr="00B67351">
              <w:rPr>
                <w:rFonts w:ascii="Cambria" w:hAnsi="Cambria" w:cs="Arial"/>
                <w:sz w:val="24"/>
                <w:szCs w:val="24"/>
              </w:rPr>
              <w:t>También notificará lo sucedido  al DPPN y al H. Provincial.</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val="es-GT"/>
              </w:rPr>
            </w:pPr>
            <w:r w:rsidRPr="00B67351">
              <w:rPr>
                <w:rFonts w:ascii="Cambria" w:hAnsi="Cambria" w:cs="Arial"/>
                <w:sz w:val="24"/>
                <w:szCs w:val="24"/>
                <w:lang w:eastAsia="es-CL"/>
              </w:rPr>
              <w:t xml:space="preserve">2.4 </w:t>
            </w:r>
            <w:r w:rsidRPr="00B67351">
              <w:rPr>
                <w:rFonts w:ascii="Cambria" w:hAnsi="Cambria" w:cs="Arial"/>
                <w:sz w:val="24"/>
                <w:szCs w:val="24"/>
              </w:rPr>
              <w:t>El DSPN  velará para que cada Obra coopere de manera completa con cualquier investigación de las autoridades civiles.</w:t>
            </w:r>
            <w:r w:rsidRPr="00B67351">
              <w:rPr>
                <w:rFonts w:ascii="Cambria" w:hAnsi="Cambria" w:cs="Arial"/>
                <w:sz w:val="24"/>
                <w:szCs w:val="24"/>
                <w:lang w:val="es-GT"/>
              </w:rPr>
              <w:t xml:space="preserve"> </w:t>
            </w:r>
          </w:p>
          <w:p w:rsidR="00B65CF9" w:rsidRPr="00B67351" w:rsidRDefault="00B65CF9" w:rsidP="00EB09A5">
            <w:pPr>
              <w:autoSpaceDE w:val="0"/>
              <w:autoSpaceDN w:val="0"/>
              <w:adjustRightInd w:val="0"/>
              <w:jc w:val="both"/>
              <w:rPr>
                <w:rFonts w:cs="Arial"/>
              </w:rPr>
            </w:pPr>
            <w:r w:rsidRPr="00B67351">
              <w:rPr>
                <w:rFonts w:cs="Arial"/>
                <w:lang w:val="es-GT" w:eastAsia="es-CL"/>
              </w:rPr>
              <w:t>2.5</w:t>
            </w:r>
            <w:r w:rsidRPr="00B67351">
              <w:rPr>
                <w:rFonts w:cs="Arial"/>
                <w:lang w:val="es-GT"/>
              </w:rPr>
              <w:t xml:space="preserve"> Asimismo, el DSPN </w:t>
            </w:r>
            <w:r w:rsidRPr="00B67351">
              <w:rPr>
                <w:rFonts w:cs="Arial"/>
              </w:rPr>
              <w:t>estará atento para que todos los elementos de la denuncia de abuso sean  tratados con un amplio apoyo administrativo.</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rPr>
            </w:pPr>
            <w:r w:rsidRPr="00B67351">
              <w:rPr>
                <w:rFonts w:ascii="Cambria" w:hAnsi="Cambria" w:cs="Arial"/>
                <w:sz w:val="24"/>
                <w:szCs w:val="24"/>
                <w:lang w:val="es-ES"/>
              </w:rPr>
              <w:t xml:space="preserve">2.6  </w:t>
            </w:r>
            <w:r w:rsidRPr="00B67351">
              <w:rPr>
                <w:rFonts w:ascii="Cambria" w:hAnsi="Cambria" w:cs="Arial"/>
                <w:sz w:val="24"/>
                <w:szCs w:val="24"/>
              </w:rPr>
              <w:t xml:space="preserve">La autoridad colegial  o el DSPN entregará  a la comunidad escolar el relato de lo acontecido y los procedimientos seguidos, sin emitir juicios.  </w:t>
            </w:r>
          </w:p>
          <w:p w:rsidR="00B65CF9" w:rsidRPr="00B67351" w:rsidRDefault="00B65CF9" w:rsidP="00EB09A5">
            <w:pPr>
              <w:autoSpaceDE w:val="0"/>
              <w:autoSpaceDN w:val="0"/>
              <w:adjustRightInd w:val="0"/>
              <w:jc w:val="both"/>
              <w:rPr>
                <w:rFonts w:cs="Arial"/>
                <w:lang w:val="es-GT"/>
              </w:rPr>
            </w:pPr>
            <w:r w:rsidRPr="00B67351">
              <w:rPr>
                <w:rFonts w:cs="Arial"/>
                <w:lang w:val="es-CL"/>
              </w:rPr>
              <w:t xml:space="preserve">2.7 </w:t>
            </w:r>
            <w:r w:rsidRPr="00B67351">
              <w:rPr>
                <w:rFonts w:cs="Arial"/>
                <w:lang w:val="es-GT"/>
              </w:rPr>
              <w:t xml:space="preserve">El DSPN ofrecerá reunirse en persona con la  víctima si ella lo desea. Este procedimiento se seguirá si la denuncia  de abuso se recibe también a través de una demanda legal. El DSPN mantendrá formas compasivas y pastorales no importando la </w:t>
            </w:r>
            <w:r w:rsidRPr="00B67351">
              <w:rPr>
                <w:rFonts w:cs="Arial"/>
                <w:lang w:val="es-GT"/>
              </w:rPr>
              <w:lastRenderedPageBreak/>
              <w:t xml:space="preserve">posición y actitud de la  víctima, reconociendo que la experiencia de abuso y las dificultades que le siguieron pueden provocar fuertes emociones durante el proceso de expresión. </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val="es-ES"/>
              </w:rPr>
            </w:pPr>
            <w:r w:rsidRPr="00B67351">
              <w:rPr>
                <w:rFonts w:ascii="Cambria" w:hAnsi="Cambria" w:cs="Arial"/>
                <w:sz w:val="24"/>
                <w:szCs w:val="24"/>
                <w:lang w:val="es-ES"/>
              </w:rPr>
              <w:t>2.8 Si la denuncia tiene que ver con un abuso del pasado, sea quien sea el que reciba la denuncia se la comunicará al DSPN y éste asumirá la conducción del procedimiento que seguir, contando siempre con la asesoría del Equipo de apoyo.</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val="es-ES"/>
              </w:rPr>
            </w:pPr>
            <w:r w:rsidRPr="00B67351">
              <w:rPr>
                <w:rFonts w:ascii="Cambria" w:hAnsi="Cambria" w:cs="Arial"/>
                <w:sz w:val="24"/>
                <w:szCs w:val="24"/>
                <w:lang w:val="es-ES"/>
              </w:rPr>
              <w:t>2.9 Es frecuente que una vez entregada la denuncia a la Fiscalía, tarde ésta mucho tiempo en comunicar su decisión. Como el colegio necesita conocerla en un tiempo razonable para tomar decisiones de administración interna, puede resultar imprescindible que el colegio o y el Sector realicen un investigación interna. Para ello, requerirán la ayuda del Equipo de apoyo y, eventualmente, ayuda externa.</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val="es-GT"/>
              </w:rPr>
            </w:pPr>
            <w:r w:rsidRPr="00B67351">
              <w:rPr>
                <w:rFonts w:ascii="Cambria" w:hAnsi="Cambria" w:cs="Arial"/>
                <w:sz w:val="24"/>
                <w:szCs w:val="24"/>
                <w:lang w:val="es-GT"/>
              </w:rPr>
              <w:t xml:space="preserve">          </w:t>
            </w:r>
          </w:p>
          <w:p w:rsidR="005518FE" w:rsidRPr="00B67351" w:rsidRDefault="005518FE"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5518FE" w:rsidRPr="00B67351" w:rsidRDefault="005518FE"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5518FE" w:rsidRPr="00B67351" w:rsidRDefault="005518FE"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5518FE" w:rsidRPr="00B67351" w:rsidRDefault="005518FE"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5518FE" w:rsidRPr="00B67351" w:rsidRDefault="005518FE"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5518FE" w:rsidRPr="00B67351" w:rsidRDefault="005518FE"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5518FE" w:rsidRPr="00B67351" w:rsidRDefault="005518FE"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5518FE" w:rsidRPr="00B67351" w:rsidRDefault="005518FE"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5518FE" w:rsidRPr="00B67351" w:rsidRDefault="005518FE"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5518FE" w:rsidRPr="00B67351" w:rsidRDefault="005518FE"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5518FE" w:rsidRPr="00B67351" w:rsidRDefault="005518FE"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B65CF9" w:rsidRPr="00B67351" w:rsidRDefault="00B65CF9" w:rsidP="00EB09A5">
            <w:pPr>
              <w:pStyle w:val="Cuadrculamediana2"/>
              <w:rPr>
                <w:rFonts w:ascii="Cambria" w:hAnsi="Cambria" w:cs="Arial"/>
                <w:b/>
                <w:sz w:val="24"/>
                <w:szCs w:val="24"/>
                <w:lang w:val="es-GT"/>
              </w:rPr>
            </w:pPr>
          </w:p>
          <w:p w:rsidR="00B65CF9" w:rsidRPr="00B67351" w:rsidRDefault="00B65CF9" w:rsidP="00EB09A5">
            <w:pPr>
              <w:pStyle w:val="Cuadrculamediana2"/>
              <w:rPr>
                <w:rFonts w:ascii="Cambria" w:hAnsi="Cambria" w:cs="Arial"/>
                <w:b/>
                <w:i/>
                <w:sz w:val="24"/>
                <w:szCs w:val="24"/>
              </w:rPr>
            </w:pPr>
            <w:r w:rsidRPr="00B67351">
              <w:rPr>
                <w:rFonts w:ascii="Cambria" w:hAnsi="Cambria" w:cs="Arial"/>
                <w:b/>
                <w:sz w:val="24"/>
                <w:szCs w:val="24"/>
                <w:lang w:val="es-GT"/>
              </w:rPr>
              <w:t>3.</w:t>
            </w:r>
            <w:r w:rsidRPr="00B67351">
              <w:rPr>
                <w:rFonts w:ascii="Cambria" w:hAnsi="Cambria" w:cs="Arial"/>
                <w:b/>
                <w:i/>
                <w:sz w:val="24"/>
                <w:szCs w:val="24"/>
              </w:rPr>
              <w:t xml:space="preserve"> Contenido disciplinar</w:t>
            </w:r>
          </w:p>
          <w:p w:rsidR="00B65CF9" w:rsidRPr="00B67351" w:rsidRDefault="00B65CF9" w:rsidP="00EB09A5">
            <w:pPr>
              <w:pStyle w:val="Cuadrculamediana2"/>
              <w:rPr>
                <w:rFonts w:ascii="Cambria" w:hAnsi="Cambria" w:cs="Arial"/>
                <w:i/>
                <w:sz w:val="24"/>
                <w:szCs w:val="24"/>
              </w:rPr>
            </w:pPr>
          </w:p>
          <w:p w:rsidR="00B65CF9" w:rsidRPr="00B67351" w:rsidRDefault="00B65CF9" w:rsidP="00EB09A5">
            <w:pPr>
              <w:autoSpaceDE w:val="0"/>
              <w:autoSpaceDN w:val="0"/>
              <w:adjustRightInd w:val="0"/>
              <w:jc w:val="both"/>
              <w:rPr>
                <w:rFonts w:cs="Arial"/>
              </w:rPr>
            </w:pPr>
            <w:r w:rsidRPr="00B67351">
              <w:rPr>
                <w:rFonts w:cs="Arial"/>
              </w:rPr>
              <w:t>3.1 El objetivo principal de nuestra política es proteger a los niños que están a nuestro cuidado. Sin embargo, los acusados o denunciados también tienen derechos y son presumiblemente inocentes hasta que se pruebe lo contrario.</w:t>
            </w:r>
          </w:p>
          <w:p w:rsidR="00B65CF9" w:rsidRPr="00B67351" w:rsidRDefault="00B65CF9" w:rsidP="00EB09A5">
            <w:pPr>
              <w:autoSpaceDE w:val="0"/>
              <w:autoSpaceDN w:val="0"/>
              <w:adjustRightInd w:val="0"/>
              <w:jc w:val="both"/>
              <w:rPr>
                <w:rFonts w:cs="Arial"/>
              </w:rPr>
            </w:pPr>
            <w:r w:rsidRPr="00B67351">
              <w:rPr>
                <w:rFonts w:cs="Arial"/>
              </w:rPr>
              <w:t xml:space="preserve">3.2 Cualquier medida disciplinaria que se tome debe contemplar ambos criterios: la protección del niño y la presunción de inocencia.  </w:t>
            </w:r>
          </w:p>
          <w:p w:rsidR="00B65CF9" w:rsidRPr="00B67351" w:rsidRDefault="00B65CF9" w:rsidP="00EB09A5">
            <w:pPr>
              <w:pStyle w:val="CM3"/>
              <w:jc w:val="both"/>
              <w:rPr>
                <w:rFonts w:ascii="Cambria" w:hAnsi="Cambria" w:cs="Arial"/>
                <w:color w:val="000000"/>
              </w:rPr>
            </w:pPr>
            <w:r w:rsidRPr="00B67351">
              <w:rPr>
                <w:rFonts w:ascii="Cambria" w:hAnsi="Cambria" w:cs="Arial"/>
                <w:lang w:val="es-ES"/>
              </w:rPr>
              <w:t>3.3</w:t>
            </w:r>
            <w:r w:rsidRPr="00B67351">
              <w:rPr>
                <w:rFonts w:ascii="Cambria" w:hAnsi="Cambria" w:cs="Arial"/>
              </w:rPr>
              <w:t xml:space="preserve"> </w:t>
            </w:r>
            <w:r w:rsidRPr="00B67351">
              <w:rPr>
                <w:rFonts w:ascii="Cambria" w:hAnsi="Cambria" w:cs="Arial"/>
                <w:color w:val="000000"/>
              </w:rPr>
              <w:t>Si el acusado reconoce la veracidad de la denuncia  de abuso,  d</w:t>
            </w:r>
            <w:r w:rsidRPr="00B67351">
              <w:rPr>
                <w:rFonts w:ascii="Cambria" w:hAnsi="Cambria" w:cs="Arial"/>
              </w:rPr>
              <w:t xml:space="preserve">ebe ser apartado inmediatamente de la labor en donde entre en contacto con niños.  Además de esto, hay que atenerse enteramente a las leyes vigentes en el país en lo que respecta a la presentación de denuncia en los juzgados o los tribunales de protección de menores.  </w:t>
            </w:r>
          </w:p>
          <w:p w:rsidR="00B65CF9" w:rsidRPr="00B67351" w:rsidRDefault="00B65CF9" w:rsidP="00EB09A5">
            <w:pPr>
              <w:autoSpaceDE w:val="0"/>
              <w:autoSpaceDN w:val="0"/>
              <w:adjustRightInd w:val="0"/>
              <w:jc w:val="both"/>
              <w:rPr>
                <w:rFonts w:cs="Arial"/>
              </w:rPr>
            </w:pPr>
            <w:r w:rsidRPr="00B67351">
              <w:rPr>
                <w:rFonts w:cs="Arial"/>
                <w:lang w:val="es-CL"/>
              </w:rPr>
              <w:t>3.4</w:t>
            </w:r>
            <w:r w:rsidRPr="00B67351">
              <w:rPr>
                <w:rFonts w:cs="Arial"/>
              </w:rPr>
              <w:t xml:space="preserve"> Si el implicado  es  un Hermano, el H. Provincial o  el DPPN y un testigo le notificarán de la suspensión en el ejercicio de sus funciones y de la nueva tarea administrativa que se le confía, primero verbalmente y luego por escrito. Además le darán a conocer lo que las leyes del país señalan. </w:t>
            </w:r>
          </w:p>
          <w:p w:rsidR="00B65CF9" w:rsidRPr="00B67351" w:rsidRDefault="00B65CF9" w:rsidP="00EB09A5">
            <w:pPr>
              <w:autoSpaceDE w:val="0"/>
              <w:autoSpaceDN w:val="0"/>
              <w:adjustRightInd w:val="0"/>
              <w:jc w:val="both"/>
              <w:rPr>
                <w:rFonts w:cs="Arial"/>
              </w:rPr>
            </w:pPr>
            <w:r w:rsidRPr="00B67351">
              <w:rPr>
                <w:rFonts w:cs="Arial"/>
              </w:rPr>
              <w:t xml:space="preserve">3.5 Si el implicado es un laico o una laica, la Dirección del establecimiento educacional previa consulta al DSPN le notificará de la suspensión en el ejercicio de sus funciones y de lo que las leyes del país señalen  al respecto. </w:t>
            </w:r>
          </w:p>
          <w:p w:rsidR="00B65CF9" w:rsidRPr="00B67351" w:rsidRDefault="00B65CF9" w:rsidP="00EB09A5">
            <w:pPr>
              <w:pStyle w:val="Default"/>
              <w:jc w:val="both"/>
              <w:rPr>
                <w:rFonts w:ascii="Cambria" w:hAnsi="Cambria"/>
              </w:rPr>
            </w:pPr>
            <w:r w:rsidRPr="00B67351">
              <w:rPr>
                <w:rFonts w:ascii="Cambria" w:hAnsi="Cambria"/>
              </w:rPr>
              <w:lastRenderedPageBreak/>
              <w:t xml:space="preserve">3.6 La medida precautoria de retirar al posible hechor prontamente de su trabajo, es hasta que el asunto sea instruido completamente y se haya tomado una decisión sobre la validez de la denuncia. </w:t>
            </w:r>
          </w:p>
          <w:p w:rsidR="00B65CF9" w:rsidRPr="00B67351" w:rsidRDefault="00B65CF9" w:rsidP="00EB09A5">
            <w:pPr>
              <w:autoSpaceDE w:val="0"/>
              <w:autoSpaceDN w:val="0"/>
              <w:adjustRightInd w:val="0"/>
              <w:jc w:val="both"/>
              <w:rPr>
                <w:rFonts w:cs="Arial"/>
              </w:rPr>
            </w:pPr>
            <w:r w:rsidRPr="00B67351">
              <w:rPr>
                <w:rFonts w:cs="Arial"/>
                <w:lang w:val="es-CL"/>
              </w:rPr>
              <w:t>3.7</w:t>
            </w:r>
            <w:r w:rsidRPr="00B67351">
              <w:rPr>
                <w:rFonts w:cs="Arial"/>
              </w:rPr>
              <w:t xml:space="preserve"> La decisión final  sobre si procede o no tomar  las medidas  disciplinares contra el denunciado  dependerán  del progreso de las investigaciones oficiales. Si la decisión de la policía o fiscalía es de no continuar con las investigaciones, se podrá realizar una investigación interna y de acuerdo a ella aplicar o no  medidas disciplinarias.</w:t>
            </w:r>
          </w:p>
          <w:p w:rsidR="00B65CF9" w:rsidRPr="00B67351" w:rsidRDefault="00B65CF9" w:rsidP="00EB09A5">
            <w:pPr>
              <w:autoSpaceDE w:val="0"/>
              <w:autoSpaceDN w:val="0"/>
              <w:adjustRightInd w:val="0"/>
              <w:jc w:val="both"/>
              <w:rPr>
                <w:rFonts w:cs="Arial"/>
              </w:rPr>
            </w:pPr>
            <w:r w:rsidRPr="00B67351">
              <w:rPr>
                <w:rFonts w:cs="Arial"/>
              </w:rPr>
              <w:t>3.8 Una vez que resulte claro, después de la investigación realizada, que la acusación  no da lugar a la aplicación de medidas disciplinarias, deberán  tomarse  las  medidas  para reincorporar a la persona a su trabajo ordinario.</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val="es-GT"/>
              </w:rPr>
            </w:pPr>
            <w:r w:rsidRPr="00B67351">
              <w:rPr>
                <w:rFonts w:ascii="Cambria" w:hAnsi="Cambria" w:cs="Arial"/>
                <w:sz w:val="24"/>
                <w:szCs w:val="24"/>
                <w:lang w:val="es-ES"/>
              </w:rPr>
              <w:t>3.9</w:t>
            </w:r>
            <w:r w:rsidRPr="00B67351">
              <w:rPr>
                <w:rFonts w:ascii="Cambria" w:hAnsi="Cambria" w:cs="Arial"/>
                <w:sz w:val="24"/>
                <w:szCs w:val="24"/>
              </w:rPr>
              <w:t xml:space="preserve"> </w:t>
            </w:r>
            <w:r w:rsidRPr="00B67351">
              <w:rPr>
                <w:rFonts w:ascii="Cambria" w:hAnsi="Cambria" w:cs="Arial"/>
                <w:sz w:val="24"/>
                <w:szCs w:val="24"/>
                <w:lang w:val="es-GT"/>
              </w:rPr>
              <w:t>En el caso de que un miembro del personal fuera encontrado culpable de inadecuada conducta sexual, el Sector le  ofrecerá un cuidado pastoral y tratamientos necesarios, dándole un apoyo fraternal en cualquiera de las penas que le imponga el sistema legal.</w:t>
            </w:r>
          </w:p>
          <w:p w:rsidR="00B65CF9" w:rsidRPr="00B67351" w:rsidRDefault="00B65CF9"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5518FE" w:rsidRPr="00B67351" w:rsidRDefault="005518FE"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5518FE" w:rsidRPr="00B67351" w:rsidRDefault="005518FE"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5518FE" w:rsidRPr="00B67351" w:rsidRDefault="005518FE"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5518FE" w:rsidRPr="00B67351" w:rsidRDefault="005518FE"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5518FE" w:rsidRPr="00B67351" w:rsidRDefault="005518FE"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5518FE" w:rsidRPr="00B67351" w:rsidRDefault="005518FE"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5518FE" w:rsidRPr="00B67351" w:rsidRDefault="005518FE"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5518FE" w:rsidRPr="00B67351" w:rsidRDefault="005518FE"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5518FE" w:rsidRPr="00B67351" w:rsidRDefault="005518FE"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5518FE" w:rsidRPr="00B67351" w:rsidRDefault="005518FE"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5518FE" w:rsidRPr="00B67351" w:rsidRDefault="005518FE" w:rsidP="00EB09A5">
            <w:pPr>
              <w:pStyle w:val="Cuadrculamedia1-nfasis21"/>
              <w:widowControl w:val="0"/>
              <w:autoSpaceDE w:val="0"/>
              <w:autoSpaceDN w:val="0"/>
              <w:adjustRightInd w:val="0"/>
              <w:spacing w:after="0"/>
              <w:ind w:left="0"/>
              <w:jc w:val="both"/>
              <w:rPr>
                <w:rFonts w:ascii="Cambria" w:hAnsi="Cambria" w:cs="Arial"/>
                <w:sz w:val="24"/>
                <w:szCs w:val="24"/>
                <w:lang w:val="es-GT"/>
              </w:rPr>
            </w:pPr>
          </w:p>
          <w:p w:rsidR="00B65CF9" w:rsidRPr="00B67351" w:rsidRDefault="00B65CF9" w:rsidP="00EB09A5">
            <w:pPr>
              <w:pStyle w:val="Cuadrculamediana2"/>
              <w:rPr>
                <w:rFonts w:ascii="Cambria" w:hAnsi="Cambria" w:cs="Arial"/>
                <w:b/>
                <w:i/>
                <w:sz w:val="24"/>
                <w:szCs w:val="24"/>
                <w:lang w:val="es-CL"/>
              </w:rPr>
            </w:pPr>
            <w:r w:rsidRPr="00B67351">
              <w:rPr>
                <w:rFonts w:ascii="Cambria" w:hAnsi="Cambria" w:cs="Arial"/>
                <w:b/>
                <w:i/>
                <w:sz w:val="24"/>
                <w:szCs w:val="24"/>
                <w:lang w:val="es-CL"/>
              </w:rPr>
              <w:t xml:space="preserve">4.  Investigación interna en casos de prescripción </w:t>
            </w:r>
          </w:p>
          <w:p w:rsidR="00B65CF9" w:rsidRPr="00B67351" w:rsidRDefault="00B65CF9" w:rsidP="00EB09A5">
            <w:pPr>
              <w:autoSpaceDE w:val="0"/>
              <w:autoSpaceDN w:val="0"/>
              <w:adjustRightInd w:val="0"/>
              <w:ind w:left="360"/>
              <w:rPr>
                <w:rFonts w:cs="Arial"/>
                <w:i/>
              </w:rPr>
            </w:pPr>
          </w:p>
          <w:p w:rsidR="00B65CF9" w:rsidRPr="00B67351" w:rsidRDefault="00B65CF9" w:rsidP="00EB09A5">
            <w:pPr>
              <w:autoSpaceDE w:val="0"/>
              <w:autoSpaceDN w:val="0"/>
              <w:adjustRightInd w:val="0"/>
              <w:jc w:val="both"/>
              <w:rPr>
                <w:rFonts w:cs="Arial"/>
              </w:rPr>
            </w:pPr>
            <w:r w:rsidRPr="00B67351">
              <w:rPr>
                <w:rFonts w:cs="Arial"/>
              </w:rPr>
              <w:t xml:space="preserve">4.1 Es política de la Congregación que siempre que sea posible, cuando existe una denuncia de abuso, tanto de un laico/a  como de un Hermano, que hubiera ocurrido en años pasados, esa denuncia sea también considerada y se vea el procedimiento que seguir, en reflexión conjunta con el Equipo de apoyo. </w:t>
            </w:r>
          </w:p>
          <w:p w:rsidR="00B65CF9" w:rsidRPr="00B67351" w:rsidRDefault="00B65CF9" w:rsidP="00EB09A5">
            <w:pPr>
              <w:autoSpaceDE w:val="0"/>
              <w:autoSpaceDN w:val="0"/>
              <w:adjustRightInd w:val="0"/>
              <w:jc w:val="both"/>
              <w:rPr>
                <w:rFonts w:cs="Arial"/>
              </w:rPr>
            </w:pPr>
            <w:r w:rsidRPr="00B67351">
              <w:rPr>
                <w:rFonts w:cs="Arial"/>
              </w:rPr>
              <w:t>4.2  Si el acusado es un laico o una laica, el DSPN asume la investigación.</w:t>
            </w:r>
          </w:p>
          <w:p w:rsidR="00B65CF9" w:rsidRPr="00B67351" w:rsidRDefault="00B65CF9" w:rsidP="00EB09A5">
            <w:pPr>
              <w:autoSpaceDE w:val="0"/>
              <w:autoSpaceDN w:val="0"/>
              <w:adjustRightInd w:val="0"/>
              <w:jc w:val="both"/>
              <w:rPr>
                <w:rFonts w:cs="Arial"/>
              </w:rPr>
            </w:pPr>
            <w:r w:rsidRPr="00B67351">
              <w:rPr>
                <w:rFonts w:cs="Arial"/>
              </w:rPr>
              <w:t xml:space="preserve">4.3  Si el acusado es un Hermano, el DSPN informa inmediatamente al H. Provincial quien indicará el procedimiento que seguir.  </w:t>
            </w:r>
          </w:p>
          <w:p w:rsidR="00B65CF9" w:rsidRPr="00B67351" w:rsidRDefault="00B65CF9" w:rsidP="00EB09A5">
            <w:pPr>
              <w:autoSpaceDE w:val="0"/>
              <w:autoSpaceDN w:val="0"/>
              <w:adjustRightInd w:val="0"/>
              <w:jc w:val="both"/>
              <w:rPr>
                <w:rFonts w:cs="Arial"/>
              </w:rPr>
            </w:pPr>
            <w:r w:rsidRPr="00B67351">
              <w:rPr>
                <w:rFonts w:cs="Arial"/>
              </w:rPr>
              <w:t xml:space="preserve">4.4 El procedimiento interno que se seguirá en cualquiera de los dos casos contempla los siguientes pasos: el DSPN o la persona nombrada por el H. Provincial  entrevistarán a todas las partes involucradas en el incidente, incluyendo los testigos, efectuarán las diligencias que correspondan, recabarán toda clase de información o evidencia relacionada directa o indirectamente con el abuso  y procederán a documentar y guardar todas las pruebas que se relacionen con el incidente. </w:t>
            </w:r>
          </w:p>
          <w:p w:rsidR="00B65CF9" w:rsidRPr="00B67351" w:rsidRDefault="00B65CF9" w:rsidP="00EB09A5">
            <w:pPr>
              <w:autoSpaceDE w:val="0"/>
              <w:autoSpaceDN w:val="0"/>
              <w:adjustRightInd w:val="0"/>
              <w:jc w:val="both"/>
              <w:rPr>
                <w:rFonts w:cs="Arial"/>
              </w:rPr>
            </w:pPr>
            <w:r w:rsidRPr="00B67351">
              <w:rPr>
                <w:rFonts w:cs="Arial"/>
              </w:rPr>
              <w:t xml:space="preserve">4.5 Cuando sea posible, quien lleva adelante la investigación interna  solicitará a las partes involucradas en el incidente y a los testigos, que efectúen una declaración por </w:t>
            </w:r>
            <w:r w:rsidRPr="00B67351">
              <w:rPr>
                <w:rFonts w:cs="Arial"/>
              </w:rPr>
              <w:lastRenderedPageBreak/>
              <w:t xml:space="preserve">escrito del incidente. También podrá recibir declaraciones verbales que serán registradas. Todas las declaraciones, escritas a mano, digitalizadas o grabadas,  contendrán la fecha y la firma de la persona que emite la declaración y de quien sirva de testigo. </w:t>
            </w:r>
          </w:p>
          <w:p w:rsidR="00B65CF9" w:rsidRPr="00B67351" w:rsidRDefault="00B65CF9" w:rsidP="00EB09A5">
            <w:pPr>
              <w:autoSpaceDE w:val="0"/>
              <w:autoSpaceDN w:val="0"/>
              <w:adjustRightInd w:val="0"/>
              <w:jc w:val="both"/>
              <w:rPr>
                <w:rFonts w:cs="Arial"/>
                <w:lang w:val="es-CL"/>
              </w:rPr>
            </w:pPr>
            <w:r w:rsidRPr="00B67351">
              <w:rPr>
                <w:rFonts w:cs="Arial"/>
              </w:rPr>
              <w:t xml:space="preserve">4.6 </w:t>
            </w:r>
            <w:r w:rsidRPr="00B67351">
              <w:rPr>
                <w:rFonts w:cs="Arial"/>
                <w:bCs/>
              </w:rPr>
              <w:t>En base a los hechos descritos, información o antecedentes, el investigador elaborará un Acta de Verificación que contendrá:</w:t>
            </w:r>
          </w:p>
          <w:p w:rsidR="00B65CF9" w:rsidRPr="00B67351" w:rsidRDefault="00B65CF9" w:rsidP="00EB09A5">
            <w:pPr>
              <w:autoSpaceDE w:val="0"/>
              <w:autoSpaceDN w:val="0"/>
              <w:adjustRightInd w:val="0"/>
              <w:jc w:val="both"/>
              <w:rPr>
                <w:rFonts w:cs="Arial"/>
                <w:lang w:val="es-CL"/>
              </w:rPr>
            </w:pPr>
            <w:r w:rsidRPr="00B67351">
              <w:rPr>
                <w:rFonts w:cs="Arial"/>
                <w:bCs/>
              </w:rPr>
              <w:t>- Síntesis de la situación encontrada.</w:t>
            </w:r>
          </w:p>
          <w:p w:rsidR="00B65CF9" w:rsidRPr="00B67351" w:rsidRDefault="00B65CF9" w:rsidP="00EB09A5">
            <w:pPr>
              <w:autoSpaceDE w:val="0"/>
              <w:autoSpaceDN w:val="0"/>
              <w:adjustRightInd w:val="0"/>
              <w:jc w:val="both"/>
              <w:rPr>
                <w:rFonts w:cs="Arial"/>
                <w:lang w:val="es-CL"/>
              </w:rPr>
            </w:pPr>
            <w:r w:rsidRPr="00B67351">
              <w:rPr>
                <w:rFonts w:cs="Arial"/>
                <w:bCs/>
              </w:rPr>
              <w:t>- Identificación del presunto agresor, nombres y apellidos.</w:t>
            </w:r>
          </w:p>
          <w:p w:rsidR="00B65CF9" w:rsidRPr="00B67351" w:rsidRDefault="00B65CF9" w:rsidP="00EB09A5">
            <w:pPr>
              <w:autoSpaceDE w:val="0"/>
              <w:autoSpaceDN w:val="0"/>
              <w:adjustRightInd w:val="0"/>
              <w:jc w:val="both"/>
              <w:rPr>
                <w:rFonts w:cs="Arial"/>
                <w:lang w:val="es-CL"/>
              </w:rPr>
            </w:pPr>
            <w:r w:rsidRPr="00B67351">
              <w:rPr>
                <w:rFonts w:cs="Arial"/>
                <w:bCs/>
              </w:rPr>
              <w:t xml:space="preserve">- Nombres y apellidos del niño agraviado </w:t>
            </w:r>
          </w:p>
          <w:p w:rsidR="00B65CF9" w:rsidRPr="00B67351" w:rsidRDefault="00B65CF9" w:rsidP="00EB09A5">
            <w:pPr>
              <w:autoSpaceDE w:val="0"/>
              <w:autoSpaceDN w:val="0"/>
              <w:adjustRightInd w:val="0"/>
              <w:jc w:val="both"/>
              <w:rPr>
                <w:rFonts w:cs="Arial"/>
                <w:lang w:val="es-CL"/>
              </w:rPr>
            </w:pPr>
            <w:r w:rsidRPr="00B67351">
              <w:rPr>
                <w:rFonts w:cs="Arial"/>
                <w:bCs/>
              </w:rPr>
              <w:t>- Resumen de los hechos con indicación del lugar, fecha y circunstancias.</w:t>
            </w:r>
          </w:p>
          <w:p w:rsidR="00B65CF9" w:rsidRPr="00B67351" w:rsidRDefault="00B65CF9" w:rsidP="00EB09A5">
            <w:pPr>
              <w:autoSpaceDE w:val="0"/>
              <w:autoSpaceDN w:val="0"/>
              <w:adjustRightInd w:val="0"/>
              <w:jc w:val="both"/>
              <w:rPr>
                <w:rFonts w:cs="Arial"/>
                <w:bCs/>
              </w:rPr>
            </w:pPr>
            <w:r w:rsidRPr="00B67351">
              <w:rPr>
                <w:rFonts w:cs="Arial"/>
                <w:bCs/>
              </w:rPr>
              <w:t>- El acta será suscrita por la víctima.</w:t>
            </w:r>
          </w:p>
          <w:p w:rsidR="00B65CF9" w:rsidRPr="00B67351" w:rsidRDefault="00B65CF9" w:rsidP="00EB09A5">
            <w:pPr>
              <w:autoSpaceDE w:val="0"/>
              <w:autoSpaceDN w:val="0"/>
              <w:adjustRightInd w:val="0"/>
              <w:jc w:val="both"/>
              <w:rPr>
                <w:rFonts w:cs="Arial"/>
                <w:lang w:val="es-GT"/>
              </w:rPr>
            </w:pPr>
            <w:r w:rsidRPr="00B67351">
              <w:rPr>
                <w:rFonts w:cs="Arial"/>
              </w:rPr>
              <w:t xml:space="preserve">4.7 </w:t>
            </w:r>
            <w:r w:rsidRPr="00B67351">
              <w:rPr>
                <w:rFonts w:cs="Arial"/>
                <w:lang w:val="es-GT"/>
              </w:rPr>
              <w:t xml:space="preserve">El  DSPN notificará a cualquiera de las partes que él representa al Sector y a  la Provincia  y que las conversaciones con él no están sujetas al privilegio abogado-cliente. </w:t>
            </w:r>
          </w:p>
          <w:p w:rsidR="00B65CF9" w:rsidRPr="00B67351" w:rsidRDefault="00B65CF9" w:rsidP="00EB09A5">
            <w:pPr>
              <w:autoSpaceDE w:val="0"/>
              <w:autoSpaceDN w:val="0"/>
              <w:adjustRightInd w:val="0"/>
              <w:jc w:val="both"/>
              <w:rPr>
                <w:rFonts w:cs="Arial"/>
              </w:rPr>
            </w:pPr>
            <w:r w:rsidRPr="00B67351">
              <w:rPr>
                <w:rFonts w:cs="Arial"/>
              </w:rPr>
              <w:t xml:space="preserve">4.8 Si la denuncia es sobre un Hermano que ha fallecido o se ha retirado de la Congregación, el H. Provincial determinará el procedimiento que seguir. </w:t>
            </w:r>
          </w:p>
          <w:p w:rsidR="00B65CF9" w:rsidRPr="00B67351" w:rsidRDefault="00B65CF9" w:rsidP="00EB09A5">
            <w:pPr>
              <w:autoSpaceDE w:val="0"/>
              <w:autoSpaceDN w:val="0"/>
              <w:adjustRightInd w:val="0"/>
              <w:jc w:val="both"/>
              <w:rPr>
                <w:rFonts w:cs="Arial"/>
                <w:lang w:val="es-GT"/>
              </w:rPr>
            </w:pPr>
          </w:p>
          <w:p w:rsidR="00B65CF9" w:rsidRPr="00B67351" w:rsidRDefault="00B65CF9" w:rsidP="00EB09A5">
            <w:pPr>
              <w:autoSpaceDE w:val="0"/>
              <w:autoSpaceDN w:val="0"/>
              <w:adjustRightInd w:val="0"/>
              <w:ind w:left="360"/>
              <w:rPr>
                <w:rFonts w:cs="Arial"/>
                <w:i/>
              </w:rPr>
            </w:pPr>
          </w:p>
          <w:p w:rsidR="005518FE" w:rsidRPr="00B67351" w:rsidRDefault="005518FE" w:rsidP="00EB09A5">
            <w:pPr>
              <w:autoSpaceDE w:val="0"/>
              <w:autoSpaceDN w:val="0"/>
              <w:adjustRightInd w:val="0"/>
              <w:ind w:left="360"/>
              <w:rPr>
                <w:rFonts w:cs="Arial"/>
                <w:i/>
              </w:rPr>
            </w:pPr>
          </w:p>
          <w:p w:rsidR="005518FE" w:rsidRPr="00B67351" w:rsidRDefault="005518FE" w:rsidP="00EB09A5">
            <w:pPr>
              <w:autoSpaceDE w:val="0"/>
              <w:autoSpaceDN w:val="0"/>
              <w:adjustRightInd w:val="0"/>
              <w:ind w:left="360"/>
              <w:rPr>
                <w:rFonts w:cs="Arial"/>
                <w:i/>
              </w:rPr>
            </w:pPr>
          </w:p>
          <w:p w:rsidR="005518FE" w:rsidRPr="00B67351" w:rsidRDefault="005518FE" w:rsidP="00EB09A5">
            <w:pPr>
              <w:autoSpaceDE w:val="0"/>
              <w:autoSpaceDN w:val="0"/>
              <w:adjustRightInd w:val="0"/>
              <w:ind w:left="360"/>
              <w:rPr>
                <w:rFonts w:cs="Arial"/>
                <w:i/>
              </w:rPr>
            </w:pPr>
          </w:p>
          <w:p w:rsidR="005518FE" w:rsidRPr="00B67351" w:rsidRDefault="005518FE" w:rsidP="00EB09A5">
            <w:pPr>
              <w:autoSpaceDE w:val="0"/>
              <w:autoSpaceDN w:val="0"/>
              <w:adjustRightInd w:val="0"/>
              <w:ind w:left="360"/>
              <w:rPr>
                <w:rFonts w:cs="Arial"/>
                <w:i/>
              </w:rPr>
            </w:pPr>
          </w:p>
          <w:p w:rsidR="005518FE" w:rsidRPr="00B67351" w:rsidRDefault="005518FE" w:rsidP="00EB09A5">
            <w:pPr>
              <w:autoSpaceDE w:val="0"/>
              <w:autoSpaceDN w:val="0"/>
              <w:adjustRightInd w:val="0"/>
              <w:ind w:left="360"/>
              <w:rPr>
                <w:rFonts w:cs="Arial"/>
                <w:i/>
              </w:rPr>
            </w:pPr>
          </w:p>
          <w:p w:rsidR="005518FE" w:rsidRPr="00B67351" w:rsidRDefault="005518FE" w:rsidP="00EB09A5">
            <w:pPr>
              <w:autoSpaceDE w:val="0"/>
              <w:autoSpaceDN w:val="0"/>
              <w:adjustRightInd w:val="0"/>
              <w:ind w:left="360"/>
              <w:rPr>
                <w:rFonts w:cs="Arial"/>
                <w:i/>
              </w:rPr>
            </w:pPr>
          </w:p>
          <w:p w:rsidR="005518FE" w:rsidRPr="00B67351" w:rsidRDefault="005518FE" w:rsidP="00EB09A5">
            <w:pPr>
              <w:autoSpaceDE w:val="0"/>
              <w:autoSpaceDN w:val="0"/>
              <w:adjustRightInd w:val="0"/>
              <w:ind w:left="360"/>
              <w:rPr>
                <w:rFonts w:cs="Arial"/>
                <w:i/>
              </w:rPr>
            </w:pPr>
          </w:p>
          <w:p w:rsidR="005518FE" w:rsidRPr="00B67351" w:rsidRDefault="005518FE" w:rsidP="00EB09A5">
            <w:pPr>
              <w:autoSpaceDE w:val="0"/>
              <w:autoSpaceDN w:val="0"/>
              <w:adjustRightInd w:val="0"/>
              <w:ind w:left="360"/>
              <w:rPr>
                <w:rFonts w:cs="Arial"/>
                <w:i/>
              </w:rPr>
            </w:pPr>
          </w:p>
          <w:p w:rsidR="005518FE" w:rsidRPr="00B67351" w:rsidRDefault="005518FE" w:rsidP="00EB09A5">
            <w:pPr>
              <w:autoSpaceDE w:val="0"/>
              <w:autoSpaceDN w:val="0"/>
              <w:adjustRightInd w:val="0"/>
              <w:ind w:left="360"/>
              <w:rPr>
                <w:rFonts w:cs="Arial"/>
                <w:i/>
              </w:rPr>
            </w:pPr>
          </w:p>
          <w:p w:rsidR="005518FE" w:rsidRPr="00B67351" w:rsidRDefault="005518FE" w:rsidP="00EB09A5">
            <w:pPr>
              <w:autoSpaceDE w:val="0"/>
              <w:autoSpaceDN w:val="0"/>
              <w:adjustRightInd w:val="0"/>
              <w:ind w:left="360"/>
              <w:rPr>
                <w:rFonts w:cs="Arial"/>
                <w:i/>
              </w:rPr>
            </w:pPr>
          </w:p>
          <w:p w:rsidR="005518FE" w:rsidRPr="00B67351" w:rsidRDefault="005518FE" w:rsidP="00EB09A5">
            <w:pPr>
              <w:autoSpaceDE w:val="0"/>
              <w:autoSpaceDN w:val="0"/>
              <w:adjustRightInd w:val="0"/>
              <w:ind w:left="360"/>
              <w:rPr>
                <w:rFonts w:cs="Arial"/>
                <w:i/>
              </w:rPr>
            </w:pPr>
          </w:p>
          <w:p w:rsidR="00B65CF9" w:rsidRPr="00B67351" w:rsidRDefault="00B65CF9" w:rsidP="00EB09A5">
            <w:pPr>
              <w:pStyle w:val="Cuadrculamediana2"/>
              <w:rPr>
                <w:rFonts w:ascii="Cambria" w:hAnsi="Cambria" w:cs="Arial"/>
                <w:b/>
                <w:i/>
                <w:sz w:val="24"/>
                <w:szCs w:val="24"/>
                <w:lang w:val="es-CL"/>
              </w:rPr>
            </w:pPr>
            <w:r w:rsidRPr="00B67351">
              <w:rPr>
                <w:rFonts w:ascii="Cambria" w:hAnsi="Cambria" w:cs="Arial"/>
                <w:b/>
                <w:i/>
                <w:sz w:val="24"/>
                <w:szCs w:val="24"/>
                <w:lang w:val="es-CL"/>
              </w:rPr>
              <w:t>5. Registros</w:t>
            </w:r>
          </w:p>
          <w:p w:rsidR="00B65CF9" w:rsidRPr="00B67351" w:rsidRDefault="00B65CF9" w:rsidP="00EB09A5">
            <w:pPr>
              <w:autoSpaceDE w:val="0"/>
              <w:autoSpaceDN w:val="0"/>
              <w:adjustRightInd w:val="0"/>
              <w:ind w:left="360"/>
              <w:rPr>
                <w:rFonts w:cs="Arial"/>
                <w:i/>
              </w:rPr>
            </w:pPr>
          </w:p>
          <w:p w:rsidR="00B65CF9" w:rsidRPr="00B67351" w:rsidRDefault="00B65CF9" w:rsidP="00EB09A5">
            <w:pPr>
              <w:autoSpaceDE w:val="0"/>
              <w:autoSpaceDN w:val="0"/>
              <w:adjustRightInd w:val="0"/>
              <w:jc w:val="both"/>
              <w:rPr>
                <w:rFonts w:cs="Arial"/>
              </w:rPr>
            </w:pPr>
            <w:r w:rsidRPr="00B67351">
              <w:rPr>
                <w:rFonts w:cs="Arial"/>
              </w:rPr>
              <w:t>5.1 Se dejará constancia escrita de  los hechos denunciados y cualquier otra circunstancia en el momento en que se realiza la denuncia, para recoger todos los detalles que aún están en la memoria, de manera precisa y clara. Toda la evidencia reunida  se juntará y se guardará en los archivos que correspondan y se tendrá sumo cuidado en mantenerlos  actualizados y completos.</w:t>
            </w:r>
          </w:p>
          <w:p w:rsidR="00B65CF9" w:rsidRPr="00B67351" w:rsidRDefault="00B65CF9" w:rsidP="00EB09A5">
            <w:pPr>
              <w:autoSpaceDE w:val="0"/>
              <w:autoSpaceDN w:val="0"/>
              <w:adjustRightInd w:val="0"/>
              <w:jc w:val="both"/>
              <w:rPr>
                <w:rFonts w:cs="Arial"/>
              </w:rPr>
            </w:pPr>
            <w:r w:rsidRPr="00B67351">
              <w:rPr>
                <w:rFonts w:cs="Arial"/>
              </w:rPr>
              <w:t>5.2</w:t>
            </w:r>
            <w:r w:rsidRPr="00B67351">
              <w:rPr>
                <w:rFonts w:cs="Arial"/>
                <w:b/>
              </w:rPr>
              <w:t xml:space="preserve"> </w:t>
            </w:r>
            <w:r w:rsidRPr="00B67351">
              <w:rPr>
                <w:rFonts w:cs="Arial"/>
                <w:b/>
                <w:lang w:val="es-GT"/>
              </w:rPr>
              <w:t xml:space="preserve"> </w:t>
            </w:r>
            <w:r w:rsidRPr="00B67351">
              <w:rPr>
                <w:rFonts w:cs="Arial"/>
              </w:rPr>
              <w:t xml:space="preserve">Es importante que se mantenga sigilo sobre los datos internos registrados   y que los archivos correspondientes, sean físicos o electrónicos sean tratados con el mayor cuidado. </w:t>
            </w:r>
          </w:p>
          <w:p w:rsidR="00B65CF9" w:rsidRPr="00B67351" w:rsidRDefault="00B65CF9" w:rsidP="00EB09A5">
            <w:pPr>
              <w:tabs>
                <w:tab w:val="left" w:pos="1465"/>
              </w:tabs>
              <w:autoSpaceDE w:val="0"/>
              <w:autoSpaceDN w:val="0"/>
              <w:adjustRightInd w:val="0"/>
              <w:jc w:val="both"/>
              <w:rPr>
                <w:rFonts w:cs="Arial"/>
              </w:rPr>
            </w:pPr>
            <w:r w:rsidRPr="00B67351">
              <w:rPr>
                <w:rFonts w:cs="Arial"/>
              </w:rPr>
              <w:t>5.3 Los archivos, tanto físicos como electrónicos,  deberán ser mantenidos por tiempo indefinido. Los de los laicos/as, en el Archivo colegial y en el Archivo sectorial. Los de los Hermanos, en el Archivo colegial y  en el Archivo provincial.  Ninguno de los archivos deberá ser destruido, sin la consulta previa al Consejo Provincial. Podrán tener  acceso a ellos el  DSPN y</w:t>
            </w:r>
            <w:r w:rsidRPr="00B67351">
              <w:rPr>
                <w:rFonts w:cs="Arial"/>
                <w:color w:val="FF0000"/>
              </w:rPr>
              <w:t xml:space="preserve"> </w:t>
            </w:r>
            <w:r w:rsidRPr="00B67351">
              <w:rPr>
                <w:rFonts w:cs="Arial"/>
              </w:rPr>
              <w:t>el Equipo de apoyo, el  H. Provincial y  el DPPN.</w:t>
            </w:r>
          </w:p>
          <w:p w:rsidR="00B65CF9" w:rsidRPr="00B67351" w:rsidRDefault="00B65CF9" w:rsidP="00EB09A5">
            <w:pPr>
              <w:autoSpaceDE w:val="0"/>
              <w:autoSpaceDN w:val="0"/>
              <w:adjustRightInd w:val="0"/>
              <w:jc w:val="both"/>
              <w:rPr>
                <w:rFonts w:cs="Arial"/>
                <w:lang w:val="es-GT"/>
              </w:rPr>
            </w:pPr>
            <w:r w:rsidRPr="00B67351">
              <w:rPr>
                <w:rFonts w:cs="Arial"/>
              </w:rPr>
              <w:t xml:space="preserve">5.4  </w:t>
            </w:r>
            <w:r w:rsidRPr="00B67351">
              <w:rPr>
                <w:rFonts w:cs="Arial"/>
                <w:lang w:val="es-GT"/>
              </w:rPr>
              <w:t xml:space="preserve">Las investigaciones que se hagan a nivel interno también  se documentarán. La </w:t>
            </w:r>
            <w:r w:rsidRPr="00B67351">
              <w:rPr>
                <w:rFonts w:cs="Arial"/>
                <w:lang w:val="es-GT"/>
              </w:rPr>
              <w:lastRenderedPageBreak/>
              <w:t xml:space="preserve">documentación de tales investigaciones se guardará en el Archivo sectorial si se trata de laicos y en el Archivo provincial, si se trata de Hermanos. </w:t>
            </w:r>
          </w:p>
          <w:p w:rsidR="00B65CF9" w:rsidRPr="00B67351" w:rsidRDefault="00B65CF9" w:rsidP="00EB09A5">
            <w:pPr>
              <w:autoSpaceDE w:val="0"/>
              <w:autoSpaceDN w:val="0"/>
              <w:adjustRightInd w:val="0"/>
              <w:ind w:left="360"/>
              <w:rPr>
                <w:rFonts w:cs="Arial"/>
                <w:i/>
              </w:rPr>
            </w:pPr>
          </w:p>
          <w:p w:rsidR="00B65CF9" w:rsidRPr="00B67351" w:rsidRDefault="00B65CF9" w:rsidP="00EB09A5">
            <w:pPr>
              <w:autoSpaceDE w:val="0"/>
              <w:autoSpaceDN w:val="0"/>
              <w:adjustRightInd w:val="0"/>
              <w:rPr>
                <w:rFonts w:cs="Arial"/>
                <w:i/>
              </w:rPr>
            </w:pPr>
          </w:p>
        </w:tc>
      </w:tr>
    </w:tbl>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p>
    <w:p w:rsidR="00B65CF9" w:rsidRDefault="00B65CF9" w:rsidP="00B65CF9">
      <w:pPr>
        <w:jc w:val="both"/>
        <w:rPr>
          <w:rStyle w:val="A6"/>
          <w:rFonts w:cs="Arial"/>
          <w:b/>
          <w:sz w:val="24"/>
          <w:szCs w:val="24"/>
        </w:rPr>
      </w:pPr>
    </w:p>
    <w:p w:rsidR="007A0F53" w:rsidRDefault="007A0F53" w:rsidP="00B65CF9">
      <w:pPr>
        <w:jc w:val="both"/>
        <w:rPr>
          <w:rStyle w:val="A6"/>
          <w:rFonts w:cs="Arial"/>
          <w:b/>
          <w:sz w:val="24"/>
          <w:szCs w:val="24"/>
        </w:rPr>
      </w:pPr>
    </w:p>
    <w:p w:rsidR="007A0F53" w:rsidRDefault="007A0F53" w:rsidP="00B65CF9">
      <w:pPr>
        <w:jc w:val="both"/>
        <w:rPr>
          <w:rStyle w:val="A6"/>
          <w:rFonts w:cs="Arial"/>
          <w:b/>
          <w:sz w:val="24"/>
          <w:szCs w:val="24"/>
        </w:rPr>
      </w:pPr>
    </w:p>
    <w:p w:rsidR="007A0F53" w:rsidRDefault="007A0F53" w:rsidP="00B65CF9">
      <w:pPr>
        <w:jc w:val="both"/>
        <w:rPr>
          <w:rStyle w:val="A6"/>
          <w:rFonts w:cs="Arial"/>
          <w:b/>
          <w:sz w:val="24"/>
          <w:szCs w:val="24"/>
        </w:rPr>
      </w:pPr>
    </w:p>
    <w:p w:rsidR="007A0F53" w:rsidRDefault="007A0F53" w:rsidP="00B65CF9">
      <w:pPr>
        <w:jc w:val="both"/>
        <w:rPr>
          <w:rStyle w:val="A6"/>
          <w:rFonts w:cs="Arial"/>
          <w:b/>
          <w:sz w:val="24"/>
          <w:szCs w:val="24"/>
        </w:rPr>
      </w:pPr>
    </w:p>
    <w:p w:rsidR="007A0F53" w:rsidRPr="00B67351" w:rsidRDefault="007A0F53" w:rsidP="00B65CF9">
      <w:pPr>
        <w:jc w:val="both"/>
        <w:rPr>
          <w:rStyle w:val="A6"/>
          <w:rFonts w:cs="Arial"/>
          <w:b/>
          <w:sz w:val="24"/>
          <w:szCs w:val="24"/>
        </w:rPr>
      </w:pPr>
    </w:p>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p>
    <w:p w:rsidR="00B65CF9" w:rsidRPr="00B67351" w:rsidRDefault="00B65CF9" w:rsidP="00B65CF9">
      <w:pPr>
        <w:jc w:val="both"/>
        <w:rPr>
          <w:rStyle w:val="A6"/>
          <w:rFonts w:cs="Arial"/>
          <w:b/>
          <w:sz w:val="24"/>
          <w:szCs w:val="24"/>
        </w:rPr>
      </w:pPr>
      <w:r w:rsidRPr="00B67351">
        <w:rPr>
          <w:rStyle w:val="A6"/>
          <w:rFonts w:cs="Arial"/>
          <w:b/>
          <w:sz w:val="24"/>
          <w:szCs w:val="24"/>
        </w:rPr>
        <w:t>ANEXO 11.</w:t>
      </w:r>
    </w:p>
    <w:p w:rsidR="00B65CF9" w:rsidRPr="00B67351" w:rsidRDefault="00B65CF9" w:rsidP="00B65CF9">
      <w:pPr>
        <w:pStyle w:val="Textoindependiente"/>
        <w:rPr>
          <w:rFonts w:ascii="Cambria" w:hAnsi="Cambria" w:cs="Arial"/>
          <w:sz w:val="24"/>
        </w:rPr>
      </w:pPr>
      <w:r w:rsidRPr="00B67351">
        <w:rPr>
          <w:rFonts w:ascii="Cambria" w:hAnsi="Cambria" w:cs="Arial"/>
          <w:sz w:val="24"/>
        </w:rPr>
        <w:t>REGLAMENTO DE BECA</w:t>
      </w:r>
    </w:p>
    <w:p w:rsidR="00B65CF9" w:rsidRPr="00B67351" w:rsidRDefault="00B65CF9" w:rsidP="00B65CF9">
      <w:pPr>
        <w:pStyle w:val="Textoindependiente"/>
        <w:rPr>
          <w:rFonts w:ascii="Cambria" w:hAnsi="Cambria" w:cs="Arial"/>
          <w:sz w:val="24"/>
        </w:rPr>
      </w:pPr>
      <w:r w:rsidRPr="00B67351">
        <w:rPr>
          <w:rFonts w:ascii="Cambria" w:hAnsi="Cambria" w:cs="Arial"/>
          <w:sz w:val="24"/>
        </w:rPr>
        <w:t>“HERMANO FERNANDO DE LA FUENTE”</w:t>
      </w:r>
    </w:p>
    <w:p w:rsidR="00B65CF9" w:rsidRPr="00B67351" w:rsidRDefault="00B65CF9" w:rsidP="00B65CF9">
      <w:pPr>
        <w:rPr>
          <w:rFonts w:cs="Arial"/>
        </w:rPr>
      </w:pPr>
    </w:p>
    <w:p w:rsidR="00B65CF9" w:rsidRPr="00B67351" w:rsidRDefault="00B65CF9" w:rsidP="00B67351">
      <w:pPr>
        <w:numPr>
          <w:ilvl w:val="0"/>
          <w:numId w:val="23"/>
        </w:numPr>
        <w:tabs>
          <w:tab w:val="num" w:pos="613"/>
        </w:tabs>
        <w:ind w:left="613"/>
        <w:jc w:val="both"/>
        <w:rPr>
          <w:rFonts w:cs="Arial"/>
        </w:rPr>
      </w:pPr>
      <w:r w:rsidRPr="00B67351">
        <w:rPr>
          <w:rFonts w:cs="Arial"/>
        </w:rPr>
        <w:t>La Beca Hermano Fernando de la Fuente la concede la Congregación de los Hermanos Maristas con el fin de ayudar en los estudios superiores a ex alumnos de los colegios subvencionados maristas de Chile que cumplan con los requisitos exigidos en este reglamento.</w:t>
      </w:r>
    </w:p>
    <w:p w:rsidR="00B65CF9" w:rsidRPr="00B67351" w:rsidRDefault="00B65CF9" w:rsidP="00B67351">
      <w:pPr>
        <w:numPr>
          <w:ilvl w:val="0"/>
          <w:numId w:val="23"/>
        </w:numPr>
        <w:tabs>
          <w:tab w:val="num" w:pos="613"/>
        </w:tabs>
        <w:ind w:left="613"/>
        <w:jc w:val="both"/>
        <w:rPr>
          <w:rFonts w:cs="Arial"/>
        </w:rPr>
      </w:pPr>
      <w:r w:rsidRPr="00B67351">
        <w:rPr>
          <w:rFonts w:cs="Arial"/>
        </w:rPr>
        <w:t xml:space="preserve">La beca consistirá en diez mensualidades (marzo a diciembre) de 4 UF cada una por año de duración de la ayuda. </w:t>
      </w:r>
    </w:p>
    <w:p w:rsidR="00B65CF9" w:rsidRPr="00B67351" w:rsidRDefault="00B65CF9" w:rsidP="00B67351">
      <w:pPr>
        <w:numPr>
          <w:ilvl w:val="0"/>
          <w:numId w:val="23"/>
        </w:numPr>
        <w:tabs>
          <w:tab w:val="num" w:pos="613"/>
        </w:tabs>
        <w:ind w:left="613"/>
        <w:jc w:val="both"/>
        <w:rPr>
          <w:rFonts w:cs="Arial"/>
        </w:rPr>
      </w:pPr>
      <w:r w:rsidRPr="00B67351">
        <w:rPr>
          <w:rFonts w:cs="Arial"/>
        </w:rPr>
        <w:t>Se otorgará un máximo de dos becas por año y por colegio siempre que éste las solicite.</w:t>
      </w:r>
    </w:p>
    <w:p w:rsidR="00B65CF9" w:rsidRPr="00B67351" w:rsidRDefault="00B65CF9" w:rsidP="00B67351">
      <w:pPr>
        <w:numPr>
          <w:ilvl w:val="0"/>
          <w:numId w:val="23"/>
        </w:numPr>
        <w:tabs>
          <w:tab w:val="num" w:pos="613"/>
        </w:tabs>
        <w:ind w:left="613"/>
        <w:jc w:val="both"/>
        <w:rPr>
          <w:rFonts w:cs="Arial"/>
        </w:rPr>
      </w:pPr>
      <w:r w:rsidRPr="00B67351">
        <w:rPr>
          <w:rFonts w:cs="Arial"/>
        </w:rPr>
        <w:t>Las becas serán solicitadas a través de la Dirección del Colegio de donde egresaron los alumnos.</w:t>
      </w:r>
    </w:p>
    <w:p w:rsidR="00B65CF9" w:rsidRPr="00B67351" w:rsidRDefault="00B65CF9" w:rsidP="00B67351">
      <w:pPr>
        <w:numPr>
          <w:ilvl w:val="0"/>
          <w:numId w:val="23"/>
        </w:numPr>
        <w:tabs>
          <w:tab w:val="num" w:pos="613"/>
        </w:tabs>
        <w:ind w:left="613"/>
        <w:jc w:val="both"/>
        <w:rPr>
          <w:rFonts w:cs="Arial"/>
        </w:rPr>
      </w:pPr>
      <w:r w:rsidRPr="00B67351">
        <w:rPr>
          <w:rFonts w:cs="Arial"/>
        </w:rPr>
        <w:lastRenderedPageBreak/>
        <w:t>Los alumnos propuestos deberán haber cursado toda la Enseñanza Media en el colegio, ser egresados en el mismo año en que se concede la beca, y tener al menos 5.8 de promedio en sus notas de Religión de Enseñanza Media.</w:t>
      </w:r>
    </w:p>
    <w:p w:rsidR="00B65CF9" w:rsidRPr="00B67351" w:rsidRDefault="00B65CF9" w:rsidP="00B67351">
      <w:pPr>
        <w:numPr>
          <w:ilvl w:val="0"/>
          <w:numId w:val="23"/>
        </w:numPr>
        <w:tabs>
          <w:tab w:val="num" w:pos="613"/>
        </w:tabs>
        <w:ind w:left="613"/>
        <w:jc w:val="both"/>
        <w:rPr>
          <w:rFonts w:cs="Arial"/>
        </w:rPr>
      </w:pPr>
      <w:r w:rsidRPr="00B67351">
        <w:rPr>
          <w:rFonts w:cs="Arial"/>
        </w:rPr>
        <w:t>Para determinar la concesión de la beca a los postulantes que cumplan las condiciones anteriores, se tendrán en cuenta los siguientes aspectos.</w:t>
      </w:r>
    </w:p>
    <w:p w:rsidR="00B65CF9" w:rsidRPr="00B67351" w:rsidRDefault="00B65CF9" w:rsidP="00B67351">
      <w:pPr>
        <w:numPr>
          <w:ilvl w:val="1"/>
          <w:numId w:val="23"/>
        </w:numPr>
        <w:tabs>
          <w:tab w:val="num" w:pos="1333"/>
        </w:tabs>
        <w:ind w:left="1333"/>
        <w:jc w:val="both"/>
        <w:rPr>
          <w:rFonts w:cs="Arial"/>
        </w:rPr>
      </w:pPr>
      <w:r w:rsidRPr="00B67351">
        <w:rPr>
          <w:rFonts w:cs="Arial"/>
        </w:rPr>
        <w:t>Rendimiento académico en Educación Media (50%)</w:t>
      </w:r>
    </w:p>
    <w:p w:rsidR="00B65CF9" w:rsidRPr="00B67351" w:rsidRDefault="00B65CF9" w:rsidP="00B67351">
      <w:pPr>
        <w:numPr>
          <w:ilvl w:val="1"/>
          <w:numId w:val="23"/>
        </w:numPr>
        <w:tabs>
          <w:tab w:val="num" w:pos="1333"/>
        </w:tabs>
        <w:ind w:left="1333"/>
        <w:jc w:val="both"/>
        <w:rPr>
          <w:rFonts w:cs="Arial"/>
        </w:rPr>
      </w:pPr>
      <w:r w:rsidRPr="00B67351">
        <w:rPr>
          <w:rFonts w:cs="Arial"/>
        </w:rPr>
        <w:t>Valoración de actitudes cristianas y maristas (20%)</w:t>
      </w:r>
    </w:p>
    <w:p w:rsidR="00B65CF9" w:rsidRPr="00B67351" w:rsidRDefault="00B65CF9" w:rsidP="00B67351">
      <w:pPr>
        <w:numPr>
          <w:ilvl w:val="1"/>
          <w:numId w:val="23"/>
        </w:numPr>
        <w:tabs>
          <w:tab w:val="num" w:pos="1333"/>
        </w:tabs>
        <w:ind w:left="1333"/>
        <w:jc w:val="both"/>
        <w:rPr>
          <w:rFonts w:cs="Arial"/>
        </w:rPr>
      </w:pPr>
      <w:r w:rsidRPr="00B67351">
        <w:rPr>
          <w:rFonts w:cs="Arial"/>
        </w:rPr>
        <w:t xml:space="preserve">Valoración del comportamiento y participación en el colegio (15%) </w:t>
      </w:r>
    </w:p>
    <w:p w:rsidR="00B65CF9" w:rsidRPr="00B67351" w:rsidRDefault="00B65CF9" w:rsidP="00B67351">
      <w:pPr>
        <w:numPr>
          <w:ilvl w:val="1"/>
          <w:numId w:val="23"/>
        </w:numPr>
        <w:tabs>
          <w:tab w:val="num" w:pos="1333"/>
        </w:tabs>
        <w:ind w:left="1333"/>
        <w:jc w:val="both"/>
        <w:rPr>
          <w:rFonts w:cs="Arial"/>
        </w:rPr>
      </w:pPr>
      <w:r w:rsidRPr="00B67351">
        <w:rPr>
          <w:rFonts w:cs="Arial"/>
        </w:rPr>
        <w:t>Condición social de la familia (10%)</w:t>
      </w:r>
    </w:p>
    <w:p w:rsidR="00B65CF9" w:rsidRPr="00B67351" w:rsidRDefault="00B65CF9" w:rsidP="00B67351">
      <w:pPr>
        <w:numPr>
          <w:ilvl w:val="1"/>
          <w:numId w:val="23"/>
        </w:numPr>
        <w:tabs>
          <w:tab w:val="num" w:pos="1333"/>
        </w:tabs>
        <w:ind w:left="1333"/>
        <w:jc w:val="both"/>
        <w:rPr>
          <w:rFonts w:cs="Arial"/>
        </w:rPr>
      </w:pPr>
      <w:r w:rsidRPr="00B67351">
        <w:rPr>
          <w:rFonts w:cs="Arial"/>
        </w:rPr>
        <w:t>Relación del estudio con la carrera seguida en el colegio. (5%)</w:t>
      </w:r>
    </w:p>
    <w:p w:rsidR="00B65CF9" w:rsidRPr="00B67351" w:rsidRDefault="00B65CF9" w:rsidP="00B67351">
      <w:pPr>
        <w:numPr>
          <w:ilvl w:val="0"/>
          <w:numId w:val="23"/>
        </w:numPr>
        <w:tabs>
          <w:tab w:val="num" w:pos="613"/>
        </w:tabs>
        <w:ind w:left="613"/>
        <w:jc w:val="both"/>
        <w:rPr>
          <w:rFonts w:cs="Arial"/>
        </w:rPr>
      </w:pPr>
      <w:r w:rsidRPr="00B67351">
        <w:rPr>
          <w:rFonts w:cs="Arial"/>
        </w:rPr>
        <w:t>La decisión de conceder o denegar las becas compete al Consejo Provincial. El procedimiento a seguir es el siguiente:</w:t>
      </w:r>
    </w:p>
    <w:p w:rsidR="00B65CF9" w:rsidRPr="00B67351" w:rsidRDefault="00B65CF9" w:rsidP="00B67351">
      <w:pPr>
        <w:numPr>
          <w:ilvl w:val="1"/>
          <w:numId w:val="23"/>
        </w:numPr>
        <w:tabs>
          <w:tab w:val="num" w:pos="1333"/>
        </w:tabs>
        <w:ind w:left="1333"/>
        <w:jc w:val="both"/>
        <w:rPr>
          <w:rFonts w:cs="Arial"/>
        </w:rPr>
      </w:pPr>
      <w:r w:rsidRPr="00B67351">
        <w:rPr>
          <w:rFonts w:cs="Arial"/>
        </w:rPr>
        <w:t>El Consejo de Profesores de Enseñanza Media propone al Consejo Directivo del Colegio al menos 4 nombres que cumplan con los requisitos y resulten con el mejor puntaje según los aspectos señalados en el Nº 7.</w:t>
      </w:r>
    </w:p>
    <w:p w:rsidR="00B65CF9" w:rsidRPr="00B67351" w:rsidRDefault="00B65CF9" w:rsidP="00B67351">
      <w:pPr>
        <w:numPr>
          <w:ilvl w:val="1"/>
          <w:numId w:val="23"/>
        </w:numPr>
        <w:tabs>
          <w:tab w:val="num" w:pos="1333"/>
        </w:tabs>
        <w:ind w:left="1333"/>
        <w:jc w:val="both"/>
        <w:rPr>
          <w:rFonts w:cs="Arial"/>
        </w:rPr>
      </w:pPr>
      <w:r w:rsidRPr="00B67351">
        <w:rPr>
          <w:rFonts w:cs="Arial"/>
        </w:rPr>
        <w:t>El Consejo Directivo delibera y selecciona a uno o dos candidatos.</w:t>
      </w:r>
    </w:p>
    <w:p w:rsidR="00B65CF9" w:rsidRPr="00B67351" w:rsidRDefault="00B65CF9" w:rsidP="00B67351">
      <w:pPr>
        <w:numPr>
          <w:ilvl w:val="1"/>
          <w:numId w:val="23"/>
        </w:numPr>
        <w:tabs>
          <w:tab w:val="num" w:pos="1333"/>
        </w:tabs>
        <w:ind w:left="1333"/>
        <w:jc w:val="both"/>
        <w:rPr>
          <w:rFonts w:cs="Arial"/>
        </w:rPr>
      </w:pPr>
      <w:r w:rsidRPr="00B67351">
        <w:rPr>
          <w:rFonts w:cs="Arial"/>
        </w:rPr>
        <w:t xml:space="preserve">La Rectora del Colegio solicita el beneficio de la beca para el o los seleccionados. </w:t>
      </w:r>
    </w:p>
    <w:p w:rsidR="00B65CF9" w:rsidRPr="00B67351" w:rsidRDefault="00B65CF9" w:rsidP="00B65CF9">
      <w:pPr>
        <w:ind w:left="613"/>
        <w:jc w:val="both"/>
        <w:rPr>
          <w:rFonts w:cs="Arial"/>
        </w:rPr>
      </w:pPr>
    </w:p>
    <w:p w:rsidR="00B65CF9" w:rsidRPr="00B67351" w:rsidRDefault="00B65CF9" w:rsidP="00B67351">
      <w:pPr>
        <w:numPr>
          <w:ilvl w:val="0"/>
          <w:numId w:val="23"/>
        </w:numPr>
        <w:tabs>
          <w:tab w:val="num" w:pos="613"/>
        </w:tabs>
        <w:ind w:left="613"/>
        <w:jc w:val="both"/>
        <w:rPr>
          <w:rFonts w:cs="Arial"/>
          <w:i/>
        </w:rPr>
      </w:pPr>
      <w:r w:rsidRPr="00B67351">
        <w:rPr>
          <w:rFonts w:cs="Arial"/>
        </w:rPr>
        <w:t xml:space="preserve">Para recibir la beca, el estudiante deberá haber terminado su Práctica Profesional estar matriculado en un Instituto Superior o Universidad y haber solicitado u obtenido el crédito fiscal u otras ayudas que garanticen la posibilidad de proseguir los estudios superiores </w:t>
      </w:r>
      <w:r w:rsidRPr="00B67351">
        <w:rPr>
          <w:rFonts w:cs="Arial"/>
          <w:i/>
        </w:rPr>
        <w:t>y comprometerse a un servicio en el colegio mientras dure la beca.</w:t>
      </w:r>
    </w:p>
    <w:p w:rsidR="00B65CF9" w:rsidRPr="00B67351" w:rsidRDefault="00B65CF9" w:rsidP="00B67351">
      <w:pPr>
        <w:numPr>
          <w:ilvl w:val="0"/>
          <w:numId w:val="23"/>
        </w:numPr>
        <w:tabs>
          <w:tab w:val="num" w:pos="613"/>
        </w:tabs>
        <w:ind w:left="613"/>
        <w:jc w:val="both"/>
        <w:rPr>
          <w:rFonts w:cs="Arial"/>
        </w:rPr>
      </w:pPr>
      <w:r w:rsidRPr="00B67351">
        <w:rPr>
          <w:rFonts w:cs="Arial"/>
        </w:rPr>
        <w:t xml:space="preserve">La beca se prolongará por el tiempo que duren los estudios de la carrera elegida inicialmente. No se aplicará a una prolongación debida a </w:t>
      </w:r>
      <w:proofErr w:type="spellStart"/>
      <w:r w:rsidRPr="00B67351">
        <w:rPr>
          <w:rFonts w:cs="Arial"/>
        </w:rPr>
        <w:t>repitencia</w:t>
      </w:r>
      <w:proofErr w:type="spellEnd"/>
      <w:r w:rsidRPr="00B67351">
        <w:rPr>
          <w:rFonts w:cs="Arial"/>
        </w:rPr>
        <w:t xml:space="preserve"> o a estudios de postgrado.</w:t>
      </w:r>
    </w:p>
    <w:p w:rsidR="00B65CF9" w:rsidRPr="00B67351" w:rsidRDefault="00B65CF9" w:rsidP="00B67351">
      <w:pPr>
        <w:numPr>
          <w:ilvl w:val="0"/>
          <w:numId w:val="23"/>
        </w:numPr>
        <w:tabs>
          <w:tab w:val="num" w:pos="613"/>
        </w:tabs>
        <w:ind w:left="613"/>
        <w:jc w:val="both"/>
        <w:rPr>
          <w:rFonts w:cs="Arial"/>
        </w:rPr>
      </w:pPr>
      <w:r w:rsidRPr="00B67351">
        <w:rPr>
          <w:rFonts w:cs="Arial"/>
        </w:rPr>
        <w:t>Cada año deberá ser renovada la solicitud a través de la Dirección del Colegio, previa presentación del informe de notas del año anterior en el plazo estipulado.</w:t>
      </w:r>
    </w:p>
    <w:p w:rsidR="00B65CF9" w:rsidRPr="00B67351" w:rsidRDefault="00B65CF9" w:rsidP="00B67351">
      <w:pPr>
        <w:numPr>
          <w:ilvl w:val="0"/>
          <w:numId w:val="23"/>
        </w:numPr>
        <w:tabs>
          <w:tab w:val="num" w:pos="613"/>
        </w:tabs>
        <w:ind w:left="613"/>
        <w:jc w:val="both"/>
        <w:rPr>
          <w:rFonts w:cs="Arial"/>
        </w:rPr>
      </w:pPr>
      <w:r w:rsidRPr="00B67351">
        <w:rPr>
          <w:rFonts w:cs="Arial"/>
        </w:rPr>
        <w:t>Se pierde la beca por  bajo rendimiento atribuible a negligencia o falta de responsabilidad y por actitudes, debidamente comprobadas, que estén reñidas con la formación cristiana recibida en el colegio.</w:t>
      </w:r>
    </w:p>
    <w:p w:rsidR="00B65CF9" w:rsidRPr="00B67351" w:rsidRDefault="00B65CF9" w:rsidP="00B65CF9">
      <w:pPr>
        <w:jc w:val="both"/>
        <w:rPr>
          <w:rFonts w:cs="Arial"/>
        </w:rPr>
      </w:pPr>
    </w:p>
    <w:p w:rsidR="00B65CF9" w:rsidRPr="00B67351" w:rsidRDefault="00B65CF9" w:rsidP="00B65CF9">
      <w:pPr>
        <w:jc w:val="both"/>
        <w:rPr>
          <w:rFonts w:cs="Arial"/>
          <w:b/>
        </w:rPr>
      </w:pPr>
    </w:p>
    <w:p w:rsidR="00B65CF9" w:rsidRPr="00B67351" w:rsidRDefault="00B65CF9" w:rsidP="00B65CF9">
      <w:pPr>
        <w:jc w:val="both"/>
        <w:rPr>
          <w:rFonts w:cs="Arial"/>
          <w:b/>
        </w:rPr>
      </w:pPr>
      <w:r w:rsidRPr="00B67351">
        <w:rPr>
          <w:rFonts w:cs="Arial"/>
          <w:b/>
        </w:rPr>
        <w:t xml:space="preserve">ANEXO 12. </w:t>
      </w:r>
    </w:p>
    <w:p w:rsidR="00B65CF9" w:rsidRPr="00B67351" w:rsidRDefault="00B65CF9" w:rsidP="00B65CF9">
      <w:pPr>
        <w:jc w:val="center"/>
        <w:rPr>
          <w:rFonts w:cs="Arial"/>
          <w:b/>
        </w:rPr>
      </w:pPr>
      <w:r w:rsidRPr="00B67351">
        <w:rPr>
          <w:rFonts w:cs="Arial"/>
          <w:b/>
        </w:rPr>
        <w:t>REGLAMENTO DEL PREMIO CHAMPAGNAT</w:t>
      </w:r>
    </w:p>
    <w:p w:rsidR="00B65CF9" w:rsidRPr="00B67351" w:rsidRDefault="00B65CF9" w:rsidP="00B67351">
      <w:pPr>
        <w:numPr>
          <w:ilvl w:val="0"/>
          <w:numId w:val="24"/>
        </w:numPr>
        <w:ind w:left="613"/>
        <w:jc w:val="both"/>
        <w:rPr>
          <w:rFonts w:cs="Arial"/>
        </w:rPr>
      </w:pPr>
      <w:r w:rsidRPr="00B67351">
        <w:rPr>
          <w:rFonts w:cs="Arial"/>
        </w:rPr>
        <w:t>El premio Champagnat lo concede la Dirección del Colegio cada año a un/a alumno/a de la promoción de 4º Medio.</w:t>
      </w:r>
    </w:p>
    <w:p w:rsidR="00B65CF9" w:rsidRPr="00B67351" w:rsidRDefault="00B65CF9" w:rsidP="00B65CF9">
      <w:pPr>
        <w:ind w:left="613"/>
        <w:jc w:val="both"/>
        <w:rPr>
          <w:rFonts w:cs="Arial"/>
        </w:rPr>
      </w:pPr>
    </w:p>
    <w:p w:rsidR="00B65CF9" w:rsidRPr="00B67351" w:rsidRDefault="00B65CF9" w:rsidP="00B67351">
      <w:pPr>
        <w:numPr>
          <w:ilvl w:val="0"/>
          <w:numId w:val="24"/>
        </w:numPr>
        <w:ind w:left="613"/>
        <w:jc w:val="both"/>
        <w:rPr>
          <w:rFonts w:cs="Arial"/>
        </w:rPr>
      </w:pPr>
      <w:r w:rsidRPr="00B67351">
        <w:rPr>
          <w:rFonts w:cs="Arial"/>
        </w:rPr>
        <w:t>El objetivo de este premio es distinguir al alumno/a que se ha destacado por la práctica de las actitudes y de los valores maristas.</w:t>
      </w:r>
    </w:p>
    <w:p w:rsidR="00B65CF9" w:rsidRPr="00B67351" w:rsidRDefault="00B65CF9" w:rsidP="00B65CF9">
      <w:pPr>
        <w:pStyle w:val="Cuadrculamedia1-nfasis21"/>
        <w:ind w:left="613"/>
        <w:rPr>
          <w:rFonts w:ascii="Cambria" w:hAnsi="Cambria" w:cs="Arial"/>
          <w:sz w:val="24"/>
          <w:szCs w:val="24"/>
          <w:lang w:val="es-ES_tradnl"/>
        </w:rPr>
      </w:pPr>
    </w:p>
    <w:p w:rsidR="00B65CF9" w:rsidRPr="00B67351" w:rsidRDefault="00B65CF9" w:rsidP="00B67351">
      <w:pPr>
        <w:numPr>
          <w:ilvl w:val="0"/>
          <w:numId w:val="24"/>
        </w:numPr>
        <w:ind w:left="613"/>
        <w:jc w:val="both"/>
        <w:rPr>
          <w:rFonts w:cs="Arial"/>
        </w:rPr>
      </w:pPr>
      <w:r w:rsidRPr="00B67351">
        <w:rPr>
          <w:rFonts w:cs="Arial"/>
        </w:rPr>
        <w:lastRenderedPageBreak/>
        <w:t>Para postular a este premio los candidatos deberán haber cursado toda la Enseñanza Media en el colegio, y tener al menos 5.5 de promedio en sus notas de Religión de Enseñanza Media.</w:t>
      </w:r>
    </w:p>
    <w:p w:rsidR="00B65CF9" w:rsidRPr="00B67351" w:rsidRDefault="00B65CF9" w:rsidP="00B65CF9">
      <w:pPr>
        <w:pStyle w:val="Cuadrculamedia1-nfasis21"/>
        <w:ind w:left="613"/>
        <w:rPr>
          <w:rFonts w:ascii="Cambria" w:hAnsi="Cambria" w:cs="Arial"/>
          <w:sz w:val="24"/>
          <w:szCs w:val="24"/>
          <w:lang w:val="es-ES_tradnl"/>
        </w:rPr>
      </w:pPr>
    </w:p>
    <w:p w:rsidR="00B65CF9" w:rsidRPr="00B67351" w:rsidRDefault="00B65CF9" w:rsidP="00B67351">
      <w:pPr>
        <w:numPr>
          <w:ilvl w:val="0"/>
          <w:numId w:val="24"/>
        </w:numPr>
        <w:ind w:left="613"/>
        <w:jc w:val="both"/>
        <w:rPr>
          <w:rFonts w:cs="Arial"/>
        </w:rPr>
      </w:pPr>
      <w:r w:rsidRPr="00B67351">
        <w:rPr>
          <w:rFonts w:cs="Arial"/>
        </w:rPr>
        <w:t>Para adjudicar el premio se tendrán en cuenta los siguientes aspectos:</w:t>
      </w:r>
    </w:p>
    <w:p w:rsidR="00B65CF9" w:rsidRPr="00B67351" w:rsidRDefault="00B65CF9" w:rsidP="00B67351">
      <w:pPr>
        <w:numPr>
          <w:ilvl w:val="1"/>
          <w:numId w:val="24"/>
        </w:numPr>
        <w:ind w:left="1333"/>
        <w:jc w:val="both"/>
        <w:rPr>
          <w:rFonts w:cs="Arial"/>
        </w:rPr>
      </w:pPr>
      <w:r w:rsidRPr="00B67351">
        <w:rPr>
          <w:rFonts w:cs="Arial"/>
        </w:rPr>
        <w:t>La sencillez de trato (Posibles “indicadores”: relaciones cordiales, actitudes de humildad y modestia, talante dialogante, etc.)</w:t>
      </w:r>
    </w:p>
    <w:p w:rsidR="00B65CF9" w:rsidRPr="00B67351" w:rsidRDefault="00B65CF9" w:rsidP="00B67351">
      <w:pPr>
        <w:numPr>
          <w:ilvl w:val="1"/>
          <w:numId w:val="24"/>
        </w:numPr>
        <w:ind w:left="1333"/>
        <w:jc w:val="both"/>
        <w:rPr>
          <w:rFonts w:cs="Arial"/>
        </w:rPr>
      </w:pPr>
      <w:r w:rsidRPr="00B67351">
        <w:rPr>
          <w:rFonts w:cs="Arial"/>
        </w:rPr>
        <w:t>El amor al trabajo (Posibles “indicadores”: trabajos bien hechos, constancia, ofrecerse a realizar tareas voluntarias en su curso o en la sección,</w:t>
      </w:r>
    </w:p>
    <w:p w:rsidR="00B65CF9" w:rsidRPr="00B67351" w:rsidRDefault="00B65CF9" w:rsidP="00B67351">
      <w:pPr>
        <w:numPr>
          <w:ilvl w:val="1"/>
          <w:numId w:val="24"/>
        </w:numPr>
        <w:ind w:left="1333"/>
        <w:jc w:val="both"/>
        <w:rPr>
          <w:rFonts w:cs="Arial"/>
        </w:rPr>
      </w:pPr>
      <w:r w:rsidRPr="00B67351">
        <w:rPr>
          <w:rFonts w:cs="Arial"/>
        </w:rPr>
        <w:t xml:space="preserve">La solidaridad (Posibles “indicadores”: participación en actividades solidarias, campañas, colonias, GESTA, ayuda espontanea a compañeros, </w:t>
      </w:r>
    </w:p>
    <w:p w:rsidR="00B65CF9" w:rsidRPr="00B67351" w:rsidRDefault="00B65CF9" w:rsidP="00B67351">
      <w:pPr>
        <w:numPr>
          <w:ilvl w:val="1"/>
          <w:numId w:val="24"/>
        </w:numPr>
        <w:ind w:left="1333"/>
        <w:jc w:val="both"/>
        <w:rPr>
          <w:rFonts w:cs="Arial"/>
        </w:rPr>
      </w:pPr>
      <w:r w:rsidRPr="00B67351">
        <w:rPr>
          <w:rFonts w:cs="Arial"/>
        </w:rPr>
        <w:t>La participación (Posibles “indicadores”: participar en directiva de curso o del Centro de Alumnos, en grupos deportivos, artísticos, culturales, academias, etc.)</w:t>
      </w:r>
    </w:p>
    <w:p w:rsidR="00B65CF9" w:rsidRPr="00B67351" w:rsidRDefault="00B65CF9" w:rsidP="00B67351">
      <w:pPr>
        <w:numPr>
          <w:ilvl w:val="1"/>
          <w:numId w:val="24"/>
        </w:numPr>
        <w:ind w:left="1333"/>
        <w:jc w:val="both"/>
        <w:rPr>
          <w:rFonts w:cs="Arial"/>
        </w:rPr>
      </w:pPr>
      <w:r w:rsidRPr="00B67351">
        <w:rPr>
          <w:rFonts w:cs="Arial"/>
        </w:rPr>
        <w:t>La responsabilidad (Posibles “indicadores”: asistencias, puntualidad en llegar al colegio y entregar trabajos, cumplimiento de compromisos, etc.)</w:t>
      </w:r>
    </w:p>
    <w:p w:rsidR="00B65CF9" w:rsidRPr="00B67351" w:rsidRDefault="00B65CF9" w:rsidP="00B67351">
      <w:pPr>
        <w:numPr>
          <w:ilvl w:val="1"/>
          <w:numId w:val="24"/>
        </w:numPr>
        <w:ind w:left="1333"/>
        <w:jc w:val="both"/>
        <w:rPr>
          <w:rFonts w:cs="Arial"/>
        </w:rPr>
      </w:pPr>
      <w:r w:rsidRPr="00B67351">
        <w:rPr>
          <w:rFonts w:cs="Arial"/>
        </w:rPr>
        <w:t>La sensibilidad hacia los valores religiosos (Posibles “indicadores”: actitud de respeto, participación en momentos de oración,  en actividades pastorales, )</w:t>
      </w:r>
    </w:p>
    <w:p w:rsidR="00B65CF9" w:rsidRPr="00B67351" w:rsidRDefault="00B65CF9" w:rsidP="00B67351">
      <w:pPr>
        <w:numPr>
          <w:ilvl w:val="1"/>
          <w:numId w:val="24"/>
        </w:numPr>
        <w:ind w:left="1333"/>
        <w:jc w:val="both"/>
        <w:rPr>
          <w:rFonts w:cs="Arial"/>
        </w:rPr>
      </w:pPr>
      <w:proofErr w:type="spellStart"/>
      <w:r w:rsidRPr="00B67351">
        <w:rPr>
          <w:rFonts w:cs="Arial"/>
        </w:rPr>
        <w:t>Resiliencia</w:t>
      </w:r>
      <w:proofErr w:type="spellEnd"/>
      <w:r w:rsidRPr="00B67351">
        <w:rPr>
          <w:rFonts w:cs="Arial"/>
        </w:rPr>
        <w:t>: capacidad de superar la adversidad (Posibles “indicadores”: esfuerzo sostenido, resistencia al desánimo, superación de dificultades)</w:t>
      </w:r>
    </w:p>
    <w:p w:rsidR="00B65CF9" w:rsidRPr="00B67351" w:rsidRDefault="00B65CF9" w:rsidP="00B65CF9">
      <w:pPr>
        <w:ind w:left="1333"/>
        <w:jc w:val="both"/>
        <w:rPr>
          <w:rFonts w:cs="Arial"/>
        </w:rPr>
      </w:pPr>
    </w:p>
    <w:p w:rsidR="00B65CF9" w:rsidRPr="00B67351" w:rsidRDefault="00B65CF9" w:rsidP="00B67351">
      <w:pPr>
        <w:numPr>
          <w:ilvl w:val="0"/>
          <w:numId w:val="24"/>
        </w:numPr>
        <w:ind w:left="613"/>
        <w:jc w:val="both"/>
        <w:rPr>
          <w:rFonts w:cs="Arial"/>
        </w:rPr>
      </w:pPr>
      <w:r w:rsidRPr="00B67351">
        <w:rPr>
          <w:rFonts w:cs="Arial"/>
        </w:rPr>
        <w:t>Para conceder el premio se seguirá el siguiente procedimiento:</w:t>
      </w:r>
    </w:p>
    <w:p w:rsidR="00B65CF9" w:rsidRPr="00B67351" w:rsidRDefault="00B65CF9" w:rsidP="00B67351">
      <w:pPr>
        <w:numPr>
          <w:ilvl w:val="1"/>
          <w:numId w:val="24"/>
        </w:numPr>
        <w:ind w:left="1333"/>
        <w:jc w:val="both"/>
        <w:rPr>
          <w:rFonts w:cs="Arial"/>
        </w:rPr>
      </w:pPr>
      <w:r w:rsidRPr="00B67351">
        <w:rPr>
          <w:rFonts w:cs="Arial"/>
        </w:rPr>
        <w:t>El Consejo de Profesores de Media propone al menos dos nombres a la Dirección del Colegio, fundamentando su propuesta en los aspectos señalados en el Nº 4.</w:t>
      </w:r>
    </w:p>
    <w:p w:rsidR="00B65CF9" w:rsidRPr="00B67351" w:rsidRDefault="00B65CF9" w:rsidP="00B67351">
      <w:pPr>
        <w:numPr>
          <w:ilvl w:val="1"/>
          <w:numId w:val="24"/>
        </w:numPr>
        <w:ind w:left="1333"/>
        <w:jc w:val="both"/>
        <w:rPr>
          <w:rFonts w:cs="Arial"/>
        </w:rPr>
      </w:pPr>
      <w:r w:rsidRPr="00B67351">
        <w:rPr>
          <w:rFonts w:cs="Arial"/>
        </w:rPr>
        <w:t>La Dirección el Colegio determina el ganador del premio.</w:t>
      </w:r>
    </w:p>
    <w:p w:rsidR="00B65CF9" w:rsidRPr="00B67351" w:rsidRDefault="00B65CF9" w:rsidP="00B67351">
      <w:pPr>
        <w:numPr>
          <w:ilvl w:val="1"/>
          <w:numId w:val="24"/>
        </w:numPr>
        <w:ind w:left="1333"/>
        <w:jc w:val="both"/>
        <w:rPr>
          <w:rFonts w:cs="Arial"/>
        </w:rPr>
      </w:pPr>
      <w:r w:rsidRPr="00B67351">
        <w:rPr>
          <w:rFonts w:cs="Arial"/>
        </w:rPr>
        <w:t>El premio se entregará en la ceremonia de Licenciatura.</w:t>
      </w:r>
    </w:p>
    <w:p w:rsidR="00B65CF9" w:rsidRPr="00B67351" w:rsidRDefault="00B65CF9" w:rsidP="00B67351">
      <w:pPr>
        <w:numPr>
          <w:ilvl w:val="0"/>
          <w:numId w:val="24"/>
        </w:numPr>
        <w:ind w:left="613"/>
        <w:jc w:val="both"/>
        <w:rPr>
          <w:rFonts w:cs="Arial"/>
          <w:i/>
        </w:rPr>
      </w:pPr>
      <w:r w:rsidRPr="00B67351">
        <w:rPr>
          <w:rFonts w:cs="Arial"/>
          <w:i/>
        </w:rPr>
        <w:t>El premio consistirá en un objeto simbólico, con un cierto valor intrínseco</w:t>
      </w:r>
    </w:p>
    <w:p w:rsidR="00B65CF9" w:rsidRPr="00B67351" w:rsidRDefault="00B65CF9" w:rsidP="00B65CF9">
      <w:pPr>
        <w:jc w:val="both"/>
        <w:rPr>
          <w:rFonts w:cs="Arial"/>
        </w:rPr>
      </w:pPr>
    </w:p>
    <w:p w:rsidR="00B65CF9" w:rsidRPr="00B67351" w:rsidRDefault="00B65CF9" w:rsidP="00B65CF9">
      <w:pPr>
        <w:jc w:val="both"/>
        <w:rPr>
          <w:rFonts w:cs="Arial"/>
        </w:rPr>
      </w:pPr>
    </w:p>
    <w:p w:rsidR="00B65CF9" w:rsidRPr="00B67351" w:rsidRDefault="00B65CF9" w:rsidP="00B65CF9">
      <w:pPr>
        <w:jc w:val="both"/>
        <w:rPr>
          <w:rFonts w:cs="Arial"/>
        </w:rPr>
      </w:pPr>
    </w:p>
    <w:p w:rsidR="00B65CF9" w:rsidRPr="00B67351" w:rsidRDefault="00B65CF9" w:rsidP="00B65CF9">
      <w:pPr>
        <w:jc w:val="both"/>
        <w:rPr>
          <w:rFonts w:cs="Arial"/>
        </w:rPr>
      </w:pPr>
    </w:p>
    <w:p w:rsidR="00B65CF9" w:rsidRPr="00B67351" w:rsidRDefault="00B65CF9" w:rsidP="00B65CF9">
      <w:pPr>
        <w:jc w:val="both"/>
        <w:rPr>
          <w:rFonts w:cs="Arial"/>
          <w:b/>
        </w:rPr>
      </w:pPr>
      <w:r w:rsidRPr="00B67351">
        <w:rPr>
          <w:rFonts w:cs="Arial"/>
          <w:b/>
        </w:rPr>
        <w:t>ANEXO 13</w:t>
      </w:r>
    </w:p>
    <w:p w:rsidR="00B65CF9" w:rsidRPr="00B67351" w:rsidRDefault="00B65CF9" w:rsidP="00B65CF9">
      <w:pPr>
        <w:jc w:val="center"/>
        <w:rPr>
          <w:rFonts w:cs="Arial"/>
          <w:b/>
        </w:rPr>
      </w:pPr>
      <w:r w:rsidRPr="00B67351">
        <w:rPr>
          <w:rFonts w:cs="Arial"/>
          <w:b/>
        </w:rPr>
        <w:t>REGLAMENTO DEL CONSEJO DE PROFESORES.</w:t>
      </w:r>
    </w:p>
    <w:p w:rsidR="00B65CF9" w:rsidRPr="00B67351" w:rsidRDefault="00B65CF9" w:rsidP="00B65CF9">
      <w:pPr>
        <w:jc w:val="center"/>
        <w:rPr>
          <w:rFonts w:cs="Arial"/>
          <w:b/>
        </w:rPr>
      </w:pPr>
      <w:r w:rsidRPr="00B67351">
        <w:rPr>
          <w:rFonts w:cs="Arial"/>
          <w:b/>
        </w:rPr>
        <w:t>Colegio Nuestra Señora de Andacollo</w:t>
      </w:r>
    </w:p>
    <w:p w:rsidR="00B65CF9" w:rsidRPr="00B67351" w:rsidRDefault="00B65CF9" w:rsidP="00B65CF9">
      <w:pPr>
        <w:jc w:val="center"/>
        <w:rPr>
          <w:rFonts w:cs="Arial"/>
          <w:b/>
        </w:rPr>
      </w:pPr>
    </w:p>
    <w:p w:rsidR="00B65CF9" w:rsidRPr="00B67351" w:rsidRDefault="00B65CF9" w:rsidP="00B65CF9">
      <w:pPr>
        <w:jc w:val="center"/>
        <w:rPr>
          <w:rFonts w:cs="Arial"/>
          <w:b/>
        </w:rPr>
      </w:pPr>
      <w:r w:rsidRPr="00B67351">
        <w:rPr>
          <w:rFonts w:cs="Arial"/>
          <w:b/>
        </w:rPr>
        <w:t>DE SU NATURALEZA Y FINES</w:t>
      </w:r>
    </w:p>
    <w:p w:rsidR="00B65CF9" w:rsidRPr="00B67351" w:rsidRDefault="00B65CF9" w:rsidP="00B65CF9">
      <w:pPr>
        <w:jc w:val="center"/>
        <w:rPr>
          <w:rFonts w:cs="Arial"/>
          <w:b/>
        </w:rPr>
      </w:pPr>
    </w:p>
    <w:p w:rsidR="00B65CF9" w:rsidRPr="00B67351" w:rsidRDefault="00B65CF9" w:rsidP="00B65CF9">
      <w:pPr>
        <w:jc w:val="both"/>
        <w:rPr>
          <w:rFonts w:cs="Arial"/>
        </w:rPr>
      </w:pPr>
      <w:r w:rsidRPr="00B67351">
        <w:rPr>
          <w:rFonts w:cs="Arial"/>
        </w:rPr>
        <w:t>1. El Consejo de Profesores es la estructura colegial que congrega a todos los Docentes, Asistentes de la Educación (y Profesionales de apoyo). Puede ser “Consejo General”, cuando congrega a todo el colegio, o “Consejo de Ciclo” o “Consejo Técnico” o “Consejo de Departamento”</w:t>
      </w:r>
    </w:p>
    <w:p w:rsidR="00B65CF9" w:rsidRPr="00B67351" w:rsidRDefault="00B65CF9" w:rsidP="00B65CF9">
      <w:pPr>
        <w:jc w:val="both"/>
        <w:rPr>
          <w:rFonts w:cs="Arial"/>
        </w:rPr>
      </w:pPr>
      <w:r w:rsidRPr="00B67351">
        <w:rPr>
          <w:rFonts w:cs="Arial"/>
        </w:rPr>
        <w:lastRenderedPageBreak/>
        <w:t>2. Es de carácter informativo, consultivo y propositivo. Su finalidad es abordar el estudio de temas educacionales o institucionales, intercambiar acerca de la marcha del Establecimiento, recibir información de materias de interés, hacer sugerencias y propuestas a la  Dirección el Colegio.</w:t>
      </w:r>
    </w:p>
    <w:p w:rsidR="00B65CF9" w:rsidRPr="00B67351" w:rsidRDefault="00B65CF9" w:rsidP="00B65CF9">
      <w:pPr>
        <w:jc w:val="both"/>
        <w:rPr>
          <w:rFonts w:cs="Arial"/>
        </w:rPr>
      </w:pPr>
      <w:r w:rsidRPr="00B67351">
        <w:rPr>
          <w:rFonts w:cs="Arial"/>
        </w:rPr>
        <w:t>3. El Consejo General se realizará al menos una vez al mes, sin perjuicio de que la Dirección del Colegio lo cite en forma excepcional.</w:t>
      </w:r>
    </w:p>
    <w:p w:rsidR="00B65CF9" w:rsidRPr="00B67351" w:rsidRDefault="00B65CF9" w:rsidP="00B65CF9">
      <w:pPr>
        <w:ind w:left="1309" w:firstLine="708"/>
        <w:jc w:val="both"/>
        <w:rPr>
          <w:rFonts w:cs="Arial"/>
          <w:b/>
        </w:rPr>
      </w:pPr>
      <w:r w:rsidRPr="00B67351">
        <w:rPr>
          <w:rFonts w:cs="Arial"/>
          <w:b/>
        </w:rPr>
        <w:t xml:space="preserve">    DE LOS DEBERES Y FUNCIONAMIENTO.</w:t>
      </w:r>
    </w:p>
    <w:p w:rsidR="00B65CF9" w:rsidRPr="00B67351" w:rsidRDefault="00B65CF9" w:rsidP="00B65CF9">
      <w:pPr>
        <w:jc w:val="both"/>
        <w:rPr>
          <w:rFonts w:cs="Arial"/>
        </w:rPr>
      </w:pPr>
      <w:r w:rsidRPr="00B67351">
        <w:rPr>
          <w:rFonts w:cs="Arial"/>
        </w:rPr>
        <w:t>4. Todo docente y asistente educativo del Establecimiento tiene la obligación de asistir con puntualidad a todos los Consejos de Profesores, sean estos Generales, de Ciclos, Técnicos o de Departamentos que cite la Rectoría o a quien delegue su convocatoria. Para ello, se ha de destinar parte del horario de colaboración del docente o asistentes, definido a más tardar al 30 de abril de cada año.</w:t>
      </w:r>
    </w:p>
    <w:p w:rsidR="00B65CF9" w:rsidRPr="00B67351" w:rsidRDefault="00B65CF9" w:rsidP="00B65CF9">
      <w:pPr>
        <w:jc w:val="both"/>
        <w:rPr>
          <w:rFonts w:cs="Arial"/>
        </w:rPr>
      </w:pPr>
      <w:r w:rsidRPr="00B67351">
        <w:rPr>
          <w:rFonts w:cs="Arial"/>
        </w:rPr>
        <w:t xml:space="preserve">5. En las diferentes reuniones de profesores, se debe mantener por parte de sus integrantes una actitud acorde al nivel, evitando distracciones de todo tipo. </w:t>
      </w:r>
    </w:p>
    <w:p w:rsidR="00B65CF9" w:rsidRPr="00B67351" w:rsidRDefault="00B65CF9" w:rsidP="00B65CF9">
      <w:pPr>
        <w:jc w:val="both"/>
        <w:rPr>
          <w:rFonts w:cs="Arial"/>
        </w:rPr>
      </w:pPr>
      <w:r w:rsidRPr="00B67351">
        <w:rPr>
          <w:rFonts w:cs="Arial"/>
        </w:rPr>
        <w:t>6. Los Consejo Técnicos de profesores se realizarán semanalmente, en día y horario que fije la Rectoría del Establecimiento, en conjunto con el Consejo Directivo  y los Directores de Ciclo.</w:t>
      </w:r>
    </w:p>
    <w:p w:rsidR="00B65CF9" w:rsidRPr="00B67351" w:rsidRDefault="00B65CF9" w:rsidP="00B65CF9">
      <w:pPr>
        <w:jc w:val="both"/>
        <w:rPr>
          <w:rFonts w:cs="Arial"/>
        </w:rPr>
      </w:pPr>
      <w:r w:rsidRPr="00B67351">
        <w:rPr>
          <w:rFonts w:cs="Arial"/>
        </w:rPr>
        <w:t xml:space="preserve">7. Cuando, por motivos justificados, se suspenda cualquiera de estas reuniones semanales, los profesores deben permanecer en el Establecimiento en el horario que corresponda, desarrollando algún trabajo técnico-pedagógico, designado por la Coordinación Académica o el que necesite realizar en función de su labor profesional. </w:t>
      </w:r>
    </w:p>
    <w:p w:rsidR="00B65CF9" w:rsidRPr="00B67351" w:rsidRDefault="00B65CF9" w:rsidP="00B65CF9">
      <w:pPr>
        <w:jc w:val="both"/>
        <w:rPr>
          <w:rFonts w:cs="Arial"/>
        </w:rPr>
      </w:pPr>
      <w:r w:rsidRPr="00B67351">
        <w:rPr>
          <w:rFonts w:cs="Arial"/>
        </w:rPr>
        <w:t xml:space="preserve">8. El Consejo General de Profesores será presidido por el/la Rector/a del Establecimiento y en su ausencia por quien le secunde en el cargo, quien deberá guiar la sesión mediante una tabla de puntos a tratar. </w:t>
      </w:r>
    </w:p>
    <w:p w:rsidR="00B65CF9" w:rsidRPr="00B67351" w:rsidRDefault="00B65CF9" w:rsidP="00B65CF9">
      <w:pPr>
        <w:jc w:val="both"/>
        <w:rPr>
          <w:rFonts w:cs="Arial"/>
        </w:rPr>
      </w:pPr>
      <w:r w:rsidRPr="00B67351">
        <w:rPr>
          <w:rFonts w:cs="Arial"/>
        </w:rPr>
        <w:t>9. Los Consejo de Ciclo y Técnicos  serán dirigidos por el /la Director/a de Ciclo, quien se basará en la pauta de trabajo, presentado semestralmente con antelación a Rectoría.</w:t>
      </w:r>
    </w:p>
    <w:p w:rsidR="00B65CF9" w:rsidRPr="00B67351" w:rsidRDefault="00B65CF9" w:rsidP="00B65CF9">
      <w:pPr>
        <w:jc w:val="both"/>
        <w:rPr>
          <w:rFonts w:cs="Arial"/>
        </w:rPr>
      </w:pPr>
      <w:r w:rsidRPr="00B67351">
        <w:rPr>
          <w:rFonts w:cs="Arial"/>
        </w:rPr>
        <w:t>10. Para cada uno de estos Consejos se elegirá de los mismos integrantes del consejo un(a) Secretario(a) para que levante acta de cada reunión y darle lectura en la reunión siguiente para su análisis y aprobación.</w:t>
      </w:r>
    </w:p>
    <w:p w:rsidR="005518FE" w:rsidRPr="00B67351" w:rsidRDefault="005518FE" w:rsidP="00B65CF9">
      <w:pPr>
        <w:jc w:val="both"/>
        <w:rPr>
          <w:rFonts w:cs="Arial"/>
        </w:rPr>
      </w:pPr>
    </w:p>
    <w:p w:rsidR="005518FE" w:rsidRPr="00B67351" w:rsidRDefault="005518FE" w:rsidP="00B65CF9">
      <w:pPr>
        <w:jc w:val="both"/>
        <w:rPr>
          <w:rFonts w:cs="Arial"/>
        </w:rPr>
      </w:pPr>
    </w:p>
    <w:p w:rsidR="005518FE" w:rsidRPr="00B67351" w:rsidRDefault="005518FE" w:rsidP="00B65CF9">
      <w:pPr>
        <w:jc w:val="both"/>
        <w:rPr>
          <w:rFonts w:cs="Arial"/>
        </w:rPr>
      </w:pPr>
    </w:p>
    <w:p w:rsidR="005518FE" w:rsidRPr="00B67351" w:rsidRDefault="005518FE" w:rsidP="00B65CF9">
      <w:pPr>
        <w:jc w:val="both"/>
        <w:rPr>
          <w:rFonts w:cs="Arial"/>
        </w:rPr>
      </w:pPr>
    </w:p>
    <w:p w:rsidR="00B65CF9" w:rsidRPr="00B67351" w:rsidRDefault="00B65CF9" w:rsidP="00B65CF9">
      <w:pPr>
        <w:jc w:val="both"/>
        <w:rPr>
          <w:rFonts w:cs="Arial"/>
        </w:rPr>
      </w:pPr>
      <w:r w:rsidRPr="00B67351">
        <w:rPr>
          <w:rFonts w:cs="Arial"/>
        </w:rPr>
        <w:t>11. Otras reuniones que se deben realizar involucrando a Docentes del Establecimiento son las reuniones propias de la gestión de Enseñanza Técnico Profesional, de las de áreas de especialidades a cargo del Director de Ciclo de Enseñanza Medio TP o de los jefes de especialidades. Estas tienen como propósito coordinar acciones y resolver materias propias de su área, las que en todo caso, deben ser informadas y aprobadas por la Dirección del Establecimiento.</w:t>
      </w:r>
    </w:p>
    <w:p w:rsidR="00B65CF9" w:rsidRPr="00B67351" w:rsidRDefault="00B65CF9" w:rsidP="00B65CF9">
      <w:pPr>
        <w:ind w:firstLine="709"/>
        <w:jc w:val="both"/>
        <w:rPr>
          <w:rFonts w:cs="Arial"/>
        </w:rPr>
      </w:pPr>
    </w:p>
    <w:p w:rsidR="00B65CF9" w:rsidRPr="00B67351" w:rsidRDefault="00B65CF9" w:rsidP="00B65CF9">
      <w:pPr>
        <w:ind w:firstLine="709"/>
        <w:jc w:val="center"/>
        <w:rPr>
          <w:rFonts w:cs="Arial"/>
          <w:b/>
        </w:rPr>
      </w:pPr>
    </w:p>
    <w:p w:rsidR="00B65CF9" w:rsidRPr="00B67351" w:rsidRDefault="00B65CF9" w:rsidP="00B65CF9">
      <w:pPr>
        <w:ind w:firstLine="709"/>
        <w:jc w:val="center"/>
        <w:rPr>
          <w:rFonts w:cs="Arial"/>
          <w:b/>
        </w:rPr>
      </w:pPr>
    </w:p>
    <w:p w:rsidR="00B65CF9" w:rsidRPr="00B67351" w:rsidRDefault="00B65CF9" w:rsidP="00B65CF9">
      <w:pPr>
        <w:ind w:firstLine="709"/>
        <w:jc w:val="center"/>
        <w:rPr>
          <w:rFonts w:cs="Arial"/>
          <w:b/>
        </w:rPr>
      </w:pPr>
      <w:r w:rsidRPr="00B67351">
        <w:rPr>
          <w:rFonts w:cs="Arial"/>
          <w:b/>
        </w:rPr>
        <w:t>DE LOS DERECHOS Y LAS FACULTADES.</w:t>
      </w:r>
    </w:p>
    <w:p w:rsidR="00B65CF9" w:rsidRPr="00B67351" w:rsidRDefault="00B65CF9" w:rsidP="00B65CF9">
      <w:pPr>
        <w:jc w:val="both"/>
        <w:rPr>
          <w:rFonts w:cs="Arial"/>
        </w:rPr>
      </w:pPr>
      <w:r w:rsidRPr="00B67351">
        <w:rPr>
          <w:rFonts w:cs="Arial"/>
        </w:rPr>
        <w:lastRenderedPageBreak/>
        <w:t xml:space="preserve">12. Cada integrante del Consejo de Profesores tiene derecho a voz y a voto dentro del Consejo y a exigir que su opinión quede explícitamente registrada en el acta cuando así lo considere, cautelando el correcto lenguaje y el respeto hacia los demás. </w:t>
      </w:r>
    </w:p>
    <w:p w:rsidR="00B65CF9" w:rsidRPr="00B67351" w:rsidRDefault="00B65CF9" w:rsidP="00B65CF9">
      <w:pPr>
        <w:jc w:val="both"/>
        <w:rPr>
          <w:rFonts w:cs="Arial"/>
        </w:rPr>
      </w:pPr>
      <w:r w:rsidRPr="00B67351">
        <w:rPr>
          <w:rFonts w:cs="Arial"/>
        </w:rPr>
        <w:t xml:space="preserve">13. Es facultad del Consejo de Profesores sugerir situaciones de tipo técnico-pedagógicas, las que en todo caso deben sujetarse a la legalidad vigente y a los Reglamentos del Establecimiento. También podrá ser consultado respecto de materias disciplinarias de los estudiantes y de tipo administrativo,  según lo que indique la reglamentación y amerite el caso. </w:t>
      </w:r>
    </w:p>
    <w:p w:rsidR="00B65CF9" w:rsidRPr="00B67351" w:rsidRDefault="00B65CF9" w:rsidP="00B65CF9">
      <w:pPr>
        <w:jc w:val="both"/>
        <w:rPr>
          <w:rFonts w:cs="Arial"/>
        </w:rPr>
      </w:pPr>
      <w:r w:rsidRPr="00B67351">
        <w:rPr>
          <w:rFonts w:cs="Arial"/>
        </w:rPr>
        <w:t>14. Toda situación que requiera ser consultada por el Consejo de Profesores deberá contar con el respaldo del 50% más 1 de los profesores presentes en el Consejo. Ejemplo: Aprobación del Calendario Escolar Anual</w:t>
      </w:r>
    </w:p>
    <w:p w:rsidR="00B65CF9" w:rsidRPr="00B67351" w:rsidRDefault="00B65CF9" w:rsidP="00B65CF9">
      <w:pPr>
        <w:jc w:val="both"/>
        <w:rPr>
          <w:rFonts w:cs="Arial"/>
        </w:rPr>
      </w:pPr>
      <w:r w:rsidRPr="00B67351">
        <w:rPr>
          <w:rFonts w:cs="Arial"/>
        </w:rPr>
        <w:t>15. El/la Rector/a del Establecimiento deberá informar al Consejo de Profesores de su gestión y de la marcha del colegio, reservándose aquello que considere no pertinente informar.</w:t>
      </w:r>
    </w:p>
    <w:p w:rsidR="00B65CF9" w:rsidRPr="00B67351" w:rsidRDefault="00B65CF9" w:rsidP="00B65CF9">
      <w:pPr>
        <w:jc w:val="both"/>
        <w:rPr>
          <w:rFonts w:cs="Arial"/>
        </w:rPr>
      </w:pPr>
    </w:p>
    <w:p w:rsidR="00B65CF9" w:rsidRPr="00B67351" w:rsidRDefault="00B65CF9" w:rsidP="00B65CF9">
      <w:pPr>
        <w:jc w:val="center"/>
        <w:rPr>
          <w:rFonts w:cs="Arial"/>
          <w:b/>
        </w:rPr>
      </w:pPr>
      <w:r w:rsidRPr="00B67351">
        <w:rPr>
          <w:rFonts w:cs="Arial"/>
          <w:b/>
        </w:rPr>
        <w:t>DEL CONTROL DE ASISTENCIA.</w:t>
      </w:r>
    </w:p>
    <w:p w:rsidR="00B65CF9" w:rsidRPr="00B67351" w:rsidRDefault="00B65CF9" w:rsidP="00B65CF9">
      <w:pPr>
        <w:jc w:val="both"/>
        <w:rPr>
          <w:rFonts w:cs="Arial"/>
        </w:rPr>
      </w:pPr>
      <w:r w:rsidRPr="00B67351">
        <w:rPr>
          <w:rFonts w:cs="Arial"/>
        </w:rPr>
        <w:t xml:space="preserve">16. La asistencia, tanto al Consejo de Profesores como a las demás reuniones, debe quedar registrada con nombre y firma de cada integrante. </w:t>
      </w:r>
    </w:p>
    <w:p w:rsidR="00B65CF9" w:rsidRPr="00B67351" w:rsidRDefault="00B65CF9" w:rsidP="00B65CF9">
      <w:pPr>
        <w:jc w:val="both"/>
        <w:rPr>
          <w:rFonts w:cs="Arial"/>
        </w:rPr>
      </w:pPr>
      <w:r w:rsidRPr="00B67351">
        <w:rPr>
          <w:rFonts w:cs="Arial"/>
        </w:rPr>
        <w:t xml:space="preserve">17. Las ausencias a reuniones deben ser justificadas debidamente ante la Dirección del Establecimiento, o la Dirección de Ciclo,  quienes evaluarán su pertinencia. </w:t>
      </w:r>
    </w:p>
    <w:p w:rsidR="00B65CF9" w:rsidRPr="00B67351" w:rsidRDefault="00B65CF9" w:rsidP="00B65CF9">
      <w:pPr>
        <w:jc w:val="both"/>
        <w:rPr>
          <w:rFonts w:cs="Arial"/>
        </w:rPr>
      </w:pPr>
      <w:r w:rsidRPr="00B67351">
        <w:rPr>
          <w:rFonts w:cs="Arial"/>
        </w:rPr>
        <w:t>18. Las ausencias o atrasos injustificados ameritarán medidas por parte de Rectoría que irán desde llamados de atención verbal, llamados de atención por escrito, descuento por el tiempo que corresponda, observaciones de incumplimiento en la hoja de vida y, si el hecho lo amerita, evidenciadas en la página web de la Dirección del Trabajo.</w:t>
      </w:r>
    </w:p>
    <w:p w:rsidR="005518FE" w:rsidRPr="00B67351" w:rsidRDefault="005518FE" w:rsidP="00B65CF9">
      <w:pPr>
        <w:jc w:val="both"/>
        <w:rPr>
          <w:rFonts w:cs="Arial"/>
        </w:rPr>
      </w:pPr>
    </w:p>
    <w:p w:rsidR="005518FE" w:rsidRPr="00B67351" w:rsidRDefault="005518FE" w:rsidP="00B65CF9">
      <w:pPr>
        <w:jc w:val="both"/>
        <w:rPr>
          <w:rFonts w:cs="Arial"/>
        </w:rPr>
      </w:pPr>
    </w:p>
    <w:p w:rsidR="005518FE" w:rsidRPr="00B67351" w:rsidRDefault="005518FE" w:rsidP="00B65CF9">
      <w:pPr>
        <w:jc w:val="both"/>
        <w:rPr>
          <w:rFonts w:cs="Arial"/>
        </w:rPr>
      </w:pPr>
    </w:p>
    <w:p w:rsidR="005518FE" w:rsidRPr="00B67351" w:rsidRDefault="005518FE" w:rsidP="00B65CF9">
      <w:pPr>
        <w:jc w:val="both"/>
        <w:rPr>
          <w:rFonts w:cs="Arial"/>
        </w:rPr>
      </w:pPr>
    </w:p>
    <w:p w:rsidR="005518FE" w:rsidRPr="00B67351" w:rsidRDefault="005518FE" w:rsidP="00B65CF9">
      <w:pPr>
        <w:jc w:val="both"/>
        <w:rPr>
          <w:rFonts w:cs="Arial"/>
        </w:rPr>
      </w:pPr>
    </w:p>
    <w:p w:rsidR="005518FE" w:rsidRPr="00B67351" w:rsidRDefault="005518FE" w:rsidP="00B65CF9">
      <w:pPr>
        <w:jc w:val="both"/>
        <w:rPr>
          <w:rFonts w:cs="Arial"/>
        </w:rPr>
      </w:pPr>
    </w:p>
    <w:p w:rsidR="005518FE" w:rsidRPr="00B67351" w:rsidRDefault="005518FE" w:rsidP="00B65CF9">
      <w:pPr>
        <w:jc w:val="both"/>
        <w:rPr>
          <w:rFonts w:cs="Arial"/>
        </w:rPr>
      </w:pPr>
    </w:p>
    <w:p w:rsidR="005518FE" w:rsidRPr="00B67351" w:rsidRDefault="005518FE" w:rsidP="00B65CF9">
      <w:pPr>
        <w:jc w:val="both"/>
        <w:rPr>
          <w:rFonts w:cs="Arial"/>
        </w:rPr>
      </w:pPr>
    </w:p>
    <w:p w:rsidR="005518FE" w:rsidRPr="00B67351" w:rsidRDefault="005518FE" w:rsidP="00B65CF9">
      <w:pPr>
        <w:jc w:val="both"/>
        <w:rPr>
          <w:rFonts w:cs="Arial"/>
        </w:rPr>
      </w:pPr>
    </w:p>
    <w:p w:rsidR="005518FE" w:rsidRPr="00B67351" w:rsidRDefault="005518FE" w:rsidP="00B65CF9">
      <w:pPr>
        <w:jc w:val="both"/>
        <w:rPr>
          <w:rFonts w:cs="Arial"/>
        </w:rPr>
      </w:pPr>
    </w:p>
    <w:p w:rsidR="005518FE" w:rsidRPr="00B67351" w:rsidRDefault="005518FE" w:rsidP="00B65CF9">
      <w:pPr>
        <w:jc w:val="both"/>
        <w:rPr>
          <w:rFonts w:cs="Arial"/>
        </w:rPr>
      </w:pPr>
    </w:p>
    <w:p w:rsidR="005518FE" w:rsidRPr="00B67351" w:rsidRDefault="005518FE" w:rsidP="00B65CF9">
      <w:pPr>
        <w:jc w:val="both"/>
        <w:rPr>
          <w:rFonts w:cs="Arial"/>
        </w:rPr>
      </w:pPr>
    </w:p>
    <w:p w:rsidR="00B65CF9" w:rsidRPr="00B67351" w:rsidRDefault="00B65CF9" w:rsidP="00B65CF9">
      <w:pPr>
        <w:jc w:val="both"/>
        <w:rPr>
          <w:rFonts w:cs="Arial"/>
          <w:b/>
        </w:rPr>
      </w:pPr>
      <w:r w:rsidRPr="00B67351">
        <w:rPr>
          <w:rFonts w:cs="Arial"/>
          <w:b/>
        </w:rPr>
        <w:t>ANEXO 14</w:t>
      </w:r>
    </w:p>
    <w:p w:rsidR="00B65CF9" w:rsidRPr="00B67351" w:rsidRDefault="00B65CF9" w:rsidP="00B65CF9">
      <w:pPr>
        <w:ind w:right="195"/>
        <w:jc w:val="center"/>
        <w:rPr>
          <w:rFonts w:cs="Arial"/>
          <w:b/>
        </w:rPr>
      </w:pPr>
      <w:r w:rsidRPr="00B67351">
        <w:rPr>
          <w:rFonts w:cs="Arial"/>
          <w:b/>
        </w:rPr>
        <w:t>CONTRATO DE PRESTACIÓN DE SERVICIO.</w:t>
      </w:r>
    </w:p>
    <w:p w:rsidR="00B65CF9" w:rsidRPr="00B67351" w:rsidRDefault="00B65CF9" w:rsidP="00B65CF9">
      <w:pPr>
        <w:jc w:val="center"/>
        <w:rPr>
          <w:rFonts w:cs="Arial"/>
          <w:b/>
        </w:rPr>
      </w:pPr>
      <w:r w:rsidRPr="00B67351">
        <w:rPr>
          <w:rFonts w:cs="Arial"/>
          <w:b/>
        </w:rPr>
        <w:t>Colegio Nuestra Señora de Andacollo</w:t>
      </w:r>
    </w:p>
    <w:p w:rsidR="00B65CF9" w:rsidRPr="00B67351" w:rsidRDefault="00B65CF9" w:rsidP="00B65CF9">
      <w:pPr>
        <w:widowControl w:val="0"/>
        <w:autoSpaceDE w:val="0"/>
        <w:autoSpaceDN w:val="0"/>
        <w:adjustRightInd w:val="0"/>
        <w:spacing w:line="200" w:lineRule="exact"/>
        <w:rPr>
          <w:rFonts w:cs="Arial"/>
          <w:color w:val="FF0000"/>
        </w:rPr>
      </w:pPr>
    </w:p>
    <w:p w:rsidR="00B65CF9" w:rsidRPr="00B67351" w:rsidRDefault="00B65CF9" w:rsidP="00B65CF9">
      <w:pPr>
        <w:widowControl w:val="0"/>
        <w:autoSpaceDE w:val="0"/>
        <w:autoSpaceDN w:val="0"/>
        <w:adjustRightInd w:val="0"/>
        <w:spacing w:before="10" w:line="220" w:lineRule="exact"/>
        <w:rPr>
          <w:color w:val="FF0000"/>
        </w:rPr>
      </w:pPr>
    </w:p>
    <w:p w:rsidR="00B65CF9" w:rsidRPr="00B67351" w:rsidRDefault="00B65CF9" w:rsidP="00B65CF9">
      <w:pPr>
        <w:widowControl w:val="0"/>
        <w:tabs>
          <w:tab w:val="left" w:pos="5940"/>
        </w:tabs>
        <w:autoSpaceDE w:val="0"/>
        <w:autoSpaceDN w:val="0"/>
        <w:adjustRightInd w:val="0"/>
        <w:spacing w:line="250" w:lineRule="auto"/>
        <w:ind w:left="284" w:right="54" w:firstLine="283"/>
        <w:jc w:val="both"/>
        <w:rPr>
          <w:rFonts w:cs="Arial"/>
          <w:color w:val="000000"/>
          <w:spacing w:val="-24"/>
        </w:rPr>
      </w:pPr>
      <w:r w:rsidRPr="00B67351">
        <w:rPr>
          <w:rFonts w:cs="Arial"/>
          <w:color w:val="000000"/>
        </w:rPr>
        <w:t xml:space="preserve">Entre </w:t>
      </w:r>
      <w:r w:rsidRPr="00B67351">
        <w:rPr>
          <w:rFonts w:cs="Arial"/>
          <w:color w:val="000000"/>
          <w:spacing w:val="6"/>
        </w:rPr>
        <w:t xml:space="preserve"> la Fundación Educacional Nuestra Señora de Andacollo, representada para estos efectos por doña M. Magaly Villaseca Díaz</w:t>
      </w:r>
      <w:r w:rsidRPr="00B67351">
        <w:rPr>
          <w:rFonts w:cs="Arial"/>
          <w:color w:val="000000"/>
        </w:rPr>
        <w:t>,</w:t>
      </w:r>
      <w:r w:rsidRPr="00B67351">
        <w:rPr>
          <w:rFonts w:cs="Arial"/>
          <w:color w:val="000000"/>
          <w:spacing w:val="3"/>
        </w:rPr>
        <w:t xml:space="preserve"> </w:t>
      </w:r>
      <w:r w:rsidRPr="00B67351">
        <w:rPr>
          <w:rFonts w:cs="Arial"/>
          <w:color w:val="000000"/>
        </w:rPr>
        <w:t>Rectora</w:t>
      </w:r>
      <w:r w:rsidRPr="00B67351">
        <w:rPr>
          <w:rFonts w:cs="Arial"/>
          <w:color w:val="000000"/>
          <w:spacing w:val="3"/>
        </w:rPr>
        <w:t xml:space="preserve"> </w:t>
      </w:r>
      <w:r w:rsidRPr="00B67351">
        <w:rPr>
          <w:rFonts w:cs="Arial"/>
          <w:color w:val="000000"/>
        </w:rPr>
        <w:t>del</w:t>
      </w:r>
      <w:r w:rsidRPr="00B67351">
        <w:rPr>
          <w:rFonts w:cs="Arial"/>
          <w:color w:val="000000"/>
          <w:spacing w:val="3"/>
        </w:rPr>
        <w:t xml:space="preserve"> </w:t>
      </w:r>
      <w:r w:rsidRPr="00B67351">
        <w:rPr>
          <w:rFonts w:cs="Arial"/>
          <w:color w:val="000000"/>
        </w:rPr>
        <w:t>Colegio</w:t>
      </w:r>
      <w:r w:rsidRPr="00B67351">
        <w:rPr>
          <w:rFonts w:cs="Arial"/>
          <w:color w:val="000000"/>
          <w:spacing w:val="3"/>
        </w:rPr>
        <w:t xml:space="preserve"> </w:t>
      </w:r>
      <w:r w:rsidRPr="00B67351">
        <w:rPr>
          <w:rFonts w:cs="Arial"/>
          <w:color w:val="000000"/>
        </w:rPr>
        <w:t>Marista</w:t>
      </w:r>
      <w:r w:rsidRPr="00B67351">
        <w:rPr>
          <w:rFonts w:cs="Arial"/>
          <w:color w:val="000000"/>
          <w:spacing w:val="3"/>
        </w:rPr>
        <w:t xml:space="preserve"> </w:t>
      </w:r>
      <w:r w:rsidRPr="00B67351">
        <w:rPr>
          <w:rFonts w:cs="Arial"/>
          <w:color w:val="000000"/>
        </w:rPr>
        <w:t>Nuestra</w:t>
      </w:r>
      <w:r w:rsidRPr="00B67351">
        <w:rPr>
          <w:rFonts w:cs="Arial"/>
          <w:color w:val="000000"/>
          <w:spacing w:val="17"/>
        </w:rPr>
        <w:t xml:space="preserve"> </w:t>
      </w:r>
      <w:r w:rsidRPr="00B67351">
        <w:rPr>
          <w:rFonts w:cs="Arial"/>
          <w:color w:val="000000"/>
        </w:rPr>
        <w:t>Señora de</w:t>
      </w:r>
      <w:r w:rsidRPr="00B67351">
        <w:rPr>
          <w:rFonts w:cs="Arial"/>
          <w:color w:val="000000"/>
          <w:spacing w:val="16"/>
        </w:rPr>
        <w:t xml:space="preserve"> </w:t>
      </w:r>
      <w:r w:rsidRPr="00B67351">
        <w:rPr>
          <w:rFonts w:cs="Arial"/>
          <w:color w:val="000000"/>
        </w:rPr>
        <w:t>Andacollo,</w:t>
      </w:r>
      <w:r w:rsidRPr="00B67351">
        <w:rPr>
          <w:rFonts w:cs="Arial"/>
          <w:color w:val="000000"/>
          <w:spacing w:val="28"/>
        </w:rPr>
        <w:t xml:space="preserve"> </w:t>
      </w:r>
      <w:r w:rsidRPr="00B67351">
        <w:rPr>
          <w:rFonts w:cs="Arial"/>
          <w:color w:val="000000"/>
        </w:rPr>
        <w:t>ubicado</w:t>
      </w:r>
      <w:r w:rsidRPr="00B67351">
        <w:rPr>
          <w:rFonts w:cs="Arial"/>
          <w:color w:val="000000"/>
          <w:spacing w:val="28"/>
        </w:rPr>
        <w:t xml:space="preserve"> </w:t>
      </w:r>
      <w:r w:rsidRPr="00B67351">
        <w:rPr>
          <w:rFonts w:cs="Arial"/>
          <w:color w:val="000000"/>
        </w:rPr>
        <w:t>en</w:t>
      </w:r>
      <w:r w:rsidRPr="00B67351">
        <w:rPr>
          <w:rFonts w:cs="Arial"/>
          <w:color w:val="000000"/>
          <w:spacing w:val="29"/>
        </w:rPr>
        <w:t xml:space="preserve"> </w:t>
      </w:r>
      <w:r w:rsidRPr="00B67351">
        <w:rPr>
          <w:rFonts w:cs="Arial"/>
          <w:color w:val="000000"/>
        </w:rPr>
        <w:t>Isidoro</w:t>
      </w:r>
      <w:r w:rsidRPr="00B67351">
        <w:rPr>
          <w:rFonts w:cs="Arial"/>
          <w:color w:val="000000"/>
          <w:spacing w:val="29"/>
        </w:rPr>
        <w:t xml:space="preserve"> </w:t>
      </w:r>
      <w:r w:rsidRPr="00B67351">
        <w:rPr>
          <w:rFonts w:cs="Arial"/>
          <w:color w:val="000000"/>
        </w:rPr>
        <w:t>Campaña</w:t>
      </w:r>
      <w:r w:rsidRPr="00B67351">
        <w:rPr>
          <w:rFonts w:cs="Arial"/>
          <w:color w:val="000000"/>
          <w:spacing w:val="28"/>
        </w:rPr>
        <w:t xml:space="preserve"> </w:t>
      </w:r>
      <w:r w:rsidRPr="00B67351">
        <w:rPr>
          <w:rFonts w:cs="Arial"/>
          <w:color w:val="000000"/>
        </w:rPr>
        <w:t>Nº</w:t>
      </w:r>
      <w:r w:rsidRPr="00B67351">
        <w:rPr>
          <w:rFonts w:cs="Arial"/>
          <w:color w:val="000000"/>
          <w:spacing w:val="28"/>
        </w:rPr>
        <w:t xml:space="preserve"> </w:t>
      </w:r>
      <w:r w:rsidRPr="00B67351">
        <w:rPr>
          <w:rFonts w:cs="Arial"/>
          <w:color w:val="000000"/>
        </w:rPr>
        <w:t xml:space="preserve">2878, </w:t>
      </w:r>
      <w:r w:rsidRPr="00B67351">
        <w:rPr>
          <w:rFonts w:cs="Arial"/>
          <w:color w:val="000000"/>
          <w:spacing w:val="-21"/>
        </w:rPr>
        <w:t xml:space="preserve"> </w:t>
      </w:r>
      <w:r w:rsidRPr="00B67351">
        <w:rPr>
          <w:rFonts w:cs="Arial"/>
          <w:color w:val="000000"/>
        </w:rPr>
        <w:lastRenderedPageBreak/>
        <w:t>Compañía</w:t>
      </w:r>
      <w:r w:rsidRPr="00B67351">
        <w:rPr>
          <w:rFonts w:cs="Arial"/>
          <w:color w:val="000000"/>
          <w:spacing w:val="16"/>
        </w:rPr>
        <w:t xml:space="preserve"> </w:t>
      </w:r>
      <w:r w:rsidRPr="00B67351">
        <w:rPr>
          <w:rFonts w:cs="Arial"/>
          <w:color w:val="000000"/>
        </w:rPr>
        <w:t xml:space="preserve">Alta </w:t>
      </w:r>
      <w:r w:rsidRPr="00B67351">
        <w:rPr>
          <w:rFonts w:cs="Arial"/>
          <w:color w:val="000000"/>
          <w:spacing w:val="-22"/>
        </w:rPr>
        <w:t xml:space="preserve"> </w:t>
      </w:r>
      <w:r w:rsidRPr="00B67351">
        <w:rPr>
          <w:rFonts w:cs="Arial"/>
          <w:color w:val="000000"/>
        </w:rPr>
        <w:t xml:space="preserve">- </w:t>
      </w:r>
      <w:r w:rsidRPr="00B67351">
        <w:rPr>
          <w:rFonts w:cs="Arial"/>
          <w:color w:val="000000"/>
          <w:spacing w:val="-21"/>
        </w:rPr>
        <w:t xml:space="preserve"> </w:t>
      </w:r>
      <w:r w:rsidRPr="00B67351">
        <w:rPr>
          <w:rFonts w:cs="Arial"/>
          <w:color w:val="000000"/>
        </w:rPr>
        <w:t xml:space="preserve">La Serena </w:t>
      </w:r>
      <w:r w:rsidRPr="00B67351">
        <w:rPr>
          <w:rFonts w:cs="Arial"/>
          <w:color w:val="000000"/>
          <w:spacing w:val="-24"/>
        </w:rPr>
        <w:t xml:space="preserve"> </w:t>
      </w:r>
      <w:r w:rsidRPr="00B67351">
        <w:rPr>
          <w:rFonts w:cs="Arial"/>
          <w:color w:val="000000"/>
        </w:rPr>
        <w:t xml:space="preserve">y </w:t>
      </w:r>
      <w:r w:rsidRPr="00B67351">
        <w:rPr>
          <w:rFonts w:cs="Arial"/>
          <w:color w:val="000000"/>
          <w:spacing w:val="-24"/>
        </w:rPr>
        <w:t xml:space="preserve"> </w:t>
      </w:r>
    </w:p>
    <w:p w:rsidR="00B65CF9" w:rsidRPr="00B67351" w:rsidRDefault="00B65CF9" w:rsidP="00B65CF9">
      <w:pPr>
        <w:widowControl w:val="0"/>
        <w:tabs>
          <w:tab w:val="left" w:pos="5940"/>
        </w:tabs>
        <w:autoSpaceDE w:val="0"/>
        <w:autoSpaceDN w:val="0"/>
        <w:adjustRightInd w:val="0"/>
        <w:spacing w:line="250" w:lineRule="auto"/>
        <w:ind w:left="284" w:right="54" w:firstLine="283"/>
        <w:jc w:val="both"/>
        <w:rPr>
          <w:rFonts w:cs="Arial"/>
          <w:color w:val="000000"/>
          <w:spacing w:val="-24"/>
        </w:rPr>
      </w:pPr>
    </w:p>
    <w:p w:rsidR="00B65CF9" w:rsidRPr="00B67351" w:rsidRDefault="00B65CF9" w:rsidP="00B65CF9">
      <w:pPr>
        <w:widowControl w:val="0"/>
        <w:tabs>
          <w:tab w:val="left" w:pos="5940"/>
        </w:tabs>
        <w:autoSpaceDE w:val="0"/>
        <w:autoSpaceDN w:val="0"/>
        <w:adjustRightInd w:val="0"/>
        <w:spacing w:line="250" w:lineRule="auto"/>
        <w:ind w:left="284" w:right="54" w:firstLine="283"/>
        <w:jc w:val="both"/>
        <w:rPr>
          <w:rFonts w:cs="Arial"/>
          <w:color w:val="000000"/>
        </w:rPr>
      </w:pPr>
      <w:proofErr w:type="gramStart"/>
      <w:r w:rsidRPr="00B67351">
        <w:rPr>
          <w:rFonts w:cs="Arial"/>
          <w:color w:val="000000"/>
        </w:rPr>
        <w:t>Don(</w:t>
      </w:r>
      <w:proofErr w:type="spellStart"/>
      <w:proofErr w:type="gramEnd"/>
      <w:r w:rsidRPr="00B67351">
        <w:rPr>
          <w:rFonts w:cs="Arial"/>
          <w:color w:val="000000"/>
        </w:rPr>
        <w:t>ña</w:t>
      </w:r>
      <w:proofErr w:type="spellEnd"/>
      <w:r w:rsidRPr="00B67351">
        <w:rPr>
          <w:rFonts w:cs="Arial"/>
          <w:color w:val="000000"/>
        </w:rPr>
        <w:t>)……………………………………………………………………………………………..</w:t>
      </w:r>
    </w:p>
    <w:p w:rsidR="00B65CF9" w:rsidRPr="00B67351" w:rsidRDefault="00B65CF9" w:rsidP="00B65CF9">
      <w:pPr>
        <w:widowControl w:val="0"/>
        <w:tabs>
          <w:tab w:val="left" w:pos="5940"/>
        </w:tabs>
        <w:autoSpaceDE w:val="0"/>
        <w:autoSpaceDN w:val="0"/>
        <w:adjustRightInd w:val="0"/>
        <w:spacing w:line="250" w:lineRule="auto"/>
        <w:ind w:left="284" w:right="54"/>
        <w:jc w:val="both"/>
        <w:rPr>
          <w:rFonts w:cs="Arial"/>
          <w:color w:val="000000"/>
        </w:rPr>
      </w:pPr>
    </w:p>
    <w:p w:rsidR="00B65CF9" w:rsidRPr="00B67351" w:rsidRDefault="00B65CF9" w:rsidP="00B65CF9">
      <w:pPr>
        <w:widowControl w:val="0"/>
        <w:tabs>
          <w:tab w:val="left" w:pos="5940"/>
        </w:tabs>
        <w:autoSpaceDE w:val="0"/>
        <w:autoSpaceDN w:val="0"/>
        <w:adjustRightInd w:val="0"/>
        <w:spacing w:line="250" w:lineRule="auto"/>
        <w:ind w:left="284" w:right="54"/>
        <w:jc w:val="both"/>
        <w:rPr>
          <w:rFonts w:cs="Arial"/>
          <w:color w:val="000000"/>
        </w:rPr>
      </w:pPr>
      <w:proofErr w:type="gramStart"/>
      <w:r w:rsidRPr="00B67351">
        <w:rPr>
          <w:rFonts w:cs="Arial"/>
          <w:color w:val="000000"/>
        </w:rPr>
        <w:t>de</w:t>
      </w:r>
      <w:proofErr w:type="gramEnd"/>
      <w:r w:rsidRPr="00B67351">
        <w:rPr>
          <w:rFonts w:cs="Arial"/>
          <w:color w:val="000000"/>
        </w:rPr>
        <w:t xml:space="preserve"> nacionalidad……………, de profesión, ………….., CI:………………., domiciliada/o </w:t>
      </w:r>
    </w:p>
    <w:p w:rsidR="00B65CF9" w:rsidRPr="00B67351" w:rsidRDefault="00B65CF9" w:rsidP="00B65CF9">
      <w:pPr>
        <w:widowControl w:val="0"/>
        <w:tabs>
          <w:tab w:val="left" w:pos="5940"/>
        </w:tabs>
        <w:autoSpaceDE w:val="0"/>
        <w:autoSpaceDN w:val="0"/>
        <w:adjustRightInd w:val="0"/>
        <w:spacing w:line="250" w:lineRule="auto"/>
        <w:ind w:left="284" w:right="54"/>
        <w:jc w:val="both"/>
        <w:rPr>
          <w:rFonts w:cs="Arial"/>
          <w:color w:val="000000"/>
        </w:rPr>
      </w:pPr>
    </w:p>
    <w:p w:rsidR="00B65CF9" w:rsidRPr="00B67351" w:rsidRDefault="00B65CF9" w:rsidP="00B65CF9">
      <w:pPr>
        <w:widowControl w:val="0"/>
        <w:tabs>
          <w:tab w:val="left" w:pos="5940"/>
        </w:tabs>
        <w:autoSpaceDE w:val="0"/>
        <w:autoSpaceDN w:val="0"/>
        <w:adjustRightInd w:val="0"/>
        <w:spacing w:line="250" w:lineRule="auto"/>
        <w:ind w:left="284" w:right="54"/>
        <w:jc w:val="both"/>
        <w:rPr>
          <w:rFonts w:cs="Arial"/>
          <w:color w:val="000000"/>
        </w:rPr>
      </w:pPr>
      <w:proofErr w:type="gramStart"/>
      <w:r w:rsidRPr="00B67351">
        <w:rPr>
          <w:rFonts w:cs="Arial"/>
          <w:color w:val="000000"/>
        </w:rPr>
        <w:t>en</w:t>
      </w:r>
      <w:proofErr w:type="gramEnd"/>
      <w:r w:rsidRPr="00B67351">
        <w:rPr>
          <w:rFonts w:cs="Arial"/>
          <w:color w:val="000000"/>
        </w:rPr>
        <w:t xml:space="preserve"> calle……………., Nº…………. </w:t>
      </w:r>
    </w:p>
    <w:p w:rsidR="00B65CF9" w:rsidRPr="00B67351" w:rsidRDefault="00B65CF9" w:rsidP="00B65CF9">
      <w:pPr>
        <w:widowControl w:val="0"/>
        <w:tabs>
          <w:tab w:val="left" w:pos="5940"/>
        </w:tabs>
        <w:autoSpaceDE w:val="0"/>
        <w:autoSpaceDN w:val="0"/>
        <w:adjustRightInd w:val="0"/>
        <w:spacing w:line="250" w:lineRule="auto"/>
        <w:ind w:left="284" w:right="54"/>
        <w:jc w:val="both"/>
        <w:rPr>
          <w:rFonts w:cs="Arial"/>
          <w:color w:val="000000"/>
        </w:rPr>
      </w:pPr>
    </w:p>
    <w:p w:rsidR="00B65CF9" w:rsidRPr="00B67351" w:rsidRDefault="00B65CF9" w:rsidP="00B65CF9">
      <w:pPr>
        <w:widowControl w:val="0"/>
        <w:tabs>
          <w:tab w:val="left" w:pos="5940"/>
        </w:tabs>
        <w:autoSpaceDE w:val="0"/>
        <w:autoSpaceDN w:val="0"/>
        <w:adjustRightInd w:val="0"/>
        <w:spacing w:line="250" w:lineRule="auto"/>
        <w:ind w:left="284" w:right="54"/>
        <w:jc w:val="both"/>
        <w:rPr>
          <w:rFonts w:cs="Arial"/>
          <w:color w:val="000000"/>
        </w:rPr>
      </w:pPr>
      <w:proofErr w:type="gramStart"/>
      <w:r w:rsidRPr="00B67351">
        <w:rPr>
          <w:rFonts w:cs="Arial"/>
          <w:color w:val="000000"/>
        </w:rPr>
        <w:t>comuna</w:t>
      </w:r>
      <w:proofErr w:type="gramEnd"/>
      <w:r w:rsidRPr="00B67351">
        <w:rPr>
          <w:rFonts w:cs="Arial"/>
          <w:color w:val="000000"/>
        </w:rPr>
        <w:t xml:space="preserve"> de……….., han convenido el siguiente contrato educacional:</w:t>
      </w:r>
    </w:p>
    <w:p w:rsidR="00B65CF9" w:rsidRPr="00B67351" w:rsidRDefault="00B65CF9" w:rsidP="00B65CF9">
      <w:pPr>
        <w:widowControl w:val="0"/>
        <w:tabs>
          <w:tab w:val="left" w:pos="5940"/>
        </w:tabs>
        <w:autoSpaceDE w:val="0"/>
        <w:autoSpaceDN w:val="0"/>
        <w:adjustRightInd w:val="0"/>
        <w:spacing w:line="250" w:lineRule="auto"/>
        <w:ind w:left="284" w:right="54" w:firstLine="283"/>
        <w:jc w:val="both"/>
        <w:rPr>
          <w:rFonts w:cs="Arial"/>
          <w:color w:val="000000"/>
          <w:u w:val="single"/>
        </w:rPr>
      </w:pPr>
      <w:r w:rsidRPr="00B67351">
        <w:rPr>
          <w:rFonts w:cs="Arial"/>
          <w:color w:val="000000"/>
          <w:spacing w:val="14"/>
        </w:rPr>
        <w:t xml:space="preserve"> </w:t>
      </w:r>
      <w:r w:rsidRPr="00B67351">
        <w:rPr>
          <w:rFonts w:cs="Arial"/>
          <w:color w:val="000000"/>
          <w:u w:val="single"/>
        </w:rPr>
        <w:t xml:space="preserve"> </w:t>
      </w:r>
    </w:p>
    <w:p w:rsidR="00B65CF9" w:rsidRPr="00B67351" w:rsidRDefault="00B65CF9" w:rsidP="00B65CF9">
      <w:pPr>
        <w:widowControl w:val="0"/>
        <w:tabs>
          <w:tab w:val="left" w:pos="5940"/>
        </w:tabs>
        <w:autoSpaceDE w:val="0"/>
        <w:autoSpaceDN w:val="0"/>
        <w:adjustRightInd w:val="0"/>
        <w:spacing w:line="250" w:lineRule="auto"/>
        <w:ind w:left="284" w:right="54"/>
        <w:jc w:val="both"/>
        <w:rPr>
          <w:rFonts w:cs="Arial"/>
          <w:color w:val="000000"/>
          <w:u w:val="single"/>
        </w:rPr>
      </w:pPr>
      <w:r w:rsidRPr="00B67351">
        <w:rPr>
          <w:rFonts w:cs="Arial"/>
          <w:color w:val="000000"/>
          <w:u w:val="single"/>
        </w:rPr>
        <w:t>PRIMERO</w:t>
      </w:r>
    </w:p>
    <w:p w:rsidR="00B65CF9" w:rsidRPr="00B67351" w:rsidRDefault="00B65CF9" w:rsidP="00B65CF9">
      <w:pPr>
        <w:widowControl w:val="0"/>
        <w:tabs>
          <w:tab w:val="left" w:pos="5940"/>
        </w:tabs>
        <w:autoSpaceDE w:val="0"/>
        <w:autoSpaceDN w:val="0"/>
        <w:adjustRightInd w:val="0"/>
        <w:spacing w:line="250" w:lineRule="auto"/>
        <w:ind w:left="284" w:right="54"/>
        <w:jc w:val="both"/>
        <w:rPr>
          <w:rFonts w:cs="Arial"/>
          <w:color w:val="000000"/>
          <w:spacing w:val="24"/>
        </w:rPr>
      </w:pPr>
      <w:r w:rsidRPr="00B67351">
        <w:rPr>
          <w:rFonts w:cs="Arial"/>
          <w:color w:val="000000"/>
        </w:rPr>
        <w:t>Cédula</w:t>
      </w:r>
      <w:r w:rsidRPr="00B67351">
        <w:rPr>
          <w:rFonts w:cs="Arial"/>
          <w:color w:val="000000"/>
          <w:spacing w:val="24"/>
        </w:rPr>
        <w:t xml:space="preserve"> </w:t>
      </w:r>
      <w:r w:rsidRPr="00B67351">
        <w:rPr>
          <w:rFonts w:cs="Arial"/>
          <w:color w:val="000000"/>
        </w:rPr>
        <w:t>de</w:t>
      </w:r>
      <w:r w:rsidRPr="00B67351">
        <w:rPr>
          <w:rFonts w:cs="Arial"/>
          <w:color w:val="000000"/>
          <w:spacing w:val="26"/>
        </w:rPr>
        <w:t xml:space="preserve"> </w:t>
      </w:r>
      <w:r w:rsidRPr="00B67351">
        <w:rPr>
          <w:rFonts w:cs="Arial"/>
          <w:color w:val="000000"/>
        </w:rPr>
        <w:t>Identidad</w:t>
      </w:r>
      <w:r w:rsidRPr="00B67351">
        <w:rPr>
          <w:rFonts w:cs="Arial"/>
          <w:color w:val="000000"/>
          <w:spacing w:val="24"/>
        </w:rPr>
        <w:t xml:space="preserve"> </w:t>
      </w:r>
      <w:r w:rsidRPr="00B67351">
        <w:rPr>
          <w:rFonts w:cs="Arial"/>
          <w:color w:val="000000"/>
        </w:rPr>
        <w:t>Nº</w:t>
      </w:r>
      <w:r w:rsidRPr="00B67351">
        <w:rPr>
          <w:rFonts w:cs="Arial"/>
          <w:color w:val="000000"/>
          <w:spacing w:val="18"/>
        </w:rPr>
        <w:t xml:space="preserve"> </w:t>
      </w:r>
      <w:r w:rsidRPr="00B67351">
        <w:rPr>
          <w:rFonts w:cs="Arial"/>
          <w:color w:val="000000"/>
          <w:u w:val="single"/>
        </w:rPr>
        <w:t xml:space="preserve"> </w:t>
      </w:r>
      <w:r w:rsidRPr="00B67351">
        <w:rPr>
          <w:rFonts w:cs="Arial"/>
          <w:color w:val="000000"/>
          <w:u w:val="single"/>
        </w:rPr>
        <w:tab/>
      </w:r>
      <w:r w:rsidRPr="00B67351">
        <w:rPr>
          <w:rFonts w:cs="Arial"/>
          <w:color w:val="000000"/>
        </w:rPr>
        <w:t xml:space="preserve"> apoderado(a)</w:t>
      </w:r>
      <w:r w:rsidRPr="00B67351">
        <w:rPr>
          <w:rFonts w:cs="Arial"/>
          <w:color w:val="000000"/>
          <w:spacing w:val="24"/>
        </w:rPr>
        <w:t xml:space="preserve"> </w:t>
      </w:r>
    </w:p>
    <w:p w:rsidR="00B65CF9" w:rsidRPr="00B67351" w:rsidRDefault="00B65CF9" w:rsidP="00B65CF9">
      <w:pPr>
        <w:widowControl w:val="0"/>
        <w:tabs>
          <w:tab w:val="left" w:pos="5940"/>
        </w:tabs>
        <w:autoSpaceDE w:val="0"/>
        <w:autoSpaceDN w:val="0"/>
        <w:adjustRightInd w:val="0"/>
        <w:spacing w:line="250" w:lineRule="auto"/>
        <w:ind w:left="284" w:right="54"/>
        <w:jc w:val="both"/>
        <w:rPr>
          <w:rFonts w:cs="Arial"/>
          <w:color w:val="000000"/>
          <w:spacing w:val="24"/>
        </w:rPr>
      </w:pPr>
    </w:p>
    <w:p w:rsidR="00B65CF9" w:rsidRPr="00B67351" w:rsidRDefault="00B65CF9" w:rsidP="00B65CF9">
      <w:pPr>
        <w:widowControl w:val="0"/>
        <w:tabs>
          <w:tab w:val="left" w:pos="5940"/>
        </w:tabs>
        <w:autoSpaceDE w:val="0"/>
        <w:autoSpaceDN w:val="0"/>
        <w:adjustRightInd w:val="0"/>
        <w:spacing w:line="250" w:lineRule="auto"/>
        <w:ind w:left="284" w:right="54"/>
        <w:jc w:val="both"/>
        <w:rPr>
          <w:rFonts w:cs="Arial"/>
          <w:color w:val="000000"/>
        </w:rPr>
      </w:pPr>
      <w:proofErr w:type="gramStart"/>
      <w:r w:rsidRPr="00B67351">
        <w:rPr>
          <w:rFonts w:cs="Arial"/>
          <w:color w:val="000000"/>
          <w:spacing w:val="24"/>
        </w:rPr>
        <w:t>d</w:t>
      </w:r>
      <w:r w:rsidRPr="00B67351">
        <w:rPr>
          <w:rFonts w:cs="Arial"/>
          <w:color w:val="000000"/>
        </w:rPr>
        <w:t>el(</w:t>
      </w:r>
      <w:proofErr w:type="gramEnd"/>
      <w:r w:rsidRPr="00B67351">
        <w:rPr>
          <w:rFonts w:cs="Arial"/>
          <w:color w:val="000000"/>
        </w:rPr>
        <w:t>la)………………………………………………………..</w:t>
      </w:r>
      <w:r w:rsidRPr="00B67351">
        <w:rPr>
          <w:rFonts w:cs="Arial"/>
          <w:color w:val="000000"/>
          <w:spacing w:val="24"/>
        </w:rPr>
        <w:t xml:space="preserve"> </w:t>
      </w:r>
    </w:p>
    <w:p w:rsidR="00B65CF9" w:rsidRPr="00B67351" w:rsidRDefault="00B65CF9" w:rsidP="00B65CF9">
      <w:pPr>
        <w:widowControl w:val="0"/>
        <w:tabs>
          <w:tab w:val="left" w:pos="5940"/>
        </w:tabs>
        <w:autoSpaceDE w:val="0"/>
        <w:autoSpaceDN w:val="0"/>
        <w:adjustRightInd w:val="0"/>
        <w:spacing w:line="250" w:lineRule="auto"/>
        <w:ind w:left="284" w:right="54"/>
        <w:jc w:val="both"/>
        <w:rPr>
          <w:rFonts w:cs="Arial"/>
          <w:color w:val="000000"/>
        </w:rPr>
      </w:pPr>
    </w:p>
    <w:p w:rsidR="00B65CF9" w:rsidRPr="00B67351" w:rsidRDefault="00B65CF9" w:rsidP="00B65CF9">
      <w:pPr>
        <w:widowControl w:val="0"/>
        <w:tabs>
          <w:tab w:val="left" w:pos="5940"/>
        </w:tabs>
        <w:autoSpaceDE w:val="0"/>
        <w:autoSpaceDN w:val="0"/>
        <w:adjustRightInd w:val="0"/>
        <w:spacing w:line="250" w:lineRule="auto"/>
        <w:ind w:left="284" w:right="54"/>
        <w:jc w:val="both"/>
        <w:rPr>
          <w:rFonts w:cs="Arial"/>
          <w:color w:val="000000"/>
        </w:rPr>
      </w:pPr>
      <w:proofErr w:type="gramStart"/>
      <w:r w:rsidRPr="00B67351">
        <w:rPr>
          <w:rFonts w:cs="Arial"/>
          <w:color w:val="000000"/>
        </w:rPr>
        <w:t>matriculado(</w:t>
      </w:r>
      <w:proofErr w:type="gramEnd"/>
      <w:r w:rsidRPr="00B67351">
        <w:rPr>
          <w:rFonts w:cs="Arial"/>
          <w:color w:val="000000"/>
        </w:rPr>
        <w:t xml:space="preserve">a) </w:t>
      </w:r>
      <w:r w:rsidRPr="00B67351">
        <w:rPr>
          <w:rFonts w:cs="Arial"/>
          <w:color w:val="000000"/>
          <w:spacing w:val="-24"/>
        </w:rPr>
        <w:t xml:space="preserve"> </w:t>
      </w:r>
      <w:r w:rsidRPr="00B67351">
        <w:rPr>
          <w:rFonts w:cs="Arial"/>
          <w:color w:val="000000"/>
        </w:rPr>
        <w:t>en</w:t>
      </w:r>
      <w:r w:rsidRPr="00B67351">
        <w:rPr>
          <w:rFonts w:cs="Arial"/>
          <w:color w:val="000000"/>
          <w:spacing w:val="26"/>
        </w:rPr>
        <w:t xml:space="preserve"> </w:t>
      </w:r>
      <w:r w:rsidRPr="00B67351">
        <w:rPr>
          <w:rFonts w:cs="Arial"/>
          <w:color w:val="000000"/>
        </w:rPr>
        <w:t>este</w:t>
      </w:r>
      <w:r w:rsidRPr="00B67351">
        <w:rPr>
          <w:rFonts w:cs="Arial"/>
          <w:color w:val="000000"/>
          <w:spacing w:val="26"/>
        </w:rPr>
        <w:t xml:space="preserve"> </w:t>
      </w:r>
      <w:r w:rsidRPr="00B67351">
        <w:rPr>
          <w:rFonts w:cs="Arial"/>
          <w:color w:val="000000"/>
        </w:rPr>
        <w:t>Establecimiento</w:t>
      </w:r>
      <w:r w:rsidRPr="00B67351">
        <w:rPr>
          <w:rFonts w:cs="Arial"/>
          <w:color w:val="000000"/>
          <w:spacing w:val="24"/>
        </w:rPr>
        <w:t xml:space="preserve"> </w:t>
      </w:r>
      <w:r w:rsidRPr="00B67351">
        <w:rPr>
          <w:rFonts w:cs="Arial"/>
          <w:color w:val="000000"/>
        </w:rPr>
        <w:t>según</w:t>
      </w:r>
      <w:r w:rsidRPr="00B67351">
        <w:rPr>
          <w:rFonts w:cs="Arial"/>
          <w:color w:val="000000"/>
          <w:spacing w:val="24"/>
        </w:rPr>
        <w:t xml:space="preserve"> </w:t>
      </w:r>
      <w:r w:rsidRPr="00B67351">
        <w:rPr>
          <w:rFonts w:cs="Arial"/>
          <w:color w:val="000000"/>
        </w:rPr>
        <w:t>consta</w:t>
      </w:r>
      <w:r w:rsidRPr="00B67351">
        <w:rPr>
          <w:rFonts w:cs="Arial"/>
          <w:color w:val="000000"/>
          <w:spacing w:val="26"/>
        </w:rPr>
        <w:t xml:space="preserve"> </w:t>
      </w:r>
      <w:r w:rsidRPr="00B67351">
        <w:rPr>
          <w:rFonts w:cs="Arial"/>
          <w:color w:val="000000"/>
        </w:rPr>
        <w:t>en</w:t>
      </w:r>
      <w:r w:rsidRPr="00B67351">
        <w:rPr>
          <w:rFonts w:cs="Arial"/>
          <w:color w:val="000000"/>
          <w:spacing w:val="26"/>
        </w:rPr>
        <w:t xml:space="preserve"> </w:t>
      </w:r>
      <w:r w:rsidRPr="00B67351">
        <w:rPr>
          <w:rFonts w:cs="Arial"/>
          <w:color w:val="000000"/>
        </w:rPr>
        <w:t>Registro escolar para el año escolar 2013.</w:t>
      </w:r>
    </w:p>
    <w:p w:rsidR="00B65CF9" w:rsidRPr="00B67351" w:rsidRDefault="00B65CF9" w:rsidP="00B65CF9">
      <w:pPr>
        <w:widowControl w:val="0"/>
        <w:tabs>
          <w:tab w:val="left" w:pos="1700"/>
          <w:tab w:val="left" w:pos="5940"/>
        </w:tabs>
        <w:autoSpaceDE w:val="0"/>
        <w:autoSpaceDN w:val="0"/>
        <w:adjustRightInd w:val="0"/>
        <w:spacing w:before="57" w:line="281" w:lineRule="auto"/>
        <w:ind w:left="284" w:right="54"/>
        <w:jc w:val="both"/>
        <w:rPr>
          <w:rFonts w:cs="Arial"/>
          <w:color w:val="000000"/>
        </w:rPr>
      </w:pP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b/>
          <w:color w:val="000000"/>
        </w:rPr>
        <w:t>SEGUNDO:</w:t>
      </w:r>
      <w:r w:rsidRPr="00B67351">
        <w:rPr>
          <w:rFonts w:cs="Arial"/>
          <w:color w:val="000000"/>
        </w:rPr>
        <w:t xml:space="preserve"> La matrícula señalada anteriormente y el presente contrato obligan al Colegio a:</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color w:val="000000"/>
        </w:rPr>
        <w:t>1.</w:t>
      </w:r>
      <w:r w:rsidRPr="00B67351">
        <w:rPr>
          <w:rFonts w:cs="Arial"/>
          <w:b/>
          <w:color w:val="000000"/>
        </w:rPr>
        <w:tab/>
      </w:r>
      <w:r w:rsidRPr="00B67351">
        <w:rPr>
          <w:rFonts w:cs="Arial"/>
          <w:color w:val="000000"/>
        </w:rPr>
        <w:t xml:space="preserve">Considerar </w:t>
      </w:r>
      <w:proofErr w:type="gramStart"/>
      <w:r w:rsidRPr="00B67351">
        <w:rPr>
          <w:rFonts w:cs="Arial"/>
          <w:color w:val="000000"/>
        </w:rPr>
        <w:t>al(</w:t>
      </w:r>
      <w:proofErr w:type="gramEnd"/>
      <w:r w:rsidRPr="00B67351">
        <w:rPr>
          <w:rFonts w:cs="Arial"/>
          <w:color w:val="000000"/>
        </w:rPr>
        <w:t xml:space="preserve">la) estudiante arriba mencionado(a) como </w:t>
      </w:r>
      <w:r w:rsidRPr="00B67351">
        <w:rPr>
          <w:rFonts w:cs="Arial"/>
          <w:b/>
          <w:color w:val="000000"/>
        </w:rPr>
        <w:t>Alumno(a) Regular del Colegio Nuestra Señora de Andacollo en el curso especificado, a contar del 01 de marzo de 2013</w:t>
      </w:r>
      <w:r w:rsidRPr="00B67351">
        <w:rPr>
          <w:rFonts w:cs="Arial"/>
          <w:color w:val="000000"/>
        </w:rPr>
        <w:t>, con todos los derechos y obligaciones que conlleva.</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roofErr w:type="gramStart"/>
      <w:r w:rsidRPr="00B67351">
        <w:rPr>
          <w:rFonts w:cs="Arial"/>
          <w:color w:val="000000"/>
        </w:rPr>
        <w:t>es</w:t>
      </w:r>
      <w:proofErr w:type="gramEnd"/>
      <w:r w:rsidRPr="00B67351">
        <w:rPr>
          <w:rFonts w:cs="Arial"/>
          <w:color w:val="000000"/>
        </w:rPr>
        <w:t>.</w:t>
      </w:r>
      <w:r w:rsidRPr="00B67351">
        <w:rPr>
          <w:rFonts w:cs="Arial"/>
          <w:b/>
          <w:color w:val="000000"/>
        </w:rPr>
        <w:tab/>
      </w:r>
      <w:r w:rsidRPr="00B67351">
        <w:rPr>
          <w:rFonts w:cs="Arial"/>
          <w:color w:val="000000"/>
        </w:rPr>
        <w:t>Estimular en el alumno(a) y su Apoderado(a) un mejor conocimiento de Cristo y de la Iglesia Católica por Él fundada, y una actitud de compromiso y servicio a los demás, de acuerdo con el Proyecto Educativo Evangelizador Marista (PEEM), por el cual se rige el Establecimiento.</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5518FE" w:rsidRPr="00B67351" w:rsidRDefault="005518FE"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5518FE" w:rsidRPr="00B67351" w:rsidRDefault="005518FE"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5518FE" w:rsidRPr="00B67351" w:rsidRDefault="005518FE"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5518FE" w:rsidRPr="00B67351" w:rsidRDefault="005518FE"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5518FE" w:rsidRPr="00B67351" w:rsidRDefault="005518FE"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5518FE" w:rsidRPr="00B67351" w:rsidRDefault="005518FE"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color w:val="000000"/>
        </w:rPr>
        <w:t>3.</w:t>
      </w:r>
      <w:r w:rsidRPr="00B67351">
        <w:rPr>
          <w:rFonts w:cs="Arial"/>
          <w:color w:val="000000"/>
        </w:rPr>
        <w:tab/>
        <w:t xml:space="preserve">Prestar los servicios de enseñanza </w:t>
      </w:r>
      <w:proofErr w:type="gramStart"/>
      <w:r w:rsidRPr="00B67351">
        <w:rPr>
          <w:rFonts w:cs="Arial"/>
          <w:color w:val="000000"/>
        </w:rPr>
        <w:t>al(</w:t>
      </w:r>
      <w:proofErr w:type="gramEnd"/>
      <w:r w:rsidRPr="00B67351">
        <w:rPr>
          <w:rFonts w:cs="Arial"/>
          <w:color w:val="000000"/>
        </w:rPr>
        <w:t>la) alumno(a) matriculado(a) conforme a los Planes y Programas y decretos de evaluación que rigen el quehacer del Colegio en los respectivos cursos y niveles, durante todo el año lectivo fijado por el Ministerio de Educación, y mientras esté vigente el presente Contrato.</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color w:val="000000"/>
        </w:rPr>
        <w:t>4.</w:t>
      </w:r>
      <w:r w:rsidRPr="00B67351">
        <w:rPr>
          <w:rFonts w:cs="Arial"/>
          <w:color w:val="000000"/>
        </w:rPr>
        <w:tab/>
        <w:t>Informar periódicamente del desarrollo del proceso de aprendizaje de su pupilo(a), mediante el Informe Educacional, Informe de Personalidad, reuniones generales de apoderados y entrevista.</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color w:val="000000"/>
        </w:rPr>
        <w:lastRenderedPageBreak/>
        <w:t>5.</w:t>
      </w:r>
      <w:r w:rsidRPr="00B67351">
        <w:rPr>
          <w:rFonts w:cs="Arial"/>
          <w:b/>
          <w:color w:val="000000"/>
        </w:rPr>
        <w:tab/>
      </w:r>
      <w:r w:rsidRPr="00B67351">
        <w:rPr>
          <w:rFonts w:cs="Arial"/>
          <w:color w:val="000000"/>
        </w:rPr>
        <w:t>Disponer del personal docente y no docente idóneo, servicios de apoyo especializados al alumno(a), y a mantener en adecuadas condiciones las dependencias en que se entrega el Servicio Educacional.</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b/>
          <w:color w:val="000000"/>
        </w:rPr>
        <w:t>TERCERO:</w:t>
      </w:r>
      <w:r w:rsidRPr="00B67351">
        <w:rPr>
          <w:rFonts w:cs="Arial"/>
          <w:b/>
          <w:color w:val="000000"/>
        </w:rPr>
        <w:tab/>
      </w:r>
      <w:r w:rsidRPr="00B67351">
        <w:rPr>
          <w:rFonts w:cs="Arial"/>
          <w:color w:val="000000"/>
        </w:rPr>
        <w:t>El apoderado se obliga a:</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color w:val="000000"/>
        </w:rPr>
        <w:t>1.</w:t>
      </w:r>
      <w:r w:rsidRPr="00B67351">
        <w:rPr>
          <w:rFonts w:cs="Arial"/>
          <w:color w:val="000000"/>
        </w:rPr>
        <w:tab/>
        <w:t>Conocer, aceptar  y adherir a los principios del Proyecto Educativo Evangelizador Marista  del Colegio.</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color w:val="000000"/>
        </w:rPr>
        <w:t>Asumir una actitud respetuosa y de colaboración con el personal del Colegio al tratar la problemática de su pupilo(a), y velar para que éste cumpla el Reglamento Interno de Alumnos del CNSA., el cual declara conocer y aceptar en todas sus partes.</w:t>
      </w:r>
    </w:p>
    <w:p w:rsidR="00B65CF9" w:rsidRPr="00B67351" w:rsidRDefault="00B65CF9" w:rsidP="00B67351">
      <w:pPr>
        <w:widowControl w:val="0"/>
        <w:numPr>
          <w:ilvl w:val="0"/>
          <w:numId w:val="29"/>
        </w:numPr>
        <w:tabs>
          <w:tab w:val="num" w:pos="502"/>
          <w:tab w:val="left" w:pos="1700"/>
          <w:tab w:val="left" w:pos="5940"/>
        </w:tabs>
        <w:autoSpaceDE w:val="0"/>
        <w:autoSpaceDN w:val="0"/>
        <w:adjustRightInd w:val="0"/>
        <w:spacing w:line="0" w:lineRule="atLeast"/>
        <w:ind w:left="284" w:right="54"/>
        <w:jc w:val="both"/>
        <w:rPr>
          <w:rFonts w:cs="Arial"/>
          <w:color w:val="000000"/>
        </w:rPr>
      </w:pPr>
      <w:r w:rsidRPr="00B67351">
        <w:rPr>
          <w:rFonts w:cs="Arial"/>
          <w:color w:val="000000"/>
        </w:rPr>
        <w:t xml:space="preserve">Participar activamente en el  proceso educacional de su pupilo(a),  colaborando en la labor de los docentes, asistiendo a reuniones de curso, citaciones y/o entrevistas, y haciéndose responsable de todas las acciones de refuerzo, tratamiento y/o atención especial que se recomiende, para beneficio de su pupilo(a).  </w:t>
      </w:r>
    </w:p>
    <w:p w:rsidR="00B65CF9" w:rsidRPr="00B67351" w:rsidRDefault="00B65CF9" w:rsidP="00B67351">
      <w:pPr>
        <w:widowControl w:val="0"/>
        <w:numPr>
          <w:ilvl w:val="0"/>
          <w:numId w:val="29"/>
        </w:numPr>
        <w:tabs>
          <w:tab w:val="num" w:pos="609"/>
          <w:tab w:val="left" w:pos="1700"/>
          <w:tab w:val="left" w:pos="5940"/>
        </w:tabs>
        <w:autoSpaceDE w:val="0"/>
        <w:autoSpaceDN w:val="0"/>
        <w:adjustRightInd w:val="0"/>
        <w:spacing w:line="0" w:lineRule="atLeast"/>
        <w:ind w:left="284" w:right="54"/>
        <w:jc w:val="both"/>
        <w:rPr>
          <w:rFonts w:cs="Arial"/>
          <w:color w:val="000000"/>
        </w:rPr>
      </w:pPr>
      <w:r w:rsidRPr="00B67351">
        <w:rPr>
          <w:rFonts w:cs="Arial"/>
          <w:color w:val="000000"/>
        </w:rPr>
        <w:t>El apoderado acepta que su hijo(a) participe en las clases de Religión Católica.</w:t>
      </w:r>
    </w:p>
    <w:p w:rsidR="00B65CF9" w:rsidRPr="00B67351" w:rsidRDefault="00B65CF9" w:rsidP="00B67351">
      <w:pPr>
        <w:widowControl w:val="0"/>
        <w:numPr>
          <w:ilvl w:val="0"/>
          <w:numId w:val="29"/>
        </w:numPr>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color w:val="000000"/>
        </w:rPr>
        <w:t>Informar dentro de los quince días siguientes al acaecimiento del hecho, del cambio de apoderado el cual deberá ser conforme al Reglamento Interno Colegial como así mismo de las variaciones en el domicilio, teléfono, casilla de correos y electrónica de los mismos, si ello ocurriere.</w:t>
      </w:r>
    </w:p>
    <w:p w:rsidR="00B65CF9" w:rsidRPr="00B67351" w:rsidRDefault="00B65CF9" w:rsidP="00B67351">
      <w:pPr>
        <w:widowControl w:val="0"/>
        <w:numPr>
          <w:ilvl w:val="0"/>
          <w:numId w:val="29"/>
        </w:numPr>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color w:val="000000"/>
        </w:rPr>
        <w:t>Responder  y cancelar los costos de reparación o reposición ocasionados por la pérdida y/o deterioro de libros, instrumentos, equipos o parte de ellos, vidrios, mobiliario, ornamentación interna o externa u otros implementos de propiedad del colegio,  ocasionados individualmente por su pupilo(a) o con participación de terceros.</w:t>
      </w:r>
    </w:p>
    <w:p w:rsidR="00B65CF9" w:rsidRPr="00B67351" w:rsidRDefault="00B65CF9" w:rsidP="00B67351">
      <w:pPr>
        <w:widowControl w:val="0"/>
        <w:numPr>
          <w:ilvl w:val="0"/>
          <w:numId w:val="29"/>
        </w:numPr>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color w:val="000000"/>
        </w:rPr>
        <w:t>Favorecer las tareas educativas y formativas que, en beneficio del alumno(a), conciba y desarrolle el Colegio, y observar y/o ejecutar las instrucciones que con este objetivo emita el Establecimiento.</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5518FE" w:rsidRPr="00B67351" w:rsidRDefault="005518FE"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5518FE" w:rsidRPr="00B67351" w:rsidRDefault="005518FE"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5518FE" w:rsidRPr="00B67351" w:rsidRDefault="005518FE"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5518FE" w:rsidRPr="00B67351" w:rsidRDefault="005518FE"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5518FE" w:rsidRPr="00B67351" w:rsidRDefault="005518FE"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5518FE" w:rsidRPr="00B67351" w:rsidRDefault="005518FE"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5518FE" w:rsidRPr="00B67351" w:rsidRDefault="005518FE"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5518FE" w:rsidRPr="00B67351" w:rsidRDefault="005518FE"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b/>
          <w:color w:val="000000"/>
        </w:rPr>
      </w:pPr>
      <w:r w:rsidRPr="00B67351">
        <w:rPr>
          <w:rFonts w:cs="Arial"/>
          <w:b/>
          <w:color w:val="000000"/>
        </w:rPr>
        <w:t>CUARTO:</w:t>
      </w:r>
      <w:r w:rsidRPr="00B67351">
        <w:rPr>
          <w:rFonts w:cs="Arial"/>
          <w:b/>
          <w:color w:val="000000"/>
        </w:rPr>
        <w:tab/>
      </w:r>
      <w:r w:rsidRPr="00B67351">
        <w:rPr>
          <w:rFonts w:cs="Arial"/>
          <w:color w:val="000000"/>
        </w:rPr>
        <w:t>Para efectos legales, el apoderado deberá señalar a la dirección del Establecimiento cuando cambie la calidad o nivel socio económico, de acuerdo a lo señalado en la ley 19.979 para efectos de vulnerabilidad.</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b/>
          <w:color w:val="000000"/>
        </w:rPr>
      </w:pP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b/>
          <w:color w:val="000000"/>
        </w:rPr>
        <w:t xml:space="preserve"> QUINTO:</w:t>
      </w:r>
      <w:r w:rsidRPr="00B67351">
        <w:rPr>
          <w:rFonts w:cs="Arial"/>
          <w:b/>
          <w:color w:val="000000"/>
        </w:rPr>
        <w:tab/>
      </w:r>
      <w:r w:rsidRPr="00B67351">
        <w:rPr>
          <w:rFonts w:cs="Arial"/>
          <w:color w:val="000000"/>
        </w:rPr>
        <w:t>Se puede poner término al presente contrato:</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B65CF9" w:rsidRPr="00B67351" w:rsidRDefault="00B65CF9" w:rsidP="00B67351">
      <w:pPr>
        <w:widowControl w:val="0"/>
        <w:numPr>
          <w:ilvl w:val="0"/>
          <w:numId w:val="30"/>
        </w:numPr>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color w:val="000000"/>
        </w:rPr>
        <w:lastRenderedPageBreak/>
        <w:t xml:space="preserve">Si Rectoría y el Consejo Directivo, previo informe del Consejo de Profesores de la Sección, en caso de falta grave contra el Reglamento Interno de Alumnos, o por conductas </w:t>
      </w:r>
      <w:proofErr w:type="spellStart"/>
      <w:r w:rsidRPr="00B67351">
        <w:rPr>
          <w:rFonts w:cs="Arial"/>
          <w:color w:val="000000"/>
        </w:rPr>
        <w:t>desintegrativas</w:t>
      </w:r>
      <w:proofErr w:type="spellEnd"/>
      <w:r w:rsidRPr="00B67351">
        <w:rPr>
          <w:rFonts w:cs="Arial"/>
          <w:color w:val="000000"/>
        </w:rPr>
        <w:t xml:space="preserve"> del Proyecto Educativo Evangelizador Marista, deciden cancelar la matrícula del alumno(a), conforme al mismo Reglamento.</w:t>
      </w:r>
    </w:p>
    <w:p w:rsidR="00B65CF9" w:rsidRPr="00B67351" w:rsidRDefault="00B65CF9" w:rsidP="00B67351">
      <w:pPr>
        <w:widowControl w:val="0"/>
        <w:numPr>
          <w:ilvl w:val="0"/>
          <w:numId w:val="30"/>
        </w:numPr>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color w:val="000000"/>
        </w:rPr>
        <w:t xml:space="preserve">Si hay, por parte del Apoderado, incumplimiento reiterado de alguna de las obligaciones señaladas en el artículo </w:t>
      </w:r>
      <w:r w:rsidRPr="00B67351">
        <w:rPr>
          <w:rFonts w:cs="Arial"/>
          <w:b/>
          <w:color w:val="000000"/>
        </w:rPr>
        <w:t xml:space="preserve">TERCERO </w:t>
      </w:r>
      <w:r w:rsidRPr="00B67351">
        <w:rPr>
          <w:rFonts w:cs="Arial"/>
          <w:color w:val="000000"/>
        </w:rPr>
        <w:t>de este contrato.</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b/>
          <w:color w:val="000000"/>
        </w:rPr>
        <w:t>SEXTO:</w:t>
      </w:r>
      <w:r w:rsidRPr="00B67351">
        <w:rPr>
          <w:rFonts w:cs="Arial"/>
          <w:b/>
          <w:color w:val="000000"/>
        </w:rPr>
        <w:tab/>
      </w:r>
      <w:r w:rsidRPr="00B67351">
        <w:rPr>
          <w:rFonts w:cs="Arial"/>
          <w:color w:val="000000"/>
        </w:rPr>
        <w:t>En caso de que los padres del menor matriculado en este acto, no viviesen juntos, será la madre quien ejercerá la tuición y por ende el establecimiento educacional no recibirá ninguna instrucción que no emane de ella, salvo por la pérdida de dicha tuición por sentencia judicial ejecutoriada.</w:t>
      </w:r>
      <w:r w:rsidRPr="00B67351">
        <w:rPr>
          <w:rFonts w:cs="Arial"/>
          <w:color w:val="000000"/>
        </w:rPr>
        <w:tab/>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b/>
          <w:color w:val="000000"/>
        </w:rPr>
        <w:t>SÉPTIMO</w:t>
      </w:r>
      <w:r w:rsidRPr="00B67351">
        <w:rPr>
          <w:rFonts w:cs="Arial"/>
          <w:color w:val="000000"/>
        </w:rPr>
        <w:t>:     Las partes, de común acuerdo y en virtud de lo dispuesto en el artículo 1547 del Código Civil, convienen en que el sostenedor del Colegio será responsable civil por incumplimiento del presente contrato de educación, sólo en el caso que éste se deba a su culpa grave o dolo, debidamente acreditados, sea respecto de obligaciones que nacen del presente contrato de prestación de servicios educacionales, sea estén acordadas expresamente, o bien, sea que emanen de la naturaleza del mismo, de la costumbre o bien de la ley, así como de cualesquiera otras obligaciones de carácter contractual. Asimismo, será responsable sólo de los perjuicios directos y previstos que pudieren derivar de la responsabilidad contractual.</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color w:val="000000"/>
        </w:rPr>
        <w:t xml:space="preserve">En lo que respecta a la responsabilidad extracontractual, derivada de algún daño o lesión en perjuicio de un(a) alumno(a) o pupilo(a), o de un tercero víctima de un alumno(a) o pupilo(a), las partes convienen expresamente que la Dirección del Colegio sólo será responsable por su culpa grave o dolo debidamente acreditados, conforme al número de alumnos(as) a su cargo. </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color w:val="000000"/>
        </w:rPr>
        <w:t xml:space="preserve">Las partes entienden que para todos los efectos constituye caso fortuito o fuerza mayor, toda acción u omisión causada por un tercero ajeno al establecimiento educacional que pudiese afectar a algún alumno(a) o pupilo(a). </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color w:val="000000"/>
        </w:rPr>
        <w:t>Asimismo el sostenedor del Colegio y/o la Dirección del Establecimiento Educacional no responderán por los daños que pudiesen sufrir los alumnos(as) o pupilos(as), que se deban a una exposición imprudente al daño por los(as) afectados(as).</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b/>
          <w:color w:val="000000"/>
        </w:rPr>
        <w:t>OCTAVO:</w:t>
      </w:r>
      <w:r w:rsidRPr="00B67351">
        <w:rPr>
          <w:rFonts w:cs="Arial"/>
          <w:b/>
          <w:color w:val="000000"/>
        </w:rPr>
        <w:tab/>
      </w:r>
      <w:r w:rsidRPr="00B67351">
        <w:rPr>
          <w:rFonts w:cs="Arial"/>
          <w:color w:val="000000"/>
        </w:rPr>
        <w:t>El presente Contrato comenzará a regir a contar de la fecha de su firma y será de plazo fijo, con duración por el año escolar 2013.  Cada una de las partes asume que goza de la más amplia libertad para renovar o no este Contrato.  En caso de renovación, ésta se verificará por la suscripción de un nuevo contrato entre las mismas partes.</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b/>
          <w:color w:val="000000"/>
        </w:rPr>
        <w:t>NOVENO:</w:t>
      </w:r>
      <w:r w:rsidRPr="00B67351">
        <w:rPr>
          <w:rFonts w:cs="Arial"/>
          <w:color w:val="000000"/>
        </w:rPr>
        <w:tab/>
        <w:t xml:space="preserve">El Colegio y el/la Apoderado(a) convienen y acuerdan expresamente que en caso que el pupilo(a) cause daño, injuria, lesión u otra ofensa cualesquiera y </w:t>
      </w:r>
      <w:r w:rsidRPr="00B67351">
        <w:rPr>
          <w:rFonts w:cs="Arial"/>
          <w:color w:val="000000"/>
        </w:rPr>
        <w:lastRenderedPageBreak/>
        <w:t>relevante a otro alumno(a) del colegio, en cumplimiento de lo previsto en el artículo 2321 del Código Civil, el apoderado será responsable de resarcir los daños y perjuicios ocasionados.</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b/>
          <w:color w:val="000000"/>
        </w:rPr>
      </w:pP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b/>
          <w:color w:val="000000"/>
        </w:rPr>
        <w:t xml:space="preserve">DECIMO: </w:t>
      </w:r>
      <w:r w:rsidRPr="00B67351">
        <w:rPr>
          <w:rFonts w:cs="Arial"/>
          <w:color w:val="000000"/>
        </w:rPr>
        <w:t>Las partes convienen expresamente, y en especial consideración a la confianza depositada por el apoderado en el Colegio, que, en los casos que el pupilo(a) sufra daños, lesiones, accidentes y/o cualquier evento dañoso al interior del establecimiento, y en que estos hechos originen una investigación por el Ministerio Público, el/la Apoderado(a) designará como abogado particular en dicha investigación a aquél que señale el Colegio.</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b/>
          <w:color w:val="000000"/>
        </w:rPr>
      </w:pP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b/>
          <w:color w:val="000000"/>
        </w:rPr>
        <w:t xml:space="preserve">DECIMO PRIMERO:  </w:t>
      </w:r>
      <w:r w:rsidRPr="00B67351">
        <w:rPr>
          <w:rFonts w:cs="Arial"/>
          <w:color w:val="000000"/>
        </w:rPr>
        <w:t>El/la Apoderado(a) se obliga a permitir y autorizar al Colegio para que utilice los datos entregados por medio del presente documento, para los efectos que estime conveniente, de conformidad a lo establecido en el artículo 4º de la ley 19.628.</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b/>
          <w:color w:val="000000"/>
        </w:rPr>
        <w:t>DECIMO SEGUNDO:</w:t>
      </w:r>
      <w:r w:rsidRPr="00B67351">
        <w:rPr>
          <w:rFonts w:cs="Arial"/>
          <w:color w:val="000000"/>
        </w:rPr>
        <w:t xml:space="preserve"> El/la Apoderado(a) declara conocer la obligación legal de la rectoría de denunciar ante el Ministerio Público, Policía de Investigaciones y/o Carabineros de Chile, según corresponda, los hechos que pudieren revestir características de delito que se hayan cometido al interior del establecimiento o que hayan afectado a las alumnos(as) del Colegio.</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color w:val="000000"/>
        </w:rPr>
        <w:t>El/la Apoderado(a) declara conocer y aceptar la facultad legal del Colegio de solicitar al Juzgado de Familia competente medidas de protección en favor de menores de edad cuya dignidad y derechos estén siendo vulnerados o transgredidos.</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b/>
          <w:color w:val="000000"/>
        </w:rPr>
      </w:pP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b/>
          <w:color w:val="000000"/>
        </w:rPr>
        <w:t>DÉCIMO TERCERO:</w:t>
      </w:r>
      <w:r w:rsidRPr="00B67351">
        <w:rPr>
          <w:rFonts w:cs="Arial"/>
          <w:color w:val="000000"/>
        </w:rPr>
        <w:t xml:space="preserve"> Para todos los efectos legales, las partes fijan su residencia en la comuna de La Serena, y se entrega un ejemplar al(a) apoderado(a).</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color w:val="000000"/>
        </w:rPr>
        <w:t>Para constancia de su conformidad con el contenido de las cláusulas que anteceden, firman a continuación las partes.</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color w:val="000000"/>
        </w:rPr>
        <w:t xml:space="preserve">                                                                                                 </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r w:rsidRPr="00B67351">
        <w:rPr>
          <w:rFonts w:cs="Arial"/>
          <w:color w:val="000000"/>
        </w:rPr>
        <w:t>Apoderado Titular /Suplente                                                              Rectora</w:t>
      </w:r>
    </w:p>
    <w:p w:rsidR="00B65CF9" w:rsidRPr="00B67351" w:rsidRDefault="00B65CF9" w:rsidP="00B65CF9">
      <w:pPr>
        <w:widowControl w:val="0"/>
        <w:tabs>
          <w:tab w:val="left" w:pos="1700"/>
          <w:tab w:val="left" w:pos="5940"/>
        </w:tabs>
        <w:autoSpaceDE w:val="0"/>
        <w:autoSpaceDN w:val="0"/>
        <w:adjustRightInd w:val="0"/>
        <w:spacing w:line="0" w:lineRule="atLeast"/>
        <w:ind w:left="284" w:right="54"/>
        <w:jc w:val="both"/>
        <w:rPr>
          <w:rFonts w:cs="Arial"/>
          <w:color w:val="000000"/>
        </w:rPr>
      </w:pPr>
    </w:p>
    <w:p w:rsidR="00B65CF9" w:rsidRPr="00B67351" w:rsidRDefault="00B65CF9" w:rsidP="006E1269">
      <w:pPr>
        <w:jc w:val="both"/>
        <w:rPr>
          <w:b/>
        </w:rPr>
      </w:pPr>
    </w:p>
    <w:p w:rsidR="00B65CF9" w:rsidRPr="00B67351" w:rsidRDefault="00B65CF9" w:rsidP="006E1269">
      <w:pPr>
        <w:jc w:val="both"/>
        <w:rPr>
          <w:b/>
        </w:rPr>
      </w:pPr>
    </w:p>
    <w:p w:rsidR="00B65CF9" w:rsidRPr="00B67351" w:rsidRDefault="00B65CF9" w:rsidP="006E1269">
      <w:pPr>
        <w:jc w:val="both"/>
        <w:rPr>
          <w:b/>
        </w:rPr>
      </w:pPr>
    </w:p>
    <w:p w:rsidR="00B65CF9" w:rsidRPr="00B67351" w:rsidRDefault="00B65CF9" w:rsidP="006E1269">
      <w:pPr>
        <w:jc w:val="both"/>
        <w:rPr>
          <w:b/>
        </w:rPr>
      </w:pPr>
    </w:p>
    <w:p w:rsidR="00B65CF9" w:rsidRPr="00B67351" w:rsidRDefault="00B65CF9" w:rsidP="006E1269">
      <w:pPr>
        <w:jc w:val="both"/>
        <w:rPr>
          <w:b/>
        </w:rPr>
      </w:pPr>
    </w:p>
    <w:p w:rsidR="00B65CF9" w:rsidRPr="00B67351" w:rsidRDefault="00B65CF9" w:rsidP="006E1269">
      <w:pPr>
        <w:jc w:val="both"/>
        <w:rPr>
          <w:b/>
        </w:rPr>
      </w:pPr>
    </w:p>
    <w:p w:rsidR="006E1269" w:rsidRPr="00B67351" w:rsidRDefault="006E1269" w:rsidP="006E1269">
      <w:pPr>
        <w:spacing w:line="360" w:lineRule="auto"/>
        <w:jc w:val="both"/>
        <w:rPr>
          <w:b/>
          <w:i/>
        </w:rPr>
      </w:pPr>
    </w:p>
    <w:p w:rsidR="006E1269" w:rsidRPr="00B67351" w:rsidRDefault="006E1269" w:rsidP="00CD637B">
      <w:pPr>
        <w:spacing w:line="360" w:lineRule="auto"/>
        <w:jc w:val="both"/>
        <w:rPr>
          <w:b/>
        </w:rPr>
      </w:pPr>
      <w:r w:rsidRPr="00B67351">
        <w:rPr>
          <w:b/>
          <w:i/>
        </w:rPr>
        <w:t>NORMAS DE ACTUALIZACION Y DIFUSION DEL REGLAMENTO INTERNO Y DE CONVIVENCIA ESCOLAR</w:t>
      </w:r>
    </w:p>
    <w:p w:rsidR="006E1269" w:rsidRPr="00B67351" w:rsidRDefault="006E1269" w:rsidP="00CD637B">
      <w:pPr>
        <w:spacing w:line="360" w:lineRule="auto"/>
        <w:jc w:val="both"/>
      </w:pPr>
      <w:r w:rsidRPr="00B67351">
        <w:rPr>
          <w:b/>
        </w:rPr>
        <w:lastRenderedPageBreak/>
        <w:t>Estado de vigencia</w:t>
      </w:r>
      <w:r w:rsidRPr="00B67351">
        <w:t>. La Dirección del Colegio Nuestra Señora de Andacollo concede a este REGLAMENTO</w:t>
      </w:r>
      <w:r w:rsidR="00496DE3" w:rsidRPr="00B67351">
        <w:t xml:space="preserve"> – GUIA DE CONVIVENCIA</w:t>
      </w:r>
      <w:r w:rsidRPr="00B67351">
        <w:t xml:space="preserve"> una vigencia de un año (año lectivo 2014), dado que incorpora  criterios, conceptos y normas nuevas, para responder a los requerimientos del Ministerio de Educación y de la Congregación Marista. El año 2014 será un año de aplicación y de observación para una posterior mejora de dicho instrumento.</w:t>
      </w:r>
    </w:p>
    <w:p w:rsidR="006E1269" w:rsidRPr="00B67351" w:rsidRDefault="006E1269" w:rsidP="00CD637B">
      <w:pPr>
        <w:spacing w:line="360" w:lineRule="auto"/>
        <w:jc w:val="both"/>
      </w:pPr>
      <w:r w:rsidRPr="00B67351">
        <w:rPr>
          <w:b/>
        </w:rPr>
        <w:t xml:space="preserve">De la solicitud de creación, modificación o eliminación. </w:t>
      </w:r>
      <w:r w:rsidRPr="00B67351">
        <w:t>La creación de este nuevo Reglamento responde a la solicitud del Ministerio de Educación de adecuar los reglamentos internos de los colegios a la nueva normativa institucional. Por otra parte, también responde a las nuevas orientaciones de la Congregación de los Hermanos Maristas y a las necesidades detectadas por la propia Dirección del Colegio, siempre atenta a mejorar el clima de convivencia escolar como un elemento fundamental de la calidad de la educación que imparte el colegio.</w:t>
      </w:r>
    </w:p>
    <w:p w:rsidR="006E1269" w:rsidRPr="00B67351" w:rsidRDefault="006E1269" w:rsidP="00CD637B">
      <w:pPr>
        <w:spacing w:line="360" w:lineRule="auto"/>
        <w:jc w:val="both"/>
      </w:pPr>
      <w:r w:rsidRPr="00B67351">
        <w:t xml:space="preserve">Las modificaciones al reglamento anterior, la eliminación de algunas de sus disposiciones y la incorporación de conceptos y valores nuevos, así como de algunas de las disposiciones, han sido elaboradas con la asesoría de la Fundación Paréntesis. </w:t>
      </w:r>
    </w:p>
    <w:p w:rsidR="006E1269" w:rsidRPr="00B67351" w:rsidRDefault="006E1269" w:rsidP="00CD637B">
      <w:pPr>
        <w:spacing w:line="360" w:lineRule="auto"/>
        <w:jc w:val="both"/>
      </w:pPr>
      <w:r w:rsidRPr="00B67351">
        <w:rPr>
          <w:b/>
        </w:rPr>
        <w:t>De la revisión de solicitudes</w:t>
      </w:r>
      <w:r w:rsidRPr="00B67351">
        <w:t>. Las diversas solicitudes y sugerencias de cambio han sido recogidas a lo largo del año escolar 2013. Han sido reflexionadas en diversos encuentros en los que han participado representantes de la Dirección, de los Profesores y Asistentes de la Educación, del Centro de Padres y del Centro de Alumnos. Estos encuentros han sido dirigidos y asesorados por la Fundación Paréntesis.</w:t>
      </w:r>
    </w:p>
    <w:p w:rsidR="006E1269" w:rsidRDefault="006E1269" w:rsidP="00CD637B">
      <w:pPr>
        <w:spacing w:line="360" w:lineRule="auto"/>
        <w:jc w:val="both"/>
      </w:pPr>
      <w:r w:rsidRPr="00B67351">
        <w:rPr>
          <w:b/>
        </w:rPr>
        <w:t xml:space="preserve">De los registros de cambios. </w:t>
      </w:r>
      <w:r w:rsidRPr="00B67351">
        <w:t>Los cambios fueron recogidos en sucesivos borradores. La presente redacción aprobada por el Consejo Directivo y presentada a la Com</w:t>
      </w:r>
      <w:r w:rsidR="00496DE3" w:rsidRPr="00B67351">
        <w:t>unidad escolar en Consejo General, cuyas evidencias constan en registro.</w:t>
      </w:r>
    </w:p>
    <w:p w:rsidR="007A0F53" w:rsidRDefault="007A0F53" w:rsidP="00CD637B">
      <w:pPr>
        <w:spacing w:line="360" w:lineRule="auto"/>
        <w:jc w:val="both"/>
      </w:pPr>
    </w:p>
    <w:p w:rsidR="007A0F53" w:rsidRDefault="007A0F53" w:rsidP="00CD637B">
      <w:pPr>
        <w:spacing w:line="360" w:lineRule="auto"/>
        <w:jc w:val="both"/>
      </w:pPr>
    </w:p>
    <w:p w:rsidR="007A0F53" w:rsidRPr="00B67351" w:rsidRDefault="007A0F53" w:rsidP="00CD637B">
      <w:pPr>
        <w:spacing w:line="360" w:lineRule="auto"/>
        <w:jc w:val="both"/>
      </w:pPr>
    </w:p>
    <w:p w:rsidR="006E1269" w:rsidRPr="00B67351" w:rsidRDefault="006E1269" w:rsidP="00CD637B">
      <w:pPr>
        <w:spacing w:line="360" w:lineRule="auto"/>
        <w:jc w:val="both"/>
      </w:pPr>
      <w:r w:rsidRPr="00B67351">
        <w:rPr>
          <w:b/>
        </w:rPr>
        <w:t xml:space="preserve">De la difusión. </w:t>
      </w:r>
      <w:r w:rsidRPr="00B67351">
        <w:t xml:space="preserve">Por razones de tiempo y </w:t>
      </w:r>
      <w:r w:rsidR="00496DE3" w:rsidRPr="00B67351">
        <w:t xml:space="preserve">de calendario, la difusión de </w:t>
      </w:r>
      <w:r w:rsidRPr="00B67351">
        <w:t xml:space="preserve"> este nuevo reglamento ha sido restringida, y a cada estamento se le ha informado de lo que le atañe más específicamente.</w:t>
      </w:r>
      <w:r w:rsidR="00496DE3" w:rsidRPr="00B67351">
        <w:t xml:space="preserve"> Al reintegro lectivo </w:t>
      </w:r>
      <w:proofErr w:type="gramStart"/>
      <w:r w:rsidR="00496DE3" w:rsidRPr="00B67351">
        <w:t>2014 ,</w:t>
      </w:r>
      <w:proofErr w:type="gramEnd"/>
      <w:r w:rsidR="00496DE3" w:rsidRPr="00B67351">
        <w:t xml:space="preserve"> en Asamblea General de Inicio </w:t>
      </w:r>
      <w:r w:rsidR="00496DE3" w:rsidRPr="00B67351">
        <w:lastRenderedPageBreak/>
        <w:t>de año , se dará a conocer en términos generales el proceso de participación y socialización correspondiente.</w:t>
      </w:r>
    </w:p>
    <w:p w:rsidR="006E1269" w:rsidRPr="00B67351" w:rsidRDefault="006E1269" w:rsidP="00CD637B">
      <w:pPr>
        <w:spacing w:line="360" w:lineRule="auto"/>
        <w:jc w:val="both"/>
        <w:rPr>
          <w:b/>
          <w:i/>
        </w:rPr>
      </w:pPr>
    </w:p>
    <w:p w:rsidR="006E1269" w:rsidRPr="00B67351" w:rsidRDefault="006E1269" w:rsidP="00CD637B">
      <w:pPr>
        <w:tabs>
          <w:tab w:val="left" w:pos="7120"/>
        </w:tabs>
        <w:spacing w:line="360" w:lineRule="auto"/>
        <w:jc w:val="both"/>
      </w:pPr>
      <w:r w:rsidRPr="00B67351">
        <w:rPr>
          <w:b/>
          <w:i/>
        </w:rPr>
        <w:t>DE LAS DISPOSICIONES FINALES</w:t>
      </w:r>
      <w:r w:rsidRPr="00B67351">
        <w:tab/>
      </w:r>
    </w:p>
    <w:p w:rsidR="00496DE3" w:rsidRPr="00B67351" w:rsidRDefault="006E1269" w:rsidP="00CD637B">
      <w:pPr>
        <w:spacing w:line="360" w:lineRule="auto"/>
        <w:jc w:val="both"/>
      </w:pPr>
      <w:r w:rsidRPr="00B67351">
        <w:rPr>
          <w:b/>
        </w:rPr>
        <w:t xml:space="preserve">Del estado de vigencia. </w:t>
      </w:r>
      <w:r w:rsidRPr="00B67351">
        <w:t xml:space="preserve">La Dirección del Colegio ha decidido dar a este Reglamento una vigencia de un año (Año escolar 2014). La razón de ello es que hay nuevos elementos y disposiciones cuyo cumplimiento se debe observar y, sobre todo, porque se espera recibir a lo largo del año la asesoría de la Secretaría Ministerial de Educación, solicitada por </w:t>
      </w:r>
      <w:r w:rsidR="00CD637B" w:rsidRPr="00B67351">
        <w:rPr>
          <w:color w:val="000000"/>
        </w:rPr>
        <w:t xml:space="preserve">oficio en </w:t>
      </w:r>
      <w:r w:rsidRPr="00B67351">
        <w:t>enero 2014.</w:t>
      </w:r>
    </w:p>
    <w:p w:rsidR="006E1269" w:rsidRPr="00B67351" w:rsidRDefault="006E1269" w:rsidP="00CD637B">
      <w:pPr>
        <w:spacing w:line="360" w:lineRule="auto"/>
        <w:jc w:val="both"/>
      </w:pPr>
      <w:r w:rsidRPr="00B67351">
        <w:rPr>
          <w:b/>
        </w:rPr>
        <w:t xml:space="preserve">De la solicitud de modificación o eliminación. </w:t>
      </w:r>
      <w:r w:rsidRPr="00B67351">
        <w:t xml:space="preserve">La Dirección el Colegio ya ha nombrado a tres personas para que integren el Equipo Gestor de este proceso, que estará atento a canalizar las inquietudes, observaciones y solicitudes de modificación o eliminación de algunas de las disposiciones. </w:t>
      </w:r>
      <w:r w:rsidRPr="00B67351">
        <w:rPr>
          <w:b/>
        </w:rPr>
        <w:t>También estará atento a canalizar e implementar la asesoría que esperamos de la Secretaría Ministerial de Educación</w:t>
      </w:r>
      <w:r w:rsidR="00496DE3" w:rsidRPr="00B67351">
        <w:t>.</w:t>
      </w:r>
    </w:p>
    <w:p w:rsidR="006E1269" w:rsidRDefault="006E1269" w:rsidP="00CD637B">
      <w:pPr>
        <w:spacing w:line="360" w:lineRule="auto"/>
        <w:jc w:val="both"/>
      </w:pPr>
      <w:r w:rsidRPr="00B67351">
        <w:rPr>
          <w:b/>
        </w:rPr>
        <w:t xml:space="preserve">De la revisión de solicitudes de modificación o eliminación. </w:t>
      </w:r>
      <w:r w:rsidRPr="00B67351">
        <w:t>En coordinación con la Dirección del Colegio y los Comités de Convivencia contemplados en la Guía d</w:t>
      </w:r>
      <w:r w:rsidR="00496DE3" w:rsidRPr="00B67351">
        <w:t xml:space="preserve">e Sana </w:t>
      </w:r>
      <w:proofErr w:type="gramStart"/>
      <w:r w:rsidR="00496DE3" w:rsidRPr="00B67351">
        <w:t xml:space="preserve">Convivencia </w:t>
      </w:r>
      <w:r w:rsidRPr="00B67351">
        <w:t>,</w:t>
      </w:r>
      <w:proofErr w:type="gramEnd"/>
      <w:r w:rsidRPr="00B67351">
        <w:t xml:space="preserve"> este Equipo Gestor revisará y organizará la presentación de los cambios para su reflexión y discusión. En todo ello se tendrá en cuenta la Ley SAC, las orientaciones del Ministerio de Educación y los aportes de la RED de Colegios Maristas. El mismo Equipo organizará y dirigirá las sesiones necesarias con los representantes de la Comunidad Educativa para decidir los cambios que se harán al Reglamento. </w:t>
      </w:r>
    </w:p>
    <w:p w:rsidR="007A0F53" w:rsidRDefault="007A0F53" w:rsidP="00CD637B">
      <w:pPr>
        <w:spacing w:line="360" w:lineRule="auto"/>
        <w:jc w:val="both"/>
      </w:pPr>
    </w:p>
    <w:p w:rsidR="007A0F53" w:rsidRDefault="007A0F53" w:rsidP="00CD637B">
      <w:pPr>
        <w:spacing w:line="360" w:lineRule="auto"/>
        <w:jc w:val="both"/>
      </w:pPr>
    </w:p>
    <w:p w:rsidR="007A0F53" w:rsidRDefault="007A0F53" w:rsidP="00CD637B">
      <w:pPr>
        <w:spacing w:line="360" w:lineRule="auto"/>
        <w:jc w:val="both"/>
      </w:pPr>
    </w:p>
    <w:p w:rsidR="007A0F53" w:rsidRPr="00B67351" w:rsidRDefault="007A0F53" w:rsidP="00CD637B">
      <w:pPr>
        <w:spacing w:line="360" w:lineRule="auto"/>
        <w:jc w:val="both"/>
      </w:pPr>
    </w:p>
    <w:p w:rsidR="007A0F53" w:rsidRDefault="007A0F53" w:rsidP="00CD637B">
      <w:pPr>
        <w:spacing w:line="360" w:lineRule="auto"/>
        <w:jc w:val="both"/>
        <w:rPr>
          <w:b/>
        </w:rPr>
      </w:pPr>
    </w:p>
    <w:p w:rsidR="006E1269" w:rsidRPr="00B67351" w:rsidRDefault="006E1269" w:rsidP="00CD637B">
      <w:pPr>
        <w:spacing w:line="360" w:lineRule="auto"/>
        <w:jc w:val="both"/>
      </w:pPr>
      <w:r w:rsidRPr="00B67351">
        <w:rPr>
          <w:b/>
        </w:rPr>
        <w:t xml:space="preserve">De los registros de cambios. </w:t>
      </w:r>
      <w:r w:rsidRPr="00B67351">
        <w:t>Este mismo Equipo presentará al Consejo Directivo las modificaciones acordadas, el cual, después de aprobarlas, dispondrá las estrategias para su difusión</w:t>
      </w:r>
    </w:p>
    <w:p w:rsidR="007A0F53" w:rsidRDefault="007A0F53" w:rsidP="00CD637B">
      <w:pPr>
        <w:spacing w:line="360" w:lineRule="auto"/>
        <w:jc w:val="both"/>
        <w:rPr>
          <w:b/>
        </w:rPr>
      </w:pPr>
    </w:p>
    <w:p w:rsidR="007A0F53" w:rsidRDefault="007A0F53" w:rsidP="00CD637B">
      <w:pPr>
        <w:spacing w:line="360" w:lineRule="auto"/>
        <w:jc w:val="both"/>
        <w:rPr>
          <w:b/>
        </w:rPr>
      </w:pPr>
    </w:p>
    <w:p w:rsidR="007A0F53" w:rsidRDefault="007A0F53" w:rsidP="00CD637B">
      <w:pPr>
        <w:spacing w:line="360" w:lineRule="auto"/>
        <w:jc w:val="both"/>
        <w:rPr>
          <w:b/>
        </w:rPr>
      </w:pPr>
    </w:p>
    <w:p w:rsidR="006E1269" w:rsidRPr="00B67351" w:rsidRDefault="006E1269" w:rsidP="00CD637B">
      <w:pPr>
        <w:spacing w:line="360" w:lineRule="auto"/>
        <w:jc w:val="both"/>
      </w:pPr>
      <w:r w:rsidRPr="00B67351">
        <w:rPr>
          <w:b/>
        </w:rPr>
        <w:t xml:space="preserve">De la difusión. </w:t>
      </w:r>
      <w:r w:rsidRPr="00B67351">
        <w:t>En todo caso, estas estrategias contemplarán la difusión oportuna a todos y cada uno de los componentes de la Comunidad Educativa: Docentes, Asistentes de la Educación, Administrativos, Auxiliares, Padres y Apoderados y Alumnos, aprovechando para ello las estructuras organizativas del establecimiento.</w:t>
      </w:r>
    </w:p>
    <w:p w:rsidR="006E1269" w:rsidRPr="00B67351" w:rsidRDefault="006E1269" w:rsidP="00CD637B">
      <w:pPr>
        <w:spacing w:line="360" w:lineRule="auto"/>
        <w:jc w:val="both"/>
      </w:pPr>
      <w:r w:rsidRPr="00B67351">
        <w:t xml:space="preserve">Así mismo se tomará la precaución de dar a conocer este Reglamento </w:t>
      </w:r>
      <w:r w:rsidRPr="00B67351">
        <w:rPr>
          <w:rStyle w:val="A6"/>
          <w:rFonts w:cs="Arial"/>
          <w:sz w:val="24"/>
          <w:szCs w:val="24"/>
        </w:rPr>
        <w:t>a quienes, no perteneciendo al establecimiento, tengan alguna relación con las actividades lectivas desarrolladas por los estudiantes de cada una de las secciones.</w:t>
      </w:r>
    </w:p>
    <w:p w:rsidR="006E1269" w:rsidRPr="00B67351" w:rsidRDefault="006E1269" w:rsidP="00CD637B">
      <w:pPr>
        <w:pStyle w:val="Default"/>
        <w:spacing w:line="360" w:lineRule="auto"/>
        <w:ind w:right="-34"/>
        <w:jc w:val="both"/>
        <w:rPr>
          <w:rFonts w:ascii="Cambria" w:hAnsi="Cambria"/>
          <w:color w:val="auto"/>
        </w:rPr>
      </w:pPr>
    </w:p>
    <w:p w:rsidR="006E1269" w:rsidRPr="00B67351" w:rsidRDefault="006E1269" w:rsidP="00CD637B">
      <w:pPr>
        <w:pStyle w:val="Pa12"/>
        <w:spacing w:line="360" w:lineRule="auto"/>
        <w:ind w:right="-34"/>
        <w:jc w:val="both"/>
        <w:rPr>
          <w:rStyle w:val="A6"/>
          <w:rFonts w:ascii="Cambria" w:hAnsi="Cambria" w:cs="Arial"/>
          <w:sz w:val="24"/>
          <w:szCs w:val="24"/>
        </w:rPr>
      </w:pPr>
      <w:r w:rsidRPr="00B67351">
        <w:rPr>
          <w:rStyle w:val="A6"/>
          <w:rFonts w:ascii="Cambria" w:hAnsi="Cambria" w:cs="Arial"/>
          <w:b/>
          <w:sz w:val="24"/>
          <w:szCs w:val="24"/>
        </w:rPr>
        <w:t xml:space="preserve">Observación final. </w:t>
      </w:r>
      <w:r w:rsidRPr="00B67351">
        <w:rPr>
          <w:rStyle w:val="A6"/>
          <w:rFonts w:ascii="Cambria" w:hAnsi="Cambria" w:cs="Arial"/>
          <w:sz w:val="24"/>
          <w:szCs w:val="24"/>
        </w:rPr>
        <w:t xml:space="preserve"> </w:t>
      </w:r>
    </w:p>
    <w:p w:rsidR="006E1269" w:rsidRPr="00B67351" w:rsidRDefault="006E1269" w:rsidP="00CD637B">
      <w:pPr>
        <w:pStyle w:val="Default"/>
        <w:spacing w:line="360" w:lineRule="auto"/>
        <w:jc w:val="both"/>
        <w:rPr>
          <w:rFonts w:ascii="Cambria" w:hAnsi="Cambria"/>
        </w:rPr>
      </w:pPr>
    </w:p>
    <w:p w:rsidR="006E1269" w:rsidRPr="00B67351" w:rsidRDefault="006E1269" w:rsidP="00CD637B">
      <w:pPr>
        <w:pStyle w:val="Pa12"/>
        <w:spacing w:line="360" w:lineRule="auto"/>
        <w:ind w:right="-34"/>
        <w:jc w:val="both"/>
        <w:rPr>
          <w:rStyle w:val="A6"/>
          <w:rFonts w:ascii="Cambria" w:hAnsi="Cambria" w:cs="Arial"/>
          <w:sz w:val="24"/>
          <w:szCs w:val="24"/>
        </w:rPr>
      </w:pPr>
      <w:r w:rsidRPr="00B67351">
        <w:rPr>
          <w:rStyle w:val="A6"/>
          <w:rFonts w:ascii="Cambria" w:hAnsi="Cambria" w:cs="Arial"/>
          <w:sz w:val="24"/>
          <w:szCs w:val="24"/>
        </w:rPr>
        <w:t xml:space="preserve">Para la interpretación de la  presente Guía de Sana Convivencia Escolar y sus Anexos, y para suplir los posibles vacíos que en ella puedan existir, se tendrán en cuenta los deberes y derechos de los estudiantes, el espíritu de esta Guía y del Proyecto Educativo Institucional (PEI). </w:t>
      </w:r>
    </w:p>
    <w:p w:rsidR="006E1269" w:rsidRPr="00B67351" w:rsidRDefault="006E1269" w:rsidP="00CD637B">
      <w:pPr>
        <w:pStyle w:val="Default"/>
        <w:spacing w:line="360" w:lineRule="auto"/>
        <w:ind w:right="-34"/>
        <w:jc w:val="both"/>
        <w:rPr>
          <w:rFonts w:ascii="Cambria" w:hAnsi="Cambria"/>
          <w:color w:val="auto"/>
        </w:rPr>
      </w:pPr>
    </w:p>
    <w:p w:rsidR="006E1269" w:rsidRPr="00B67351" w:rsidRDefault="006E1269" w:rsidP="00CD637B">
      <w:pPr>
        <w:spacing w:line="360" w:lineRule="auto"/>
        <w:jc w:val="both"/>
      </w:pPr>
      <w:r w:rsidRPr="00B67351">
        <w:rPr>
          <w:rStyle w:val="A6"/>
          <w:rFonts w:cs="Arial"/>
          <w:sz w:val="24"/>
          <w:szCs w:val="24"/>
        </w:rPr>
        <w:t>La autoridad competente para ello será la Rectoría del Colegio, en conjunto con el Conse</w:t>
      </w:r>
      <w:r w:rsidRPr="00B67351">
        <w:rPr>
          <w:rStyle w:val="A6"/>
          <w:rFonts w:cs="Arial"/>
          <w:sz w:val="24"/>
          <w:szCs w:val="24"/>
        </w:rPr>
        <w:softHyphen/>
        <w:t>jo Directivo y/o el Directorio de la Fundación Educacional Sostenedora, según sea el caso de orden académico o administrativo.</w:t>
      </w:r>
    </w:p>
    <w:p w:rsidR="00F05825" w:rsidRDefault="00F05825" w:rsidP="006E1269">
      <w:pPr>
        <w:spacing w:line="360" w:lineRule="auto"/>
        <w:jc w:val="both"/>
        <w:rPr>
          <w:b/>
          <w:i/>
          <w:color w:val="000000"/>
        </w:rPr>
      </w:pPr>
    </w:p>
    <w:p w:rsidR="00F05825" w:rsidRPr="00F05825" w:rsidRDefault="00F05825" w:rsidP="00F05825"/>
    <w:p w:rsidR="00F05825" w:rsidRPr="00F05825" w:rsidRDefault="00F05825" w:rsidP="00F05825"/>
    <w:p w:rsidR="00F05825" w:rsidRPr="00F05825" w:rsidRDefault="00F05825" w:rsidP="00F05825"/>
    <w:p w:rsidR="00F05825" w:rsidRPr="00F05825" w:rsidRDefault="00F05825" w:rsidP="00F05825"/>
    <w:p w:rsidR="00F05825" w:rsidRPr="00F05825" w:rsidRDefault="00F05825" w:rsidP="00F05825"/>
    <w:p w:rsidR="00F05825" w:rsidRPr="00F05825" w:rsidRDefault="00F05825" w:rsidP="00F05825"/>
    <w:p w:rsidR="00F05825" w:rsidRPr="00F05825" w:rsidRDefault="00F05825" w:rsidP="00F05825"/>
    <w:p w:rsidR="00F05825" w:rsidRDefault="00F05825" w:rsidP="00F05825"/>
    <w:p w:rsidR="006E1269" w:rsidRPr="00F05825" w:rsidRDefault="00F05825" w:rsidP="00F05825">
      <w:pPr>
        <w:tabs>
          <w:tab w:val="left" w:pos="5020"/>
        </w:tabs>
      </w:pPr>
      <w:r>
        <w:tab/>
      </w:r>
    </w:p>
    <w:sectPr w:rsidR="006E1269" w:rsidRPr="00F05825" w:rsidSect="00FD65A7">
      <w:headerReference w:type="even" r:id="rId20"/>
      <w:headerReference w:type="default" r:id="rId21"/>
      <w:footerReference w:type="even" r:id="rId22"/>
      <w:footerReference w:type="default" r:id="rId23"/>
      <w:headerReference w:type="first" r:id="rId24"/>
      <w:pgSz w:w="12240" w:h="15840"/>
      <w:pgMar w:top="1417" w:right="1701" w:bottom="1417"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7C3" w:rsidRDefault="008337C3" w:rsidP="00237AB0">
      <w:r>
        <w:separator/>
      </w:r>
    </w:p>
  </w:endnote>
  <w:endnote w:type="continuationSeparator" w:id="0">
    <w:p w:rsidR="008337C3" w:rsidRDefault="008337C3" w:rsidP="00237A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rebuchetMS">
    <w:altName w:val="Trebuchet MS"/>
    <w:panose1 w:val="00000000000000000000"/>
    <w:charset w:val="00"/>
    <w:family w:val="auto"/>
    <w:notTrueType/>
    <w:pitch w:val="default"/>
    <w:sig w:usb0="00000003" w:usb1="00000000" w:usb2="00000000" w:usb3="00000000" w:csb0="00000001" w:csb1="00000000"/>
  </w:font>
  <w:font w:name="Calibri,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5A" w:rsidRDefault="00497C5A" w:rsidP="00687DC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97C5A" w:rsidRDefault="00497C5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5A" w:rsidRDefault="00497C5A" w:rsidP="00687DC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173</w:t>
    </w:r>
    <w:r>
      <w:rPr>
        <w:rStyle w:val="Nmerodepgina"/>
      </w:rPr>
      <w:fldChar w:fldCharType="end"/>
    </w:r>
  </w:p>
  <w:p w:rsidR="00497C5A" w:rsidRDefault="00497C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7C3" w:rsidRDefault="008337C3" w:rsidP="00237AB0">
      <w:r>
        <w:separator/>
      </w:r>
    </w:p>
  </w:footnote>
  <w:footnote w:type="continuationSeparator" w:id="0">
    <w:p w:rsidR="008337C3" w:rsidRDefault="008337C3" w:rsidP="00237AB0">
      <w:r>
        <w:continuationSeparator/>
      </w:r>
    </w:p>
  </w:footnote>
  <w:footnote w:id="1">
    <w:p w:rsidR="00497C5A" w:rsidRPr="00380D7C" w:rsidRDefault="00497C5A" w:rsidP="00B65CF9">
      <w:pPr>
        <w:pStyle w:val="Encabezado"/>
        <w:ind w:left="567" w:right="108" w:hanging="567"/>
        <w:jc w:val="both"/>
        <w:rPr>
          <w:rFonts w:ascii="Arial" w:hAnsi="Arial" w:cs="Arial"/>
          <w:i/>
          <w:sz w:val="16"/>
          <w:szCs w:val="16"/>
        </w:rPr>
      </w:pPr>
      <w:r>
        <w:rPr>
          <w:rStyle w:val="Refdenotaalpie"/>
        </w:rPr>
        <w:footnoteRef/>
      </w:r>
      <w:r>
        <w:t xml:space="preserve"> </w:t>
      </w:r>
      <w:r w:rsidRPr="00380D7C">
        <w:rPr>
          <w:rFonts w:ascii="Arial" w:hAnsi="Arial" w:cs="Arial"/>
          <w:i/>
          <w:sz w:val="16"/>
          <w:szCs w:val="16"/>
        </w:rPr>
        <w:t>Nota: Se quiere dejar establecido que la presente GUÍA es sensible a las diferencias de género. Sin embargo, con la finalidad de conseguir una lectura fluida del documento, todos los términos que implican una diferencia de género han sido expresados en género masculino.</w:t>
      </w:r>
    </w:p>
    <w:p w:rsidR="00497C5A" w:rsidRPr="00380D7C" w:rsidRDefault="00497C5A" w:rsidP="00B65CF9">
      <w:pPr>
        <w:ind w:left="567" w:right="108"/>
        <w:jc w:val="both"/>
        <w:rPr>
          <w:rFonts w:ascii="Arial" w:hAnsi="Arial" w:cs="Arial"/>
          <w:i/>
          <w:sz w:val="16"/>
          <w:szCs w:val="16"/>
        </w:rPr>
      </w:pPr>
      <w:r w:rsidRPr="00380D7C">
        <w:rPr>
          <w:rFonts w:ascii="Arial" w:hAnsi="Arial" w:cs="Arial"/>
          <w:i/>
          <w:sz w:val="16"/>
          <w:szCs w:val="16"/>
        </w:rPr>
        <w:t xml:space="preserve">Además, se reemplazó el término “ALUMNO O ALUMNA” por el de “ESTUDIANTE” con el fin de fomentar una visión más activa de ellos y ellas. </w:t>
      </w:r>
    </w:p>
    <w:p w:rsidR="00497C5A" w:rsidRPr="00380D7C" w:rsidRDefault="00497C5A" w:rsidP="00B65CF9">
      <w:pPr>
        <w:pStyle w:val="Textonotapie"/>
        <w:rPr>
          <w:lang w:val="es-ES_tradnl"/>
        </w:rPr>
      </w:pPr>
    </w:p>
  </w:footnote>
  <w:footnote w:id="2">
    <w:p w:rsidR="00497C5A" w:rsidRPr="005E42FE" w:rsidRDefault="00497C5A" w:rsidP="00B65CF9">
      <w:pPr>
        <w:pStyle w:val="Textonotapie"/>
        <w:rPr>
          <w:rFonts w:ascii="Arial" w:hAnsi="Arial" w:cs="Arial"/>
          <w:color w:val="000000"/>
          <w:sz w:val="22"/>
          <w:szCs w:val="22"/>
          <w:lang w:val="es-CL"/>
        </w:rPr>
      </w:pPr>
      <w:r w:rsidRPr="005E42FE">
        <w:rPr>
          <w:rStyle w:val="Refdenotaalpie"/>
          <w:rFonts w:ascii="Arial" w:hAnsi="Arial" w:cs="Arial"/>
          <w:color w:val="000000"/>
          <w:sz w:val="22"/>
          <w:szCs w:val="22"/>
        </w:rPr>
        <w:footnoteRef/>
      </w:r>
      <w:r w:rsidRPr="005E42FE">
        <w:rPr>
          <w:rFonts w:ascii="Arial" w:hAnsi="Arial" w:cs="Arial"/>
          <w:color w:val="000000"/>
          <w:sz w:val="22"/>
          <w:szCs w:val="22"/>
        </w:rPr>
        <w:t xml:space="preserve"> </w:t>
      </w:r>
      <w:r w:rsidRPr="005E42FE">
        <w:rPr>
          <w:rFonts w:ascii="Arial" w:hAnsi="Arial" w:cs="Arial"/>
          <w:color w:val="000000"/>
          <w:sz w:val="22"/>
          <w:szCs w:val="22"/>
          <w:lang w:val="es-CL"/>
        </w:rPr>
        <w:t>En adelante</w:t>
      </w:r>
      <w:r>
        <w:rPr>
          <w:rFonts w:ascii="Arial" w:hAnsi="Arial" w:cs="Arial"/>
          <w:color w:val="000000"/>
          <w:sz w:val="22"/>
          <w:szCs w:val="22"/>
          <w:lang w:val="es-CL"/>
        </w:rPr>
        <w:t>,</w:t>
      </w:r>
      <w:r w:rsidRPr="005E42FE">
        <w:rPr>
          <w:rFonts w:ascii="Arial" w:hAnsi="Arial" w:cs="Arial"/>
          <w:color w:val="000000"/>
          <w:sz w:val="22"/>
          <w:szCs w:val="22"/>
          <w:lang w:val="es-CL"/>
        </w:rPr>
        <w:t xml:space="preserve"> al usar el término “niño(s)” se estará entendiendo a toda persona menor de 18 años, tal como lo determina la Convención de Derechos del Niño.  </w:t>
      </w:r>
      <w:r>
        <w:rPr>
          <w:rFonts w:ascii="Arial" w:hAnsi="Arial" w:cs="Arial"/>
          <w:color w:val="000000"/>
          <w:sz w:val="22"/>
          <w:szCs w:val="22"/>
          <w:lang w:val="es-CL"/>
        </w:rPr>
        <w:t>El término “niño/s” incluye a niños y niñas.</w:t>
      </w:r>
      <w:r w:rsidRPr="005E42FE">
        <w:rPr>
          <w:rFonts w:ascii="Arial" w:hAnsi="Arial" w:cs="Arial"/>
          <w:color w:val="000000"/>
          <w:sz w:val="22"/>
          <w:szCs w:val="22"/>
          <w:lang w:val="es-C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5A" w:rsidRDefault="00497C5A" w:rsidP="00687D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7C5A" w:rsidRDefault="00497C5A" w:rsidP="00FD65A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5A" w:rsidRDefault="00497C5A" w:rsidP="00687D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173</w:t>
    </w:r>
    <w:r>
      <w:rPr>
        <w:rStyle w:val="Nmerodepgina"/>
      </w:rPr>
      <w:fldChar w:fldCharType="end"/>
    </w:r>
  </w:p>
  <w:p w:rsidR="00497C5A" w:rsidRPr="00DF0C38" w:rsidRDefault="00497C5A" w:rsidP="00FD65A7">
    <w:pPr>
      <w:pStyle w:val="Encabezado"/>
      <w:ind w:right="360"/>
      <w:jc w:val="center"/>
      <w:rPr>
        <w:i/>
        <w:sz w:val="16"/>
        <w:szCs w:val="16"/>
      </w:rPr>
    </w:pPr>
    <w:r>
      <w:rPr>
        <w:i/>
        <w:noProof/>
        <w:sz w:val="16"/>
        <w:szCs w:val="16"/>
        <w:lang w:val="es-CL" w:eastAsia="es-CL"/>
      </w:rPr>
      <w:drawing>
        <wp:anchor distT="0" distB="0" distL="114300" distR="114300" simplePos="0" relativeHeight="251657216" behindDoc="0" locked="0" layoutInCell="1" allowOverlap="1">
          <wp:simplePos x="0" y="0"/>
          <wp:positionH relativeFrom="column">
            <wp:posOffset>4744085</wp:posOffset>
          </wp:positionH>
          <wp:positionV relativeFrom="paragraph">
            <wp:posOffset>-384810</wp:posOffset>
          </wp:positionV>
          <wp:extent cx="1548765" cy="895350"/>
          <wp:effectExtent l="19050" t="0" r="0" b="0"/>
          <wp:wrapThrough wrapText="bothSides">
            <wp:wrapPolygon edited="0">
              <wp:start x="-266" y="0"/>
              <wp:lineTo x="-266" y="21140"/>
              <wp:lineTo x="21520" y="21140"/>
              <wp:lineTo x="21520" y="0"/>
              <wp:lineTo x="-266" y="0"/>
            </wp:wrapPolygon>
          </wp:wrapThrough>
          <wp:docPr id="2" name="Imagen 2" descr="http://www.champagnat.org/img/galleria/2013_01_17_nairobi2014/small/horizontal_color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mpagnat.org/img/galleria/2013_01_17_nairobi2014/small/horizontal_color_es.jpg"/>
                  <pic:cNvPicPr>
                    <a:picLocks noChangeAspect="1" noChangeArrowheads="1"/>
                  </pic:cNvPicPr>
                </pic:nvPicPr>
                <pic:blipFill>
                  <a:blip r:embed="rId1" r:link="rId2">
                    <a:grayscl/>
                  </a:blip>
                  <a:srcRect/>
                  <a:stretch>
                    <a:fillRect/>
                  </a:stretch>
                </pic:blipFill>
                <pic:spPr bwMode="auto">
                  <a:xfrm>
                    <a:off x="0" y="0"/>
                    <a:ext cx="1548765" cy="895350"/>
                  </a:xfrm>
                  <a:prstGeom prst="rect">
                    <a:avLst/>
                  </a:prstGeom>
                  <a:noFill/>
                  <a:ln w="9525">
                    <a:noFill/>
                    <a:miter lim="800000"/>
                    <a:headEnd/>
                    <a:tailEnd/>
                  </a:ln>
                </pic:spPr>
              </pic:pic>
            </a:graphicData>
          </a:graphic>
        </wp:anchor>
      </w:drawing>
    </w:r>
    <w:r>
      <w:rPr>
        <w:i/>
        <w:noProof/>
        <w:sz w:val="16"/>
        <w:szCs w:val="16"/>
        <w:lang w:val="es-CL" w:eastAsia="es-CL"/>
      </w:rPr>
      <w:drawing>
        <wp:anchor distT="0" distB="0" distL="114300" distR="114300" simplePos="0" relativeHeight="251656192" behindDoc="0" locked="0" layoutInCell="1" allowOverlap="1">
          <wp:simplePos x="0" y="0"/>
          <wp:positionH relativeFrom="column">
            <wp:posOffset>-748665</wp:posOffset>
          </wp:positionH>
          <wp:positionV relativeFrom="paragraph">
            <wp:posOffset>-311150</wp:posOffset>
          </wp:positionV>
          <wp:extent cx="567690" cy="775335"/>
          <wp:effectExtent l="19050" t="0" r="3810" b="0"/>
          <wp:wrapThrough wrapText="bothSides">
            <wp:wrapPolygon edited="0">
              <wp:start x="-725" y="0"/>
              <wp:lineTo x="-725" y="21229"/>
              <wp:lineTo x="21745" y="21229"/>
              <wp:lineTo x="21745" y="0"/>
              <wp:lineTo x="-725" y="0"/>
            </wp:wrapPolygon>
          </wp:wrapThrough>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3">
                    <a:grayscl/>
                  </a:blip>
                  <a:srcRect/>
                  <a:stretch>
                    <a:fillRect/>
                  </a:stretch>
                </pic:blipFill>
                <pic:spPr bwMode="auto">
                  <a:xfrm>
                    <a:off x="0" y="0"/>
                    <a:ext cx="567690" cy="775335"/>
                  </a:xfrm>
                  <a:prstGeom prst="rect">
                    <a:avLst/>
                  </a:prstGeom>
                  <a:noFill/>
                  <a:ln w="9525">
                    <a:noFill/>
                    <a:miter lim="800000"/>
                    <a:headEnd/>
                    <a:tailEnd/>
                  </a:ln>
                </pic:spPr>
              </pic:pic>
            </a:graphicData>
          </a:graphic>
        </wp:anchor>
      </w:drawing>
    </w:r>
    <w:r w:rsidRPr="00DF0C38">
      <w:rPr>
        <w:i/>
        <w:sz w:val="16"/>
        <w:szCs w:val="16"/>
      </w:rPr>
      <w:t>PLAN DE GESTION DE CONVIVENCIA 2014</w:t>
    </w:r>
  </w:p>
  <w:p w:rsidR="00497C5A" w:rsidRPr="00DF0C38" w:rsidRDefault="00497C5A" w:rsidP="006D250C">
    <w:pPr>
      <w:pStyle w:val="Encabezado"/>
      <w:jc w:val="center"/>
      <w:rPr>
        <w:i/>
        <w:sz w:val="16"/>
        <w:szCs w:val="16"/>
      </w:rPr>
    </w:pPr>
    <w:r w:rsidRPr="00DF0C38">
      <w:rPr>
        <w:i/>
        <w:sz w:val="16"/>
        <w:szCs w:val="16"/>
      </w:rPr>
      <w:t>COLEGIO NUESTRA SEÑORA DE ANDACOLLO</w:t>
    </w:r>
  </w:p>
  <w:p w:rsidR="00497C5A" w:rsidRPr="00DF0C38" w:rsidRDefault="00497C5A" w:rsidP="006D250C">
    <w:pPr>
      <w:pStyle w:val="Encabezado"/>
      <w:jc w:val="center"/>
      <w:rPr>
        <w:i/>
        <w:sz w:val="16"/>
        <w:szCs w:val="16"/>
      </w:rPr>
    </w:pPr>
    <w:r w:rsidRPr="00DF0C38">
      <w:rPr>
        <w:i/>
        <w:sz w:val="16"/>
        <w:szCs w:val="16"/>
      </w:rPr>
      <w:t>COLEGIO MARISTA – LA SERENA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5A" w:rsidRPr="00DF0C38" w:rsidRDefault="00497C5A" w:rsidP="00185569">
    <w:pPr>
      <w:pStyle w:val="Encabezado"/>
      <w:ind w:right="360"/>
      <w:jc w:val="center"/>
      <w:rPr>
        <w:i/>
        <w:sz w:val="16"/>
        <w:szCs w:val="16"/>
      </w:rPr>
    </w:pPr>
    <w:r>
      <w:rPr>
        <w:i/>
        <w:noProof/>
        <w:sz w:val="16"/>
        <w:szCs w:val="16"/>
        <w:lang w:val="es-CL" w:eastAsia="es-CL"/>
      </w:rPr>
      <w:drawing>
        <wp:anchor distT="0" distB="0" distL="114300" distR="114300" simplePos="0" relativeHeight="251659264" behindDoc="0" locked="0" layoutInCell="1" allowOverlap="1">
          <wp:simplePos x="0" y="0"/>
          <wp:positionH relativeFrom="column">
            <wp:posOffset>4744085</wp:posOffset>
          </wp:positionH>
          <wp:positionV relativeFrom="paragraph">
            <wp:posOffset>-384810</wp:posOffset>
          </wp:positionV>
          <wp:extent cx="1548765" cy="895350"/>
          <wp:effectExtent l="19050" t="0" r="0" b="0"/>
          <wp:wrapThrough wrapText="bothSides">
            <wp:wrapPolygon edited="0">
              <wp:start x="-266" y="0"/>
              <wp:lineTo x="-266" y="21140"/>
              <wp:lineTo x="21520" y="21140"/>
              <wp:lineTo x="21520" y="0"/>
              <wp:lineTo x="-266" y="0"/>
            </wp:wrapPolygon>
          </wp:wrapThrough>
          <wp:docPr id="4" name="Imagen 4" descr="http://www.champagnat.org/img/galleria/2013_01_17_nairobi2014/small/horizontal_color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ampagnat.org/img/galleria/2013_01_17_nairobi2014/small/horizontal_color_es.jpg"/>
                  <pic:cNvPicPr>
                    <a:picLocks noChangeAspect="1" noChangeArrowheads="1"/>
                  </pic:cNvPicPr>
                </pic:nvPicPr>
                <pic:blipFill>
                  <a:blip r:embed="rId1" r:link="rId2">
                    <a:grayscl/>
                  </a:blip>
                  <a:srcRect/>
                  <a:stretch>
                    <a:fillRect/>
                  </a:stretch>
                </pic:blipFill>
                <pic:spPr bwMode="auto">
                  <a:xfrm>
                    <a:off x="0" y="0"/>
                    <a:ext cx="1548765" cy="895350"/>
                  </a:xfrm>
                  <a:prstGeom prst="rect">
                    <a:avLst/>
                  </a:prstGeom>
                  <a:noFill/>
                  <a:ln w="9525">
                    <a:noFill/>
                    <a:miter lim="800000"/>
                    <a:headEnd/>
                    <a:tailEnd/>
                  </a:ln>
                </pic:spPr>
              </pic:pic>
            </a:graphicData>
          </a:graphic>
        </wp:anchor>
      </w:drawing>
    </w:r>
    <w:r>
      <w:rPr>
        <w:i/>
        <w:noProof/>
        <w:sz w:val="16"/>
        <w:szCs w:val="16"/>
        <w:lang w:val="es-CL" w:eastAsia="es-CL"/>
      </w:rPr>
      <w:drawing>
        <wp:anchor distT="0" distB="0" distL="114300" distR="114300" simplePos="0" relativeHeight="251658240" behindDoc="0" locked="0" layoutInCell="1" allowOverlap="1">
          <wp:simplePos x="0" y="0"/>
          <wp:positionH relativeFrom="column">
            <wp:posOffset>-748665</wp:posOffset>
          </wp:positionH>
          <wp:positionV relativeFrom="paragraph">
            <wp:posOffset>-311150</wp:posOffset>
          </wp:positionV>
          <wp:extent cx="567690" cy="775335"/>
          <wp:effectExtent l="19050" t="0" r="3810" b="0"/>
          <wp:wrapThrough wrapText="bothSides">
            <wp:wrapPolygon edited="0">
              <wp:start x="-725" y="0"/>
              <wp:lineTo x="-725" y="21229"/>
              <wp:lineTo x="21745" y="21229"/>
              <wp:lineTo x="21745" y="0"/>
              <wp:lineTo x="-725" y="0"/>
            </wp:wrapPolygon>
          </wp:wrapThrough>
          <wp:docPr id="3" name="Imagen 3"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IGNIA"/>
                  <pic:cNvPicPr>
                    <a:picLocks noChangeAspect="1" noChangeArrowheads="1"/>
                  </pic:cNvPicPr>
                </pic:nvPicPr>
                <pic:blipFill>
                  <a:blip r:embed="rId3">
                    <a:grayscl/>
                  </a:blip>
                  <a:srcRect/>
                  <a:stretch>
                    <a:fillRect/>
                  </a:stretch>
                </pic:blipFill>
                <pic:spPr bwMode="auto">
                  <a:xfrm>
                    <a:off x="0" y="0"/>
                    <a:ext cx="567690" cy="775335"/>
                  </a:xfrm>
                  <a:prstGeom prst="rect">
                    <a:avLst/>
                  </a:prstGeom>
                  <a:noFill/>
                  <a:ln w="9525">
                    <a:noFill/>
                    <a:miter lim="800000"/>
                    <a:headEnd/>
                    <a:tailEnd/>
                  </a:ln>
                </pic:spPr>
              </pic:pic>
            </a:graphicData>
          </a:graphic>
        </wp:anchor>
      </w:drawing>
    </w:r>
    <w:r w:rsidRPr="00DF0C38">
      <w:rPr>
        <w:i/>
        <w:sz w:val="16"/>
        <w:szCs w:val="16"/>
      </w:rPr>
      <w:t>PLAN DE GESTION DE CONVIVENCIA 201</w:t>
    </w:r>
    <w:r>
      <w:rPr>
        <w:i/>
        <w:sz w:val="16"/>
        <w:szCs w:val="16"/>
      </w:rPr>
      <w:t>5</w:t>
    </w:r>
  </w:p>
  <w:p w:rsidR="00497C5A" w:rsidRPr="00DF0C38" w:rsidRDefault="00497C5A" w:rsidP="00185569">
    <w:pPr>
      <w:pStyle w:val="Encabezado"/>
      <w:jc w:val="center"/>
      <w:rPr>
        <w:i/>
        <w:sz w:val="16"/>
        <w:szCs w:val="16"/>
      </w:rPr>
    </w:pPr>
    <w:r w:rsidRPr="00DF0C38">
      <w:rPr>
        <w:i/>
        <w:sz w:val="16"/>
        <w:szCs w:val="16"/>
      </w:rPr>
      <w:t>COLEGIO NUESTRA SEÑORA DE ANDACOLLO</w:t>
    </w:r>
  </w:p>
  <w:p w:rsidR="00497C5A" w:rsidRPr="00DF0C38" w:rsidRDefault="00497C5A" w:rsidP="00185569">
    <w:pPr>
      <w:pStyle w:val="Encabezado"/>
      <w:jc w:val="center"/>
      <w:rPr>
        <w:i/>
        <w:sz w:val="16"/>
        <w:szCs w:val="16"/>
      </w:rPr>
    </w:pPr>
    <w:r w:rsidRPr="00DF0C38">
      <w:rPr>
        <w:i/>
        <w:sz w:val="16"/>
        <w:szCs w:val="16"/>
      </w:rPr>
      <w:t>COLEGIO MARISTA – LA SERENA</w:t>
    </w:r>
  </w:p>
  <w:p w:rsidR="00497C5A" w:rsidRDefault="00497C5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9386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64EEF"/>
    <w:multiLevelType w:val="hybridMultilevel"/>
    <w:tmpl w:val="B3DA5FB2"/>
    <w:lvl w:ilvl="0" w:tplc="83027564">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7302CF"/>
    <w:multiLevelType w:val="hybridMultilevel"/>
    <w:tmpl w:val="37284778"/>
    <w:lvl w:ilvl="0" w:tplc="1CBCD1EE">
      <w:start w:val="1"/>
      <w:numFmt w:val="lowerLetter"/>
      <w:lvlText w:val="%1)"/>
      <w:lvlJc w:val="left"/>
      <w:pPr>
        <w:ind w:left="1068" w:hanging="360"/>
      </w:pPr>
      <w:rPr>
        <w:rFonts w:ascii="Arial" w:eastAsia="Calibri" w:hAnsi="Arial" w:cs="Arial"/>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045A1605"/>
    <w:multiLevelType w:val="hybridMultilevel"/>
    <w:tmpl w:val="11FC54D2"/>
    <w:lvl w:ilvl="0" w:tplc="2DD80C66">
      <w:start w:val="17"/>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049C7FD1"/>
    <w:multiLevelType w:val="hybridMultilevel"/>
    <w:tmpl w:val="B092465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4F1521C"/>
    <w:multiLevelType w:val="hybridMultilevel"/>
    <w:tmpl w:val="8FAE82C4"/>
    <w:lvl w:ilvl="0" w:tplc="0C0A0001">
      <w:start w:val="1"/>
      <w:numFmt w:val="bullet"/>
      <w:lvlText w:val=""/>
      <w:lvlJc w:val="left"/>
      <w:pPr>
        <w:ind w:left="0" w:hanging="360"/>
      </w:pPr>
      <w:rPr>
        <w:rFonts w:ascii="Symbol" w:hAnsi="Symbol"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6">
    <w:nsid w:val="054E1FD8"/>
    <w:multiLevelType w:val="hybridMultilevel"/>
    <w:tmpl w:val="B6B4B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62263B5"/>
    <w:multiLevelType w:val="hybridMultilevel"/>
    <w:tmpl w:val="B93600AC"/>
    <w:lvl w:ilvl="0" w:tplc="2ED61406">
      <w:start w:val="1"/>
      <w:numFmt w:val="bullet"/>
      <w:lvlText w:val="-"/>
      <w:lvlJc w:val="left"/>
      <w:pPr>
        <w:ind w:left="1440" w:hanging="360"/>
      </w:pPr>
      <w:rPr>
        <w:rFonts w:ascii="Calibri" w:hAnsi="Calibri" w:hint="default"/>
        <w:b/>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nsid w:val="076C6F81"/>
    <w:multiLevelType w:val="hybridMultilevel"/>
    <w:tmpl w:val="C9A43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DA10BC4"/>
    <w:multiLevelType w:val="hybridMultilevel"/>
    <w:tmpl w:val="16AE833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nsid w:val="0E562392"/>
    <w:multiLevelType w:val="hybridMultilevel"/>
    <w:tmpl w:val="9A3EE8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0EAC03FC"/>
    <w:multiLevelType w:val="multilevel"/>
    <w:tmpl w:val="F3E2C828"/>
    <w:lvl w:ilvl="0">
      <w:start w:val="8"/>
      <w:numFmt w:val="decimal"/>
      <w:lvlText w:val="%1."/>
      <w:lvlJc w:val="left"/>
      <w:pPr>
        <w:ind w:left="360" w:hanging="360"/>
      </w:pPr>
      <w:rPr>
        <w:rFonts w:hint="default"/>
      </w:rPr>
    </w:lvl>
    <w:lvl w:ilvl="1">
      <w:start w:val="8"/>
      <w:numFmt w:val="decimal"/>
      <w:lvlText w:val="%1.%2."/>
      <w:lvlJc w:val="left"/>
      <w:pPr>
        <w:ind w:left="1200" w:hanging="720"/>
      </w:pPr>
      <w:rPr>
        <w:rFonts w:hint="default"/>
      </w:rPr>
    </w:lvl>
    <w:lvl w:ilvl="2">
      <w:start w:val="1"/>
      <w:numFmt w:val="upperRoman"/>
      <w:lvlText w:val="%1.%2.%3."/>
      <w:lvlJc w:val="left"/>
      <w:pPr>
        <w:ind w:left="2040" w:hanging="108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2">
    <w:nsid w:val="145707B2"/>
    <w:multiLevelType w:val="hybridMultilevel"/>
    <w:tmpl w:val="550C3BDC"/>
    <w:lvl w:ilvl="0" w:tplc="B3C2C590">
      <w:start w:val="1"/>
      <w:numFmt w:val="decimal"/>
      <w:lvlText w:val="%1."/>
      <w:lvlJc w:val="left"/>
      <w:pPr>
        <w:tabs>
          <w:tab w:val="num" w:pos="720"/>
        </w:tabs>
        <w:ind w:left="720" w:hanging="360"/>
      </w:pPr>
      <w:rPr>
        <w:rFonts w:hint="default"/>
      </w:rPr>
    </w:lvl>
    <w:lvl w:ilvl="1" w:tplc="C5D629F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7107FEB"/>
    <w:multiLevelType w:val="hybridMultilevel"/>
    <w:tmpl w:val="4D32CC8E"/>
    <w:lvl w:ilvl="0" w:tplc="6C765FA8">
      <w:start w:val="1"/>
      <w:numFmt w:val="low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186875A3"/>
    <w:multiLevelType w:val="hybridMultilevel"/>
    <w:tmpl w:val="DED885F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0E5F71"/>
    <w:multiLevelType w:val="hybridMultilevel"/>
    <w:tmpl w:val="EEC6E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41C71D7"/>
    <w:multiLevelType w:val="hybridMultilevel"/>
    <w:tmpl w:val="09CE8616"/>
    <w:lvl w:ilvl="0" w:tplc="6B5C365A">
      <w:start w:val="4"/>
      <w:numFmt w:val="bullet"/>
      <w:lvlText w:val="-"/>
      <w:lvlJc w:val="left"/>
      <w:pPr>
        <w:ind w:left="1069" w:hanging="360"/>
      </w:pPr>
      <w:rPr>
        <w:rFonts w:ascii="Calibri" w:eastAsia="MS Mincho"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4F86C9C"/>
    <w:multiLevelType w:val="hybridMultilevel"/>
    <w:tmpl w:val="FC82D1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5531DBF"/>
    <w:multiLevelType w:val="multilevel"/>
    <w:tmpl w:val="D7684AF4"/>
    <w:lvl w:ilvl="0">
      <w:start w:val="7"/>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upperRoman"/>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26902875"/>
    <w:multiLevelType w:val="hybridMultilevel"/>
    <w:tmpl w:val="417A734A"/>
    <w:lvl w:ilvl="0" w:tplc="4B86EB9C">
      <w:start w:val="1"/>
      <w:numFmt w:val="lowerLetter"/>
      <w:lvlText w:val="%1)"/>
      <w:lvlJc w:val="left"/>
      <w:pPr>
        <w:ind w:left="1065" w:hanging="360"/>
      </w:pPr>
      <w:rPr>
        <w:rFonts w:ascii="Arial" w:eastAsia="Calibri" w:hAnsi="Arial" w:cs="Arial"/>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0">
    <w:nsid w:val="2AFA0629"/>
    <w:multiLevelType w:val="hybridMultilevel"/>
    <w:tmpl w:val="FFFC1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1A13114"/>
    <w:multiLevelType w:val="hybridMultilevel"/>
    <w:tmpl w:val="CF069E8E"/>
    <w:lvl w:ilvl="0" w:tplc="5FBC39E0">
      <w:start w:val="2"/>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34E14839"/>
    <w:multiLevelType w:val="multilevel"/>
    <w:tmpl w:val="321E15DA"/>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23">
    <w:nsid w:val="35D15599"/>
    <w:multiLevelType w:val="hybridMultilevel"/>
    <w:tmpl w:val="0BE23ED4"/>
    <w:lvl w:ilvl="0" w:tplc="20D28A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60D4592"/>
    <w:multiLevelType w:val="hybridMultilevel"/>
    <w:tmpl w:val="F1FCD016"/>
    <w:lvl w:ilvl="0" w:tplc="958452D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6C72D18"/>
    <w:multiLevelType w:val="hybridMultilevel"/>
    <w:tmpl w:val="4FAA9C16"/>
    <w:lvl w:ilvl="0" w:tplc="E440FF9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37A04514"/>
    <w:multiLevelType w:val="hybridMultilevel"/>
    <w:tmpl w:val="73A05D3C"/>
    <w:lvl w:ilvl="0" w:tplc="8266FF7A">
      <w:start w:val="1"/>
      <w:numFmt w:val="decimal"/>
      <w:lvlText w:val="%1)"/>
      <w:lvlJc w:val="left"/>
      <w:pPr>
        <w:ind w:left="720" w:hanging="360"/>
      </w:pPr>
      <w:rPr>
        <w:rFonts w:ascii="Arial" w:hAnsi="Arial" w:cs="Arial"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A661EE9"/>
    <w:multiLevelType w:val="hybridMultilevel"/>
    <w:tmpl w:val="554EEF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3C640635"/>
    <w:multiLevelType w:val="hybridMultilevel"/>
    <w:tmpl w:val="0B8E9DA2"/>
    <w:lvl w:ilvl="0" w:tplc="461641C2">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3DAD63C7"/>
    <w:multiLevelType w:val="hybridMultilevel"/>
    <w:tmpl w:val="433CB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F462428"/>
    <w:multiLevelType w:val="hybridMultilevel"/>
    <w:tmpl w:val="78E2FB6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438E5A4B"/>
    <w:multiLevelType w:val="hybridMultilevel"/>
    <w:tmpl w:val="4EAEF980"/>
    <w:lvl w:ilvl="0" w:tplc="7BE6B462">
      <w:numFmt w:val="bullet"/>
      <w:lvlText w:val="-"/>
      <w:lvlJc w:val="left"/>
      <w:pPr>
        <w:tabs>
          <w:tab w:val="num" w:pos="720"/>
        </w:tabs>
        <w:ind w:left="720" w:hanging="360"/>
      </w:pPr>
      <w:rPr>
        <w:rFonts w:ascii="Arial" w:eastAsia="Times New Roman" w:hAnsi="Arial" w:cs="Arial" w:hint="default"/>
        <w:b/>
        <w:sz w:val="2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98D68EA"/>
    <w:multiLevelType w:val="hybridMultilevel"/>
    <w:tmpl w:val="C832CBF0"/>
    <w:lvl w:ilvl="0" w:tplc="0C0A0017">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3">
    <w:nsid w:val="4B72079E"/>
    <w:multiLevelType w:val="hybridMultilevel"/>
    <w:tmpl w:val="5DA26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E3C15C7"/>
    <w:multiLevelType w:val="hybridMultilevel"/>
    <w:tmpl w:val="CDF24330"/>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0660EE0"/>
    <w:multiLevelType w:val="multilevel"/>
    <w:tmpl w:val="51405980"/>
    <w:lvl w:ilvl="0">
      <w:start w:val="1"/>
      <w:numFmt w:val="decimal"/>
      <w:lvlText w:val="%1."/>
      <w:lvlJc w:val="left"/>
      <w:pPr>
        <w:ind w:left="360" w:hanging="360"/>
      </w:pPr>
      <w:rPr>
        <w:lang w:val="es-G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4D949B9"/>
    <w:multiLevelType w:val="hybridMultilevel"/>
    <w:tmpl w:val="FD52E8CA"/>
    <w:lvl w:ilvl="0" w:tplc="40C66714">
      <w:start w:val="1"/>
      <w:numFmt w:val="decimal"/>
      <w:lvlText w:val="%1."/>
      <w:lvlJc w:val="left"/>
      <w:pPr>
        <w:ind w:left="492" w:hanging="360"/>
      </w:pPr>
      <w:rPr>
        <w:rFonts w:hint="default"/>
        <w:b w:val="0"/>
        <w:strike w:val="0"/>
        <w:color w:val="auto"/>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5568459B"/>
    <w:multiLevelType w:val="multilevel"/>
    <w:tmpl w:val="08B0BB2A"/>
    <w:lvl w:ilvl="0">
      <w:start w:val="8"/>
      <w:numFmt w:val="decimal"/>
      <w:lvlText w:val="%1."/>
      <w:lvlJc w:val="left"/>
      <w:pPr>
        <w:ind w:left="540" w:hanging="540"/>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57094664"/>
    <w:multiLevelType w:val="hybridMultilevel"/>
    <w:tmpl w:val="57B07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81A2250"/>
    <w:multiLevelType w:val="hybridMultilevel"/>
    <w:tmpl w:val="0344A72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0">
    <w:nsid w:val="58713BC0"/>
    <w:multiLevelType w:val="hybridMultilevel"/>
    <w:tmpl w:val="E32E0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90014A0"/>
    <w:multiLevelType w:val="hybridMultilevel"/>
    <w:tmpl w:val="C9DA403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5A88590D"/>
    <w:multiLevelType w:val="hybridMultilevel"/>
    <w:tmpl w:val="FBDE30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13202E7"/>
    <w:multiLevelType w:val="hybridMultilevel"/>
    <w:tmpl w:val="05E20C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6134608C"/>
    <w:multiLevelType w:val="hybridMultilevel"/>
    <w:tmpl w:val="114E23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4236301"/>
    <w:multiLevelType w:val="hybridMultilevel"/>
    <w:tmpl w:val="1CA0757A"/>
    <w:lvl w:ilvl="0" w:tplc="358C96A8">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656770A2"/>
    <w:multiLevelType w:val="hybridMultilevel"/>
    <w:tmpl w:val="8536083A"/>
    <w:lvl w:ilvl="0" w:tplc="6B5C365A">
      <w:start w:val="4"/>
      <w:numFmt w:val="bullet"/>
      <w:lvlText w:val="-"/>
      <w:lvlJc w:val="left"/>
      <w:pPr>
        <w:ind w:left="1778" w:hanging="360"/>
      </w:pPr>
      <w:rPr>
        <w:rFonts w:ascii="Calibri" w:eastAsia="MS Mincho" w:hAnsi="Calibri" w:cs="Times New Roman"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47">
    <w:nsid w:val="65D72A87"/>
    <w:multiLevelType w:val="hybridMultilevel"/>
    <w:tmpl w:val="8898D10A"/>
    <w:lvl w:ilvl="0" w:tplc="20D28AEC">
      <w:start w:val="1"/>
      <w:numFmt w:val="bullet"/>
      <w:lvlText w:val=""/>
      <w:lvlJc w:val="left"/>
      <w:pPr>
        <w:ind w:left="360" w:hanging="360"/>
      </w:pPr>
      <w:rPr>
        <w:rFonts w:ascii="Symbol" w:hAnsi="Symbol" w:hint="default"/>
      </w:rPr>
    </w:lvl>
    <w:lvl w:ilvl="1" w:tplc="340A0003" w:tentative="1">
      <w:start w:val="1"/>
      <w:numFmt w:val="bullet"/>
      <w:lvlText w:val="o"/>
      <w:lvlJc w:val="left"/>
      <w:pPr>
        <w:tabs>
          <w:tab w:val="num" w:pos="1080"/>
        </w:tabs>
        <w:ind w:left="1080" w:hanging="360"/>
      </w:pPr>
      <w:rPr>
        <w:rFonts w:ascii="Courier New" w:hAnsi="Courier New" w:cs="Courier New" w:hint="default"/>
      </w:rPr>
    </w:lvl>
    <w:lvl w:ilvl="2" w:tplc="340A0005" w:tentative="1">
      <w:start w:val="1"/>
      <w:numFmt w:val="bullet"/>
      <w:lvlText w:val=""/>
      <w:lvlJc w:val="left"/>
      <w:pPr>
        <w:tabs>
          <w:tab w:val="num" w:pos="1800"/>
        </w:tabs>
        <w:ind w:left="1800" w:hanging="360"/>
      </w:pPr>
      <w:rPr>
        <w:rFonts w:ascii="Wingdings" w:hAnsi="Wingdings" w:hint="default"/>
      </w:rPr>
    </w:lvl>
    <w:lvl w:ilvl="3" w:tplc="340A0001" w:tentative="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cs="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cs="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48">
    <w:nsid w:val="65E435E7"/>
    <w:multiLevelType w:val="hybridMultilevel"/>
    <w:tmpl w:val="B964E60A"/>
    <w:lvl w:ilvl="0" w:tplc="08EA61E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9">
    <w:nsid w:val="668A7658"/>
    <w:multiLevelType w:val="hybridMultilevel"/>
    <w:tmpl w:val="4BB26B0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6CDC7851"/>
    <w:multiLevelType w:val="singleLevel"/>
    <w:tmpl w:val="17101BC6"/>
    <w:lvl w:ilvl="0">
      <w:start w:val="3"/>
      <w:numFmt w:val="decimal"/>
      <w:lvlText w:val="%1."/>
      <w:lvlJc w:val="left"/>
      <w:pPr>
        <w:tabs>
          <w:tab w:val="num" w:pos="716"/>
        </w:tabs>
        <w:ind w:left="716" w:hanging="705"/>
      </w:pPr>
      <w:rPr>
        <w:rFonts w:hint="default"/>
        <w:b w:val="0"/>
        <w:i w:val="0"/>
      </w:rPr>
    </w:lvl>
  </w:abstractNum>
  <w:abstractNum w:abstractNumId="51">
    <w:nsid w:val="6E18599C"/>
    <w:multiLevelType w:val="hybridMultilevel"/>
    <w:tmpl w:val="81D8AD50"/>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2">
    <w:nsid w:val="6ECA0872"/>
    <w:multiLevelType w:val="multilevel"/>
    <w:tmpl w:val="4BA206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nsid w:val="707B6570"/>
    <w:multiLevelType w:val="hybridMultilevel"/>
    <w:tmpl w:val="02BC2AE4"/>
    <w:lvl w:ilvl="0" w:tplc="D978600A">
      <w:start w:val="1"/>
      <w:numFmt w:val="decimal"/>
      <w:lvlText w:val="%1)"/>
      <w:lvlJc w:val="left"/>
      <w:pPr>
        <w:ind w:left="720" w:hanging="360"/>
      </w:pPr>
      <w:rPr>
        <w:rFonts w:ascii="Arial" w:eastAsia="Cambria" w:hAnsi="Arial" w:cs="Aria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712559DC"/>
    <w:multiLevelType w:val="hybridMultilevel"/>
    <w:tmpl w:val="D6AE7560"/>
    <w:lvl w:ilvl="0" w:tplc="0C0A0011">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5">
    <w:nsid w:val="71A05A67"/>
    <w:multiLevelType w:val="multilevel"/>
    <w:tmpl w:val="E0304914"/>
    <w:lvl w:ilvl="0">
      <w:start w:val="8"/>
      <w:numFmt w:val="decimal"/>
      <w:lvlText w:val="%1."/>
      <w:lvlJc w:val="left"/>
      <w:pPr>
        <w:ind w:left="540" w:hanging="54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6">
    <w:nsid w:val="72451CE2"/>
    <w:multiLevelType w:val="hybridMultilevel"/>
    <w:tmpl w:val="7C041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77985899"/>
    <w:multiLevelType w:val="hybridMultilevel"/>
    <w:tmpl w:val="73445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7AAE4980"/>
    <w:multiLevelType w:val="hybridMultilevel"/>
    <w:tmpl w:val="012AE23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7B2169E0"/>
    <w:multiLevelType w:val="hybridMultilevel"/>
    <w:tmpl w:val="155CCD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nsid w:val="7B73403E"/>
    <w:multiLevelType w:val="hybridMultilevel"/>
    <w:tmpl w:val="77F8E820"/>
    <w:lvl w:ilvl="0" w:tplc="C504DC80">
      <w:start w:val="1"/>
      <w:numFmt w:val="decimal"/>
      <w:lvlText w:val="%1."/>
      <w:lvlJc w:val="left"/>
      <w:pPr>
        <w:ind w:left="720" w:hanging="360"/>
      </w:pPr>
      <w:rPr>
        <w:rFonts w:hint="default"/>
        <w:i/>
      </w:rPr>
    </w:lvl>
    <w:lvl w:ilvl="1" w:tplc="CC8803A2">
      <w:start w:val="1"/>
      <w:numFmt w:val="lowerLetter"/>
      <w:lvlText w:val="%2)"/>
      <w:lvlJc w:val="left"/>
      <w:pPr>
        <w:ind w:left="1440" w:hanging="360"/>
      </w:pPr>
      <w:rPr>
        <w:rFonts w:ascii="Arial" w:eastAsia="Calibri" w:hAnsi="Arial" w:cs="Arial"/>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7E1E0F61"/>
    <w:multiLevelType w:val="hybridMultilevel"/>
    <w:tmpl w:val="755CD5C0"/>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6"/>
  </w:num>
  <w:num w:numId="4">
    <w:abstractNumId w:val="58"/>
  </w:num>
  <w:num w:numId="5">
    <w:abstractNumId w:val="53"/>
  </w:num>
  <w:num w:numId="6">
    <w:abstractNumId w:val="60"/>
  </w:num>
  <w:num w:numId="7">
    <w:abstractNumId w:val="19"/>
  </w:num>
  <w:num w:numId="8">
    <w:abstractNumId w:val="24"/>
  </w:num>
  <w:num w:numId="9">
    <w:abstractNumId w:val="1"/>
  </w:num>
  <w:num w:numId="10">
    <w:abstractNumId w:val="2"/>
  </w:num>
  <w:num w:numId="11">
    <w:abstractNumId w:val="32"/>
  </w:num>
  <w:num w:numId="12">
    <w:abstractNumId w:val="51"/>
  </w:num>
  <w:num w:numId="13">
    <w:abstractNumId w:val="25"/>
  </w:num>
  <w:num w:numId="14">
    <w:abstractNumId w:val="45"/>
  </w:num>
  <w:num w:numId="15">
    <w:abstractNumId w:val="54"/>
  </w:num>
  <w:num w:numId="16">
    <w:abstractNumId w:val="3"/>
  </w:num>
  <w:num w:numId="17">
    <w:abstractNumId w:val="37"/>
  </w:num>
  <w:num w:numId="18">
    <w:abstractNumId w:val="55"/>
  </w:num>
  <w:num w:numId="19">
    <w:abstractNumId w:val="14"/>
  </w:num>
  <w:num w:numId="20">
    <w:abstractNumId w:val="4"/>
  </w:num>
  <w:num w:numId="21">
    <w:abstractNumId w:val="26"/>
  </w:num>
  <w:num w:numId="22">
    <w:abstractNumId w:val="12"/>
  </w:num>
  <w:num w:numId="23">
    <w:abstractNumId w:val="49"/>
  </w:num>
  <w:num w:numId="24">
    <w:abstractNumId w:val="34"/>
  </w:num>
  <w:num w:numId="25">
    <w:abstractNumId w:val="13"/>
  </w:num>
  <w:num w:numId="26">
    <w:abstractNumId w:val="21"/>
  </w:num>
  <w:num w:numId="27">
    <w:abstractNumId w:val="36"/>
  </w:num>
  <w:num w:numId="28">
    <w:abstractNumId w:val="50"/>
  </w:num>
  <w:num w:numId="29">
    <w:abstractNumId w:val="47"/>
  </w:num>
  <w:num w:numId="30">
    <w:abstractNumId w:val="31"/>
  </w:num>
  <w:num w:numId="31">
    <w:abstractNumId w:val="43"/>
  </w:num>
  <w:num w:numId="32">
    <w:abstractNumId w:val="42"/>
  </w:num>
  <w:num w:numId="33">
    <w:abstractNumId w:val="7"/>
  </w:num>
  <w:num w:numId="34">
    <w:abstractNumId w:val="41"/>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8"/>
  </w:num>
  <w:num w:numId="38">
    <w:abstractNumId w:val="52"/>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56"/>
  </w:num>
  <w:num w:numId="44">
    <w:abstractNumId w:val="8"/>
  </w:num>
  <w:num w:numId="45">
    <w:abstractNumId w:val="5"/>
  </w:num>
  <w:num w:numId="46">
    <w:abstractNumId w:val="40"/>
  </w:num>
  <w:num w:numId="47">
    <w:abstractNumId w:val="39"/>
  </w:num>
  <w:num w:numId="48">
    <w:abstractNumId w:val="33"/>
  </w:num>
  <w:num w:numId="49">
    <w:abstractNumId w:val="6"/>
  </w:num>
  <w:num w:numId="50">
    <w:abstractNumId w:val="57"/>
  </w:num>
  <w:num w:numId="51">
    <w:abstractNumId w:val="44"/>
  </w:num>
  <w:num w:numId="52">
    <w:abstractNumId w:val="9"/>
  </w:num>
  <w:num w:numId="53">
    <w:abstractNumId w:val="29"/>
  </w:num>
  <w:num w:numId="54">
    <w:abstractNumId w:val="23"/>
  </w:num>
  <w:num w:numId="55">
    <w:abstractNumId w:val="20"/>
  </w:num>
  <w:num w:numId="56">
    <w:abstractNumId w:val="17"/>
  </w:num>
  <w:num w:numId="57">
    <w:abstractNumId w:val="59"/>
  </w:num>
  <w:num w:numId="58">
    <w:abstractNumId w:val="10"/>
  </w:num>
  <w:num w:numId="59">
    <w:abstractNumId w:val="61"/>
  </w:num>
  <w:num w:numId="60">
    <w:abstractNumId w:val="27"/>
  </w:num>
  <w:num w:numId="61">
    <w:abstractNumId w:val="46"/>
  </w:num>
  <w:num w:numId="62">
    <w:abstractNumId w:val="38"/>
  </w:num>
  <w:num w:numId="63">
    <w:abstractNumId w:val="18"/>
  </w:num>
  <w:num w:numId="64">
    <w:abstractNumId w:val="11"/>
  </w:num>
  <w:num w:numId="65">
    <w:abstractNumId w:val="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
  <w:rsids>
    <w:rsidRoot w:val="004C6165"/>
    <w:rsid w:val="00005732"/>
    <w:rsid w:val="00021F7B"/>
    <w:rsid w:val="00022B09"/>
    <w:rsid w:val="000277D7"/>
    <w:rsid w:val="0003321A"/>
    <w:rsid w:val="000510F6"/>
    <w:rsid w:val="00073479"/>
    <w:rsid w:val="000826A5"/>
    <w:rsid w:val="00083822"/>
    <w:rsid w:val="0008507B"/>
    <w:rsid w:val="000A2784"/>
    <w:rsid w:val="000E1756"/>
    <w:rsid w:val="000E618C"/>
    <w:rsid w:val="0010030B"/>
    <w:rsid w:val="00104E61"/>
    <w:rsid w:val="00114F8F"/>
    <w:rsid w:val="00116068"/>
    <w:rsid w:val="0011724E"/>
    <w:rsid w:val="001401BA"/>
    <w:rsid w:val="00141C46"/>
    <w:rsid w:val="00152352"/>
    <w:rsid w:val="001769C6"/>
    <w:rsid w:val="001822FF"/>
    <w:rsid w:val="00185569"/>
    <w:rsid w:val="001A4FF7"/>
    <w:rsid w:val="001B1D1C"/>
    <w:rsid w:val="001B3743"/>
    <w:rsid w:val="001C2DD3"/>
    <w:rsid w:val="001D1B49"/>
    <w:rsid w:val="001E575E"/>
    <w:rsid w:val="00202092"/>
    <w:rsid w:val="00204C02"/>
    <w:rsid w:val="00236278"/>
    <w:rsid w:val="00237AB0"/>
    <w:rsid w:val="002441A8"/>
    <w:rsid w:val="00256E82"/>
    <w:rsid w:val="00260191"/>
    <w:rsid w:val="002674FE"/>
    <w:rsid w:val="0028123F"/>
    <w:rsid w:val="00282B88"/>
    <w:rsid w:val="00282F78"/>
    <w:rsid w:val="00285A36"/>
    <w:rsid w:val="002949AC"/>
    <w:rsid w:val="002B3FFC"/>
    <w:rsid w:val="002E28DE"/>
    <w:rsid w:val="002F56D5"/>
    <w:rsid w:val="00305CE7"/>
    <w:rsid w:val="003064F5"/>
    <w:rsid w:val="00324474"/>
    <w:rsid w:val="00327115"/>
    <w:rsid w:val="003371D8"/>
    <w:rsid w:val="00347978"/>
    <w:rsid w:val="00352244"/>
    <w:rsid w:val="00365A34"/>
    <w:rsid w:val="00367477"/>
    <w:rsid w:val="003704DC"/>
    <w:rsid w:val="0037209E"/>
    <w:rsid w:val="00373BD8"/>
    <w:rsid w:val="003764D2"/>
    <w:rsid w:val="0037684D"/>
    <w:rsid w:val="00385C65"/>
    <w:rsid w:val="00386165"/>
    <w:rsid w:val="00392612"/>
    <w:rsid w:val="00397A2D"/>
    <w:rsid w:val="003A3706"/>
    <w:rsid w:val="003B5A53"/>
    <w:rsid w:val="003D0569"/>
    <w:rsid w:val="003D2F06"/>
    <w:rsid w:val="003D6433"/>
    <w:rsid w:val="003E3538"/>
    <w:rsid w:val="004020D6"/>
    <w:rsid w:val="004045C8"/>
    <w:rsid w:val="0041440C"/>
    <w:rsid w:val="004226B9"/>
    <w:rsid w:val="00423DA0"/>
    <w:rsid w:val="004429B4"/>
    <w:rsid w:val="0044482E"/>
    <w:rsid w:val="00470137"/>
    <w:rsid w:val="004745AD"/>
    <w:rsid w:val="00482177"/>
    <w:rsid w:val="00496DE3"/>
    <w:rsid w:val="00497C5A"/>
    <w:rsid w:val="004B6BD3"/>
    <w:rsid w:val="004C1D7A"/>
    <w:rsid w:val="004C584C"/>
    <w:rsid w:val="004C6165"/>
    <w:rsid w:val="004D09DF"/>
    <w:rsid w:val="004D1BED"/>
    <w:rsid w:val="004D2034"/>
    <w:rsid w:val="004D7363"/>
    <w:rsid w:val="005162F2"/>
    <w:rsid w:val="005171AF"/>
    <w:rsid w:val="005317E9"/>
    <w:rsid w:val="0053269E"/>
    <w:rsid w:val="0054064B"/>
    <w:rsid w:val="00541C2B"/>
    <w:rsid w:val="005518FE"/>
    <w:rsid w:val="00554F1A"/>
    <w:rsid w:val="005656B8"/>
    <w:rsid w:val="00575425"/>
    <w:rsid w:val="005A7658"/>
    <w:rsid w:val="005B1343"/>
    <w:rsid w:val="005E4CAE"/>
    <w:rsid w:val="005E62A6"/>
    <w:rsid w:val="005F714E"/>
    <w:rsid w:val="006025CB"/>
    <w:rsid w:val="006076B8"/>
    <w:rsid w:val="00622BD4"/>
    <w:rsid w:val="006361FA"/>
    <w:rsid w:val="0065631E"/>
    <w:rsid w:val="006625FE"/>
    <w:rsid w:val="00684778"/>
    <w:rsid w:val="00684B83"/>
    <w:rsid w:val="00687DCC"/>
    <w:rsid w:val="006A369C"/>
    <w:rsid w:val="006A7053"/>
    <w:rsid w:val="006B613A"/>
    <w:rsid w:val="006C24EC"/>
    <w:rsid w:val="006D250C"/>
    <w:rsid w:val="006D4F95"/>
    <w:rsid w:val="006D63AF"/>
    <w:rsid w:val="006E1269"/>
    <w:rsid w:val="006E277B"/>
    <w:rsid w:val="006E72EE"/>
    <w:rsid w:val="006F2B2E"/>
    <w:rsid w:val="006F672B"/>
    <w:rsid w:val="00700BE7"/>
    <w:rsid w:val="00707D36"/>
    <w:rsid w:val="00712A6C"/>
    <w:rsid w:val="00714A65"/>
    <w:rsid w:val="0073034B"/>
    <w:rsid w:val="0073450D"/>
    <w:rsid w:val="00743C42"/>
    <w:rsid w:val="0075498D"/>
    <w:rsid w:val="007675C0"/>
    <w:rsid w:val="00767DE9"/>
    <w:rsid w:val="0077343D"/>
    <w:rsid w:val="007743E3"/>
    <w:rsid w:val="00785FF6"/>
    <w:rsid w:val="00793ADB"/>
    <w:rsid w:val="007A0F53"/>
    <w:rsid w:val="007A21C5"/>
    <w:rsid w:val="007D56D2"/>
    <w:rsid w:val="007D5C79"/>
    <w:rsid w:val="007D7862"/>
    <w:rsid w:val="007E2973"/>
    <w:rsid w:val="007E6789"/>
    <w:rsid w:val="007F73D8"/>
    <w:rsid w:val="00806347"/>
    <w:rsid w:val="00810E1D"/>
    <w:rsid w:val="00816470"/>
    <w:rsid w:val="008337C3"/>
    <w:rsid w:val="00845E0F"/>
    <w:rsid w:val="00847F15"/>
    <w:rsid w:val="00851115"/>
    <w:rsid w:val="00866E72"/>
    <w:rsid w:val="00870ECE"/>
    <w:rsid w:val="00881CF5"/>
    <w:rsid w:val="00887CC6"/>
    <w:rsid w:val="008910C3"/>
    <w:rsid w:val="0089504E"/>
    <w:rsid w:val="008966C4"/>
    <w:rsid w:val="00896729"/>
    <w:rsid w:val="008D11AA"/>
    <w:rsid w:val="008D3BB2"/>
    <w:rsid w:val="008D6F00"/>
    <w:rsid w:val="008E0519"/>
    <w:rsid w:val="008E3157"/>
    <w:rsid w:val="00901E19"/>
    <w:rsid w:val="00906913"/>
    <w:rsid w:val="00912AE2"/>
    <w:rsid w:val="00932804"/>
    <w:rsid w:val="00933175"/>
    <w:rsid w:val="0093698A"/>
    <w:rsid w:val="00937578"/>
    <w:rsid w:val="00940067"/>
    <w:rsid w:val="00941A48"/>
    <w:rsid w:val="00961A06"/>
    <w:rsid w:val="00961EEA"/>
    <w:rsid w:val="0098718B"/>
    <w:rsid w:val="00987B19"/>
    <w:rsid w:val="009900C5"/>
    <w:rsid w:val="009A4505"/>
    <w:rsid w:val="009A6EBE"/>
    <w:rsid w:val="009B63EF"/>
    <w:rsid w:val="009C0CE7"/>
    <w:rsid w:val="009C2310"/>
    <w:rsid w:val="009D139B"/>
    <w:rsid w:val="009D3500"/>
    <w:rsid w:val="009E04C5"/>
    <w:rsid w:val="009E35BF"/>
    <w:rsid w:val="009F2F5E"/>
    <w:rsid w:val="009F70E1"/>
    <w:rsid w:val="00A06DDB"/>
    <w:rsid w:val="00A20952"/>
    <w:rsid w:val="00A2418A"/>
    <w:rsid w:val="00A24FD5"/>
    <w:rsid w:val="00A36F0C"/>
    <w:rsid w:val="00A36F80"/>
    <w:rsid w:val="00A44CF1"/>
    <w:rsid w:val="00A46963"/>
    <w:rsid w:val="00A604DF"/>
    <w:rsid w:val="00A71529"/>
    <w:rsid w:val="00A73FC3"/>
    <w:rsid w:val="00A93492"/>
    <w:rsid w:val="00AA34AD"/>
    <w:rsid w:val="00AA4362"/>
    <w:rsid w:val="00AC615C"/>
    <w:rsid w:val="00AE115F"/>
    <w:rsid w:val="00AF39A7"/>
    <w:rsid w:val="00B378FC"/>
    <w:rsid w:val="00B4793E"/>
    <w:rsid w:val="00B53344"/>
    <w:rsid w:val="00B61C58"/>
    <w:rsid w:val="00B65CF9"/>
    <w:rsid w:val="00B67351"/>
    <w:rsid w:val="00B7470A"/>
    <w:rsid w:val="00B81284"/>
    <w:rsid w:val="00BB7BAF"/>
    <w:rsid w:val="00BD4EC5"/>
    <w:rsid w:val="00BE3900"/>
    <w:rsid w:val="00BE488B"/>
    <w:rsid w:val="00BF5111"/>
    <w:rsid w:val="00C01B1D"/>
    <w:rsid w:val="00C15CEB"/>
    <w:rsid w:val="00C215AD"/>
    <w:rsid w:val="00C304C3"/>
    <w:rsid w:val="00C36EB4"/>
    <w:rsid w:val="00C60D67"/>
    <w:rsid w:val="00C64A97"/>
    <w:rsid w:val="00C66D45"/>
    <w:rsid w:val="00C8058F"/>
    <w:rsid w:val="00C946F3"/>
    <w:rsid w:val="00CA432A"/>
    <w:rsid w:val="00CA6C31"/>
    <w:rsid w:val="00CB1064"/>
    <w:rsid w:val="00CB5AAC"/>
    <w:rsid w:val="00CD637B"/>
    <w:rsid w:val="00CD7311"/>
    <w:rsid w:val="00CE2208"/>
    <w:rsid w:val="00CE5D4B"/>
    <w:rsid w:val="00D1710E"/>
    <w:rsid w:val="00D2064D"/>
    <w:rsid w:val="00D378D0"/>
    <w:rsid w:val="00D41E22"/>
    <w:rsid w:val="00D56890"/>
    <w:rsid w:val="00D6005B"/>
    <w:rsid w:val="00D6685A"/>
    <w:rsid w:val="00D67BF8"/>
    <w:rsid w:val="00D67C5C"/>
    <w:rsid w:val="00D776E7"/>
    <w:rsid w:val="00D8417D"/>
    <w:rsid w:val="00D85AA7"/>
    <w:rsid w:val="00D9034D"/>
    <w:rsid w:val="00DB2F8A"/>
    <w:rsid w:val="00DB743A"/>
    <w:rsid w:val="00DB7DCB"/>
    <w:rsid w:val="00DE2AF8"/>
    <w:rsid w:val="00DF0C38"/>
    <w:rsid w:val="00DF4604"/>
    <w:rsid w:val="00DF7B16"/>
    <w:rsid w:val="00E01A35"/>
    <w:rsid w:val="00E07A7D"/>
    <w:rsid w:val="00E17A45"/>
    <w:rsid w:val="00E20184"/>
    <w:rsid w:val="00E22CB5"/>
    <w:rsid w:val="00E24F01"/>
    <w:rsid w:val="00E25E3E"/>
    <w:rsid w:val="00E36736"/>
    <w:rsid w:val="00E37CB2"/>
    <w:rsid w:val="00E53028"/>
    <w:rsid w:val="00E6077C"/>
    <w:rsid w:val="00E616C0"/>
    <w:rsid w:val="00E82392"/>
    <w:rsid w:val="00E90013"/>
    <w:rsid w:val="00EB09A5"/>
    <w:rsid w:val="00EC028A"/>
    <w:rsid w:val="00EC466E"/>
    <w:rsid w:val="00ED0DD7"/>
    <w:rsid w:val="00ED458B"/>
    <w:rsid w:val="00EE61A0"/>
    <w:rsid w:val="00EF1CA9"/>
    <w:rsid w:val="00F05825"/>
    <w:rsid w:val="00F103CF"/>
    <w:rsid w:val="00F11DBD"/>
    <w:rsid w:val="00F533A6"/>
    <w:rsid w:val="00F611FD"/>
    <w:rsid w:val="00F645AC"/>
    <w:rsid w:val="00F64B3E"/>
    <w:rsid w:val="00F65795"/>
    <w:rsid w:val="00F80E2D"/>
    <w:rsid w:val="00F84F97"/>
    <w:rsid w:val="00FA00CB"/>
    <w:rsid w:val="00FA6FCC"/>
    <w:rsid w:val="00FD5E53"/>
    <w:rsid w:val="00FD65A7"/>
    <w:rsid w:val="00FE5A83"/>
    <w:rsid w:val="00FF13AF"/>
    <w:rsid w:val="00FF1C6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769C6"/>
    <w:rPr>
      <w:sz w:val="24"/>
      <w:szCs w:val="24"/>
      <w:lang w:val="es-ES_tradnl" w:eastAsia="es-ES"/>
    </w:rPr>
  </w:style>
  <w:style w:type="paragraph" w:styleId="Ttulo1">
    <w:name w:val="heading 1"/>
    <w:basedOn w:val="Normal"/>
    <w:link w:val="Ttulo1Car"/>
    <w:uiPriority w:val="9"/>
    <w:qFormat/>
    <w:rsid w:val="00B65CF9"/>
    <w:pPr>
      <w:spacing w:before="100" w:beforeAutospacing="1" w:after="100" w:afterAutospacing="1"/>
      <w:outlineLvl w:val="0"/>
    </w:pPr>
    <w:rPr>
      <w:rFonts w:ascii="Times New Roman" w:eastAsia="Times New Roman" w:hAnsi="Times New Roman"/>
      <w:b/>
      <w:bCs/>
      <w:kern w:val="36"/>
      <w:sz w:val="48"/>
      <w:szCs w:val="48"/>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65CF9"/>
    <w:rPr>
      <w:rFonts w:ascii="Times New Roman" w:eastAsia="Times New Roman" w:hAnsi="Times New Roman"/>
      <w:b/>
      <w:bCs/>
      <w:kern w:val="36"/>
      <w:sz w:val="48"/>
      <w:szCs w:val="48"/>
      <w:lang w:val="es-CL" w:eastAsia="es-CL"/>
    </w:rPr>
  </w:style>
  <w:style w:type="table" w:styleId="Tablaconcuadrcula">
    <w:name w:val="Table Grid"/>
    <w:basedOn w:val="Tablanormal"/>
    <w:uiPriority w:val="59"/>
    <w:rsid w:val="00DB7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37AB0"/>
    <w:pPr>
      <w:tabs>
        <w:tab w:val="center" w:pos="4252"/>
        <w:tab w:val="right" w:pos="8504"/>
      </w:tabs>
    </w:pPr>
  </w:style>
  <w:style w:type="character" w:customStyle="1" w:styleId="EncabezadoCar">
    <w:name w:val="Encabezado Car"/>
    <w:link w:val="Encabezado"/>
    <w:uiPriority w:val="99"/>
    <w:rsid w:val="00237AB0"/>
    <w:rPr>
      <w:sz w:val="24"/>
      <w:szCs w:val="24"/>
    </w:rPr>
  </w:style>
  <w:style w:type="paragraph" w:styleId="Piedepgina">
    <w:name w:val="footer"/>
    <w:basedOn w:val="Normal"/>
    <w:link w:val="PiedepginaCar"/>
    <w:uiPriority w:val="99"/>
    <w:unhideWhenUsed/>
    <w:qFormat/>
    <w:rsid w:val="00237AB0"/>
    <w:pPr>
      <w:tabs>
        <w:tab w:val="center" w:pos="4252"/>
        <w:tab w:val="right" w:pos="8504"/>
      </w:tabs>
    </w:pPr>
  </w:style>
  <w:style w:type="character" w:customStyle="1" w:styleId="PiedepginaCar">
    <w:name w:val="Pie de página Car"/>
    <w:link w:val="Piedepgina"/>
    <w:uiPriority w:val="99"/>
    <w:rsid w:val="00237AB0"/>
    <w:rPr>
      <w:sz w:val="24"/>
      <w:szCs w:val="24"/>
    </w:rPr>
  </w:style>
  <w:style w:type="paragraph" w:customStyle="1" w:styleId="Default">
    <w:name w:val="Default"/>
    <w:rsid w:val="00870ECE"/>
    <w:pPr>
      <w:widowControl w:val="0"/>
      <w:autoSpaceDE w:val="0"/>
      <w:autoSpaceDN w:val="0"/>
      <w:adjustRightInd w:val="0"/>
    </w:pPr>
    <w:rPr>
      <w:rFonts w:ascii="Arial" w:hAnsi="Arial" w:cs="Arial"/>
      <w:color w:val="000000"/>
      <w:sz w:val="24"/>
      <w:szCs w:val="24"/>
      <w:lang w:val="es-ES" w:eastAsia="es-ES"/>
    </w:rPr>
  </w:style>
  <w:style w:type="paragraph" w:customStyle="1" w:styleId="Pa12">
    <w:name w:val="Pa12"/>
    <w:basedOn w:val="Default"/>
    <w:next w:val="Default"/>
    <w:rsid w:val="006E1269"/>
    <w:pPr>
      <w:widowControl/>
      <w:spacing w:line="241" w:lineRule="atLeast"/>
    </w:pPr>
    <w:rPr>
      <w:rFonts w:ascii="New Baskerville" w:eastAsia="Calibri" w:hAnsi="New Baskerville" w:cs="Times New Roman"/>
      <w:color w:val="auto"/>
    </w:rPr>
  </w:style>
  <w:style w:type="character" w:customStyle="1" w:styleId="A6">
    <w:name w:val="A6"/>
    <w:rsid w:val="006E1269"/>
    <w:rPr>
      <w:rFonts w:cs="New Baskerville"/>
      <w:color w:val="000000"/>
      <w:sz w:val="20"/>
      <w:szCs w:val="20"/>
    </w:rPr>
  </w:style>
  <w:style w:type="character" w:styleId="Nmerodepgina">
    <w:name w:val="page number"/>
    <w:uiPriority w:val="99"/>
    <w:unhideWhenUsed/>
    <w:rsid w:val="00FD65A7"/>
  </w:style>
  <w:style w:type="paragraph" w:customStyle="1" w:styleId="Pa14">
    <w:name w:val="Pa14"/>
    <w:basedOn w:val="Default"/>
    <w:next w:val="Default"/>
    <w:rsid w:val="00B65CF9"/>
    <w:pPr>
      <w:widowControl/>
      <w:spacing w:line="241" w:lineRule="atLeast"/>
    </w:pPr>
    <w:rPr>
      <w:rFonts w:ascii="New Baskerville" w:eastAsia="Calibri" w:hAnsi="New Baskerville" w:cs="Times New Roman"/>
      <w:color w:val="auto"/>
    </w:rPr>
  </w:style>
  <w:style w:type="paragraph" w:customStyle="1" w:styleId="Pa19">
    <w:name w:val="Pa19"/>
    <w:basedOn w:val="Default"/>
    <w:next w:val="Default"/>
    <w:rsid w:val="00B65CF9"/>
    <w:pPr>
      <w:widowControl/>
      <w:spacing w:line="241" w:lineRule="atLeast"/>
    </w:pPr>
    <w:rPr>
      <w:rFonts w:ascii="New Baskerville" w:eastAsia="Calibri" w:hAnsi="New Baskerville" w:cs="Times New Roman"/>
      <w:color w:val="auto"/>
    </w:rPr>
  </w:style>
  <w:style w:type="character" w:customStyle="1" w:styleId="A4">
    <w:name w:val="A4"/>
    <w:rsid w:val="00B65CF9"/>
    <w:rPr>
      <w:rFonts w:cs="New Baskerville"/>
      <w:b/>
      <w:bCs/>
      <w:color w:val="000000"/>
      <w:sz w:val="22"/>
      <w:szCs w:val="22"/>
    </w:rPr>
  </w:style>
  <w:style w:type="paragraph" w:customStyle="1" w:styleId="Pa28">
    <w:name w:val="Pa28"/>
    <w:basedOn w:val="Default"/>
    <w:next w:val="Default"/>
    <w:rsid w:val="00B65CF9"/>
    <w:pPr>
      <w:widowControl/>
      <w:spacing w:line="241" w:lineRule="atLeast"/>
    </w:pPr>
    <w:rPr>
      <w:rFonts w:ascii="New Baskerville" w:eastAsia="Calibri" w:hAnsi="New Baskerville" w:cs="Times New Roman"/>
      <w:color w:val="auto"/>
    </w:rPr>
  </w:style>
  <w:style w:type="paragraph" w:customStyle="1" w:styleId="Pa29">
    <w:name w:val="Pa29"/>
    <w:basedOn w:val="Default"/>
    <w:next w:val="Default"/>
    <w:rsid w:val="00B65CF9"/>
    <w:pPr>
      <w:widowControl/>
      <w:spacing w:line="241" w:lineRule="atLeast"/>
    </w:pPr>
    <w:rPr>
      <w:rFonts w:ascii="New Baskerville" w:eastAsia="Calibri" w:hAnsi="New Baskerville" w:cs="Times New Roman"/>
      <w:color w:val="auto"/>
    </w:rPr>
  </w:style>
  <w:style w:type="paragraph" w:customStyle="1" w:styleId="Pa30">
    <w:name w:val="Pa30"/>
    <w:basedOn w:val="Default"/>
    <w:next w:val="Default"/>
    <w:rsid w:val="00B65CF9"/>
    <w:pPr>
      <w:widowControl/>
      <w:spacing w:line="241" w:lineRule="atLeast"/>
    </w:pPr>
    <w:rPr>
      <w:rFonts w:ascii="New Baskerville" w:eastAsia="Calibri" w:hAnsi="New Baskerville" w:cs="Times New Roman"/>
      <w:color w:val="auto"/>
    </w:rPr>
  </w:style>
  <w:style w:type="paragraph" w:customStyle="1" w:styleId="Pa31">
    <w:name w:val="Pa31"/>
    <w:basedOn w:val="Default"/>
    <w:next w:val="Default"/>
    <w:rsid w:val="00B65CF9"/>
    <w:pPr>
      <w:widowControl/>
      <w:spacing w:line="241" w:lineRule="atLeast"/>
    </w:pPr>
    <w:rPr>
      <w:rFonts w:ascii="New Baskerville" w:eastAsia="Calibri" w:hAnsi="New Baskerville" w:cs="Times New Roman"/>
      <w:color w:val="auto"/>
    </w:rPr>
  </w:style>
  <w:style w:type="paragraph" w:customStyle="1" w:styleId="Pa32">
    <w:name w:val="Pa32"/>
    <w:basedOn w:val="Default"/>
    <w:next w:val="Default"/>
    <w:rsid w:val="00B65CF9"/>
    <w:pPr>
      <w:widowControl/>
      <w:spacing w:line="241" w:lineRule="atLeast"/>
    </w:pPr>
    <w:rPr>
      <w:rFonts w:ascii="New Baskerville" w:eastAsia="Calibri" w:hAnsi="New Baskerville" w:cs="Times New Roman"/>
      <w:color w:val="auto"/>
    </w:rPr>
  </w:style>
  <w:style w:type="paragraph" w:customStyle="1" w:styleId="Pa24">
    <w:name w:val="Pa24"/>
    <w:basedOn w:val="Default"/>
    <w:next w:val="Default"/>
    <w:rsid w:val="00B65CF9"/>
    <w:pPr>
      <w:widowControl/>
      <w:spacing w:line="241" w:lineRule="atLeast"/>
    </w:pPr>
    <w:rPr>
      <w:rFonts w:ascii="New Baskerville" w:eastAsia="Calibri" w:hAnsi="New Baskerville" w:cs="Times New Roman"/>
      <w:color w:val="auto"/>
    </w:rPr>
  </w:style>
  <w:style w:type="paragraph" w:customStyle="1" w:styleId="Pa25">
    <w:name w:val="Pa25"/>
    <w:basedOn w:val="Default"/>
    <w:next w:val="Default"/>
    <w:rsid w:val="00B65CF9"/>
    <w:pPr>
      <w:widowControl/>
      <w:spacing w:line="241" w:lineRule="atLeast"/>
    </w:pPr>
    <w:rPr>
      <w:rFonts w:ascii="New Baskerville" w:eastAsia="Calibri" w:hAnsi="New Baskerville" w:cs="Times New Roman"/>
      <w:color w:val="auto"/>
    </w:rPr>
  </w:style>
  <w:style w:type="paragraph" w:customStyle="1" w:styleId="Pa26">
    <w:name w:val="Pa26"/>
    <w:basedOn w:val="Default"/>
    <w:next w:val="Default"/>
    <w:rsid w:val="00B65CF9"/>
    <w:pPr>
      <w:widowControl/>
      <w:spacing w:line="241" w:lineRule="atLeast"/>
    </w:pPr>
    <w:rPr>
      <w:rFonts w:ascii="New Baskerville" w:eastAsia="Calibri" w:hAnsi="New Baskerville" w:cs="Times New Roman"/>
      <w:color w:val="auto"/>
    </w:rPr>
  </w:style>
  <w:style w:type="paragraph" w:customStyle="1" w:styleId="Pa27">
    <w:name w:val="Pa27"/>
    <w:basedOn w:val="Default"/>
    <w:next w:val="Default"/>
    <w:rsid w:val="00B65CF9"/>
    <w:pPr>
      <w:widowControl/>
      <w:spacing w:line="241" w:lineRule="atLeast"/>
    </w:pPr>
    <w:rPr>
      <w:rFonts w:ascii="New Baskerville" w:eastAsia="Calibri" w:hAnsi="New Baskerville" w:cs="Times New Roman"/>
      <w:color w:val="auto"/>
    </w:rPr>
  </w:style>
  <w:style w:type="character" w:customStyle="1" w:styleId="TextodegloboCar">
    <w:name w:val="Texto de globo Car"/>
    <w:link w:val="Textodeglobo"/>
    <w:uiPriority w:val="99"/>
    <w:semiHidden/>
    <w:rsid w:val="00B65CF9"/>
    <w:rPr>
      <w:rFonts w:ascii="Tahoma" w:eastAsia="Calibri" w:hAnsi="Tahoma" w:cs="Tahoma"/>
      <w:sz w:val="16"/>
      <w:szCs w:val="16"/>
      <w:lang w:val="es-ES" w:eastAsia="en-US"/>
    </w:rPr>
  </w:style>
  <w:style w:type="paragraph" w:styleId="Textodeglobo">
    <w:name w:val="Balloon Text"/>
    <w:basedOn w:val="Normal"/>
    <w:link w:val="TextodegloboCar"/>
    <w:uiPriority w:val="99"/>
    <w:semiHidden/>
    <w:unhideWhenUsed/>
    <w:rsid w:val="00B65CF9"/>
    <w:rPr>
      <w:rFonts w:ascii="Tahoma" w:eastAsia="Calibri" w:hAnsi="Tahoma"/>
      <w:sz w:val="16"/>
      <w:szCs w:val="16"/>
      <w:lang w:val="es-ES" w:eastAsia="en-US"/>
    </w:rPr>
  </w:style>
  <w:style w:type="paragraph" w:styleId="Textonotapie">
    <w:name w:val="footnote text"/>
    <w:basedOn w:val="Normal"/>
    <w:link w:val="TextonotapieCar"/>
    <w:uiPriority w:val="99"/>
    <w:unhideWhenUsed/>
    <w:rsid w:val="00B65CF9"/>
    <w:rPr>
      <w:rFonts w:ascii="Calibri" w:eastAsia="Calibri" w:hAnsi="Calibri"/>
      <w:sz w:val="20"/>
      <w:szCs w:val="20"/>
      <w:lang w:val="es-ES" w:eastAsia="en-US"/>
    </w:rPr>
  </w:style>
  <w:style w:type="character" w:customStyle="1" w:styleId="TextonotapieCar">
    <w:name w:val="Texto nota pie Car"/>
    <w:link w:val="Textonotapie"/>
    <w:uiPriority w:val="99"/>
    <w:rsid w:val="00B65CF9"/>
    <w:rPr>
      <w:rFonts w:ascii="Calibri" w:eastAsia="Calibri" w:hAnsi="Calibri"/>
      <w:lang w:val="es-ES" w:eastAsia="en-US"/>
    </w:rPr>
  </w:style>
  <w:style w:type="paragraph" w:customStyle="1" w:styleId="Cuadrculamedia1-nfasis21">
    <w:name w:val="Cuadrícula media 1 - Énfasis 21"/>
    <w:basedOn w:val="Normal"/>
    <w:uiPriority w:val="34"/>
    <w:qFormat/>
    <w:rsid w:val="00B65CF9"/>
    <w:pPr>
      <w:spacing w:after="200" w:line="276" w:lineRule="auto"/>
      <w:ind w:left="720"/>
      <w:contextualSpacing/>
    </w:pPr>
    <w:rPr>
      <w:rFonts w:ascii="Calibri" w:eastAsia="Calibri" w:hAnsi="Calibri"/>
      <w:sz w:val="22"/>
      <w:szCs w:val="22"/>
      <w:lang w:val="es-CL" w:eastAsia="en-US"/>
    </w:rPr>
  </w:style>
  <w:style w:type="character" w:styleId="Hipervnculo">
    <w:name w:val="Hyperlink"/>
    <w:uiPriority w:val="99"/>
    <w:unhideWhenUsed/>
    <w:rsid w:val="00B65CF9"/>
    <w:rPr>
      <w:strike w:val="0"/>
      <w:dstrike w:val="0"/>
      <w:color w:val="000099"/>
      <w:u w:val="none"/>
      <w:effect w:val="none"/>
    </w:rPr>
  </w:style>
  <w:style w:type="character" w:customStyle="1" w:styleId="a">
    <w:name w:val="a"/>
    <w:rsid w:val="00B65CF9"/>
  </w:style>
  <w:style w:type="character" w:customStyle="1" w:styleId="b">
    <w:name w:val="b"/>
    <w:rsid w:val="00B65CF9"/>
  </w:style>
  <w:style w:type="character" w:styleId="nfasis">
    <w:name w:val="Emphasis"/>
    <w:uiPriority w:val="20"/>
    <w:qFormat/>
    <w:rsid w:val="00B65CF9"/>
    <w:rPr>
      <w:i/>
      <w:iCs/>
    </w:rPr>
  </w:style>
  <w:style w:type="paragraph" w:customStyle="1" w:styleId="Cuadrculamediana2">
    <w:name w:val="Cuadrícula mediana 2"/>
    <w:link w:val="Cuadrculamediana2Car"/>
    <w:uiPriority w:val="1"/>
    <w:qFormat/>
    <w:rsid w:val="00B65CF9"/>
    <w:rPr>
      <w:rFonts w:ascii="Calibri" w:hAnsi="Calibri"/>
      <w:sz w:val="22"/>
      <w:szCs w:val="22"/>
      <w:lang w:val="es-ES" w:eastAsia="en-US"/>
    </w:rPr>
  </w:style>
  <w:style w:type="character" w:customStyle="1" w:styleId="Cuadrculamediana2Car">
    <w:name w:val="Cuadrícula mediana 2 Car"/>
    <w:link w:val="Cuadrculamediana2"/>
    <w:uiPriority w:val="1"/>
    <w:rsid w:val="00B65CF9"/>
    <w:rPr>
      <w:rFonts w:ascii="Calibri" w:hAnsi="Calibri"/>
      <w:sz w:val="22"/>
      <w:szCs w:val="22"/>
      <w:lang w:val="es-ES" w:eastAsia="en-US" w:bidi="ar-SA"/>
    </w:rPr>
  </w:style>
  <w:style w:type="paragraph" w:styleId="NormalWeb">
    <w:name w:val="Normal (Web)"/>
    <w:basedOn w:val="Normal"/>
    <w:uiPriority w:val="99"/>
    <w:unhideWhenUsed/>
    <w:rsid w:val="00B65CF9"/>
    <w:pPr>
      <w:spacing w:before="100" w:beforeAutospacing="1" w:after="100" w:afterAutospacing="1"/>
    </w:pPr>
    <w:rPr>
      <w:rFonts w:ascii="Times New Roman" w:eastAsia="Times New Roman" w:hAnsi="Times New Roman"/>
      <w:lang w:val="es-ES"/>
    </w:rPr>
  </w:style>
  <w:style w:type="paragraph" w:styleId="Textoindependiente">
    <w:name w:val="Body Text"/>
    <w:basedOn w:val="Normal"/>
    <w:link w:val="TextoindependienteCar"/>
    <w:rsid w:val="00B65CF9"/>
    <w:pPr>
      <w:jc w:val="center"/>
    </w:pPr>
    <w:rPr>
      <w:rFonts w:ascii="Times New Roman" w:eastAsia="Times New Roman" w:hAnsi="Times New Roman"/>
      <w:b/>
      <w:bCs/>
      <w:sz w:val="32"/>
    </w:rPr>
  </w:style>
  <w:style w:type="character" w:customStyle="1" w:styleId="TextoindependienteCar">
    <w:name w:val="Texto independiente Car"/>
    <w:link w:val="Textoindependiente"/>
    <w:rsid w:val="00B65CF9"/>
    <w:rPr>
      <w:rFonts w:ascii="Times New Roman" w:eastAsia="Times New Roman" w:hAnsi="Times New Roman"/>
      <w:b/>
      <w:bCs/>
      <w:sz w:val="32"/>
      <w:szCs w:val="24"/>
    </w:rPr>
  </w:style>
  <w:style w:type="paragraph" w:customStyle="1" w:styleId="Listavistosa-nfasis11">
    <w:name w:val="Lista vistosa - Énfasis 11"/>
    <w:basedOn w:val="Normal"/>
    <w:uiPriority w:val="34"/>
    <w:qFormat/>
    <w:rsid w:val="00B65CF9"/>
    <w:pPr>
      <w:ind w:left="720"/>
      <w:contextualSpacing/>
    </w:pPr>
    <w:rPr>
      <w:rFonts w:ascii="Times New Roman" w:eastAsia="Times New Roman" w:hAnsi="Times New Roman"/>
      <w:sz w:val="20"/>
      <w:szCs w:val="20"/>
      <w:lang w:val="es-ES"/>
    </w:rPr>
  </w:style>
  <w:style w:type="character" w:styleId="Refdenotaalpie">
    <w:name w:val="footnote reference"/>
    <w:uiPriority w:val="99"/>
    <w:unhideWhenUsed/>
    <w:rsid w:val="00B65CF9"/>
    <w:rPr>
      <w:vertAlign w:val="superscript"/>
    </w:rPr>
  </w:style>
  <w:style w:type="paragraph" w:customStyle="1" w:styleId="CM33">
    <w:name w:val="CM33"/>
    <w:basedOn w:val="Default"/>
    <w:next w:val="Default"/>
    <w:uiPriority w:val="99"/>
    <w:rsid w:val="00B65CF9"/>
    <w:rPr>
      <w:rFonts w:ascii="Times New Roman" w:eastAsia="Times New Roman" w:hAnsi="Times New Roman" w:cs="Times New Roman"/>
      <w:color w:val="auto"/>
      <w:lang w:val="es-CL" w:eastAsia="es-CL"/>
    </w:rPr>
  </w:style>
  <w:style w:type="paragraph" w:customStyle="1" w:styleId="CM7">
    <w:name w:val="CM7"/>
    <w:basedOn w:val="Default"/>
    <w:next w:val="Default"/>
    <w:uiPriority w:val="99"/>
    <w:rsid w:val="00B65CF9"/>
    <w:pPr>
      <w:spacing w:line="276" w:lineRule="atLeast"/>
    </w:pPr>
    <w:rPr>
      <w:rFonts w:ascii="Times New Roman" w:eastAsia="Times New Roman" w:hAnsi="Times New Roman" w:cs="Times New Roman"/>
      <w:color w:val="auto"/>
      <w:lang w:val="es-CL" w:eastAsia="es-CL"/>
    </w:rPr>
  </w:style>
  <w:style w:type="paragraph" w:customStyle="1" w:styleId="CM15">
    <w:name w:val="CM15"/>
    <w:basedOn w:val="Default"/>
    <w:next w:val="Default"/>
    <w:uiPriority w:val="99"/>
    <w:rsid w:val="00B65CF9"/>
    <w:pPr>
      <w:spacing w:line="276" w:lineRule="atLeast"/>
    </w:pPr>
    <w:rPr>
      <w:rFonts w:ascii="Times New Roman" w:eastAsia="Times New Roman" w:hAnsi="Times New Roman" w:cs="Times New Roman"/>
      <w:color w:val="auto"/>
      <w:lang w:val="es-CL" w:eastAsia="es-CL"/>
    </w:rPr>
  </w:style>
  <w:style w:type="paragraph" w:customStyle="1" w:styleId="CM17">
    <w:name w:val="CM17"/>
    <w:basedOn w:val="Default"/>
    <w:next w:val="Default"/>
    <w:uiPriority w:val="99"/>
    <w:rsid w:val="00B65CF9"/>
    <w:pPr>
      <w:spacing w:line="276" w:lineRule="atLeast"/>
    </w:pPr>
    <w:rPr>
      <w:rFonts w:ascii="Times New Roman" w:eastAsia="Times New Roman" w:hAnsi="Times New Roman" w:cs="Times New Roman"/>
      <w:color w:val="auto"/>
      <w:lang w:val="es-CL" w:eastAsia="es-CL"/>
    </w:rPr>
  </w:style>
  <w:style w:type="paragraph" w:customStyle="1" w:styleId="CM31">
    <w:name w:val="CM31"/>
    <w:basedOn w:val="Default"/>
    <w:next w:val="Default"/>
    <w:uiPriority w:val="99"/>
    <w:rsid w:val="00B65CF9"/>
    <w:rPr>
      <w:rFonts w:ascii="Times New Roman" w:eastAsia="Times New Roman" w:hAnsi="Times New Roman" w:cs="Times New Roman"/>
      <w:color w:val="auto"/>
      <w:lang w:val="es-CL" w:eastAsia="es-CL"/>
    </w:rPr>
  </w:style>
  <w:style w:type="paragraph" w:customStyle="1" w:styleId="CM2">
    <w:name w:val="CM2"/>
    <w:basedOn w:val="Default"/>
    <w:next w:val="Default"/>
    <w:uiPriority w:val="99"/>
    <w:rsid w:val="00B65CF9"/>
    <w:pPr>
      <w:spacing w:line="276" w:lineRule="atLeast"/>
    </w:pPr>
    <w:rPr>
      <w:rFonts w:ascii="Times New Roman" w:eastAsia="Times New Roman" w:hAnsi="Times New Roman" w:cs="Times New Roman"/>
      <w:color w:val="auto"/>
      <w:lang w:val="es-CL" w:eastAsia="es-CL"/>
    </w:rPr>
  </w:style>
  <w:style w:type="paragraph" w:customStyle="1" w:styleId="CM3">
    <w:name w:val="CM3"/>
    <w:basedOn w:val="Default"/>
    <w:next w:val="Default"/>
    <w:uiPriority w:val="99"/>
    <w:rsid w:val="00B65CF9"/>
    <w:pPr>
      <w:spacing w:line="276" w:lineRule="atLeast"/>
    </w:pPr>
    <w:rPr>
      <w:rFonts w:ascii="Times New Roman" w:eastAsia="Times New Roman" w:hAnsi="Times New Roman" w:cs="Times New Roman"/>
      <w:color w:val="auto"/>
      <w:lang w:val="es-CL" w:eastAsia="es-CL"/>
    </w:rPr>
  </w:style>
  <w:style w:type="paragraph" w:customStyle="1" w:styleId="CM22">
    <w:name w:val="CM22"/>
    <w:basedOn w:val="Default"/>
    <w:next w:val="Default"/>
    <w:uiPriority w:val="99"/>
    <w:rsid w:val="00B65CF9"/>
    <w:rPr>
      <w:rFonts w:ascii="Times New Roman" w:eastAsia="Times New Roman" w:hAnsi="Times New Roman" w:cs="Times New Roman"/>
      <w:color w:val="auto"/>
      <w:lang w:val="es-CL" w:eastAsia="es-CL"/>
    </w:rPr>
  </w:style>
  <w:style w:type="paragraph" w:customStyle="1" w:styleId="CM32">
    <w:name w:val="CM32"/>
    <w:basedOn w:val="Default"/>
    <w:next w:val="Default"/>
    <w:uiPriority w:val="99"/>
    <w:rsid w:val="00B65CF9"/>
    <w:rPr>
      <w:rFonts w:ascii="Times New Roman" w:eastAsia="Times New Roman" w:hAnsi="Times New Roman" w:cs="Times New Roman"/>
      <w:color w:val="auto"/>
      <w:lang w:val="es-CL" w:eastAsia="es-CL"/>
    </w:rPr>
  </w:style>
  <w:style w:type="paragraph" w:customStyle="1" w:styleId="CM24">
    <w:name w:val="CM24"/>
    <w:basedOn w:val="Default"/>
    <w:next w:val="Default"/>
    <w:uiPriority w:val="99"/>
    <w:rsid w:val="00B65CF9"/>
    <w:pPr>
      <w:spacing w:line="276" w:lineRule="atLeast"/>
    </w:pPr>
    <w:rPr>
      <w:rFonts w:ascii="Times New Roman" w:eastAsia="Times New Roman" w:hAnsi="Times New Roman" w:cs="Times New Roman"/>
      <w:color w:val="auto"/>
      <w:lang w:val="es-CL" w:eastAsia="es-CL"/>
    </w:rPr>
  </w:style>
  <w:style w:type="character" w:customStyle="1" w:styleId="googqs-tidbit-0">
    <w:name w:val="goog_qs-tidbit-0"/>
    <w:rsid w:val="00B65CF9"/>
  </w:style>
  <w:style w:type="character" w:customStyle="1" w:styleId="illustration1">
    <w:name w:val="illustration1"/>
    <w:rsid w:val="00B65CF9"/>
    <w:rPr>
      <w:i/>
      <w:iCs/>
      <w:color w:val="226699"/>
    </w:rPr>
  </w:style>
  <w:style w:type="character" w:customStyle="1" w:styleId="syn1">
    <w:name w:val="syn1"/>
    <w:rsid w:val="00B65CF9"/>
  </w:style>
  <w:style w:type="paragraph" w:customStyle="1" w:styleId="CM8">
    <w:name w:val="CM8"/>
    <w:basedOn w:val="Default"/>
    <w:next w:val="Default"/>
    <w:uiPriority w:val="99"/>
    <w:rsid w:val="00B65CF9"/>
    <w:pPr>
      <w:spacing w:line="278" w:lineRule="atLeast"/>
    </w:pPr>
    <w:rPr>
      <w:rFonts w:ascii="Times New Roman" w:eastAsia="Times New Roman" w:hAnsi="Times New Roman" w:cs="Times New Roman"/>
      <w:color w:val="auto"/>
      <w:lang w:val="es-CL" w:eastAsia="es-CL"/>
    </w:rPr>
  </w:style>
  <w:style w:type="paragraph" w:customStyle="1" w:styleId="CM19">
    <w:name w:val="CM19"/>
    <w:basedOn w:val="Default"/>
    <w:next w:val="Default"/>
    <w:uiPriority w:val="99"/>
    <w:rsid w:val="00B65CF9"/>
    <w:rPr>
      <w:rFonts w:ascii="Times New Roman" w:eastAsia="Times New Roman" w:hAnsi="Times New Roman" w:cs="Times New Roman"/>
      <w:color w:val="auto"/>
      <w:lang w:val="es-CL" w:eastAsia="es-CL"/>
    </w:rPr>
  </w:style>
  <w:style w:type="paragraph" w:customStyle="1" w:styleId="CM26">
    <w:name w:val="CM26"/>
    <w:basedOn w:val="Default"/>
    <w:next w:val="Default"/>
    <w:uiPriority w:val="99"/>
    <w:rsid w:val="00B65CF9"/>
    <w:pPr>
      <w:spacing w:line="276" w:lineRule="atLeast"/>
    </w:pPr>
    <w:rPr>
      <w:rFonts w:ascii="Times New Roman" w:eastAsia="Times New Roman" w:hAnsi="Times New Roman" w:cs="Times New Roman"/>
      <w:color w:val="auto"/>
      <w:lang w:val="es-CL" w:eastAsia="es-CL"/>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ineduc.cl/usuarios/convivencia_escolar/doc/201311281730000.LEY-20609_no_discriminacion.pdf" TargetMode="External"/><Relationship Id="rId13" Type="http://schemas.openxmlformats.org/officeDocument/2006/relationships/hyperlink" Target="http://www.mineduc.cl/usuarios/convivencia_escolar/doc/201103050137240.Ley_N_20084_de_Responsabilidad_Penal_Adolescente.pdf" TargetMode="External"/><Relationship Id="rId18" Type="http://schemas.openxmlformats.org/officeDocument/2006/relationships/hyperlink" Target="http://es.wikipedia.org/wiki/Menor_de_eda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ineduc.cl/usuarios/convivencia_escolar/doc/201103050206510.Normativa_que_regula_los_reglamentos_internos_de_los_establecimientos_educacionales.pdf" TargetMode="External"/><Relationship Id="rId17" Type="http://schemas.openxmlformats.org/officeDocument/2006/relationships/hyperlink" Target="http://www.cnsa.maristas.c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wikipedia.org/wiki/Valor_(axiolog%C3%AD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c.cl/usuarios/convivencia_escolar/doc/201103050142570.Ley_N_20370_Ley_General_de_Educacion.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hyperlink" Target="http://www.mineduc.cl/usuarios/convivencia_escolar/doc/201109221119290.ley_violencia_escolar.pdf" TargetMode="External"/><Relationship Id="rId19" Type="http://schemas.openxmlformats.org/officeDocument/2006/relationships/hyperlink" Target="http://es.wikipedia.org/wiki/Abuso_sexual" TargetMode="External"/><Relationship Id="rId4" Type="http://schemas.openxmlformats.org/officeDocument/2006/relationships/settings" Target="settings.xml"/><Relationship Id="rId9" Type="http://schemas.openxmlformats.org/officeDocument/2006/relationships/hyperlink" Target="http://www.supereduc.cl/usuarios/superintendencia/File/CircularN1_Superintendencia_Establecimientos_Subvencionados.pdf" TargetMode="External"/><Relationship Id="rId14" Type="http://schemas.openxmlformats.org/officeDocument/2006/relationships/hyperlink" Target="http://www.mineduc.cl/usuarios/convivencia_escolar/doc/201103050138190.Ley_N_20201_Sobre_necesidades_educativas_especiales_de_caracter_transitorio.pdf"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champagnat.org/img/galleria/2013_01_17_nairobi2014/small/horizontal_color_es.jpg"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champagnat.org/img/galleria/2013_01_17_nairobi2014/small/horizontal_color_es.jpg"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5535-DA49-41E9-889D-21269AED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173</Pages>
  <Words>47013</Words>
  <Characters>258572</Characters>
  <Application>Microsoft Office Word</Application>
  <DocSecurity>0</DocSecurity>
  <Lines>2154</Lines>
  <Paragraphs>609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Rectoría Maristas La Serena</dc:creator>
  <dc:description>INDICE.MAGALY</dc:description>
  <cp:lastModifiedBy>Biblio01</cp:lastModifiedBy>
  <cp:revision>3</cp:revision>
  <cp:lastPrinted>2015-04-20T11:49:00Z</cp:lastPrinted>
  <dcterms:created xsi:type="dcterms:W3CDTF">2015-04-09T18:00:00Z</dcterms:created>
  <dcterms:modified xsi:type="dcterms:W3CDTF">2015-04-20T12:12:00Z</dcterms:modified>
</cp:coreProperties>
</file>